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57AD2" w14:textId="4EA5D37D" w:rsidR="005F60CE" w:rsidRPr="005F60CE" w:rsidRDefault="005F60CE" w:rsidP="005F60CE">
      <w:pPr>
        <w:spacing w:after="0" w:line="240" w:lineRule="auto"/>
        <w:jc w:val="center"/>
        <w:rPr>
          <w:rFonts w:ascii="Arial" w:eastAsia="Times New Roman" w:hAnsi="Arial" w:cs="Arial"/>
          <w:b/>
          <w:bCs/>
          <w:sz w:val="28"/>
          <w:szCs w:val="28"/>
        </w:rPr>
      </w:pPr>
      <w:bookmarkStart w:id="0" w:name="_Toc133621410"/>
      <w:bookmarkStart w:id="1" w:name="_Toc156860619"/>
      <w:r w:rsidRPr="005F60CE">
        <w:rPr>
          <w:rFonts w:ascii="Arial" w:hAnsi="Arial" w:cs="Arial"/>
          <w:b/>
          <w:bCs/>
          <w:sz w:val="28"/>
          <w:szCs w:val="28"/>
        </w:rPr>
        <w:t xml:space="preserve">HUBUNGAN PENDIDIKAN IBU, PENDAPATAN ORANG TUA, TINGGI BADAN ORANG TUA, DAN POLA PEMBERIAN MAKAN DENGAN KASUS </w:t>
      </w:r>
      <w:r w:rsidRPr="005F60CE">
        <w:rPr>
          <w:rFonts w:ascii="Arial" w:hAnsi="Arial" w:cs="Arial"/>
          <w:b/>
          <w:bCs/>
          <w:i/>
          <w:sz w:val="28"/>
          <w:szCs w:val="28"/>
        </w:rPr>
        <w:t>STUNTING</w:t>
      </w:r>
      <w:r w:rsidRPr="005F60CE">
        <w:rPr>
          <w:rFonts w:ascii="Arial" w:hAnsi="Arial" w:cs="Arial"/>
          <w:b/>
          <w:bCs/>
          <w:sz w:val="28"/>
          <w:szCs w:val="28"/>
        </w:rPr>
        <w:t xml:space="preserve"> PADA BALITA DI WILAYAH KERJA PUSKESMAS </w:t>
      </w:r>
      <w:bookmarkEnd w:id="0"/>
      <w:r w:rsidRPr="005F60CE">
        <w:rPr>
          <w:rFonts w:ascii="Arial" w:hAnsi="Arial" w:cs="Arial"/>
          <w:b/>
          <w:bCs/>
          <w:sz w:val="28"/>
          <w:szCs w:val="28"/>
        </w:rPr>
        <w:t>TANAK BEAK</w:t>
      </w:r>
      <w:bookmarkEnd w:id="1"/>
    </w:p>
    <w:p w14:paraId="48DF135A" w14:textId="218C3C80" w:rsidR="00DB3B76" w:rsidRDefault="00DB3B76" w:rsidP="00356591">
      <w:pPr>
        <w:spacing w:after="0" w:line="240" w:lineRule="auto"/>
        <w:rPr>
          <w:rFonts w:ascii="Arial" w:eastAsia="Calibri" w:hAnsi="Arial" w:cs="Arial"/>
          <w:b/>
          <w:bCs/>
          <w:sz w:val="28"/>
          <w:szCs w:val="28"/>
          <w:lang w:val="id-ID"/>
        </w:rPr>
      </w:pPr>
    </w:p>
    <w:p w14:paraId="1AAD4EAD" w14:textId="77777777" w:rsidR="00F72BF2" w:rsidRPr="005F60CE" w:rsidRDefault="00F72BF2" w:rsidP="00356591">
      <w:pPr>
        <w:spacing w:after="0" w:line="240" w:lineRule="auto"/>
        <w:rPr>
          <w:rFonts w:ascii="Arial" w:eastAsia="Calibri" w:hAnsi="Arial" w:cs="Arial"/>
          <w:b/>
          <w:bCs/>
          <w:sz w:val="28"/>
          <w:szCs w:val="28"/>
          <w:lang w:val="id-ID"/>
        </w:rPr>
      </w:pPr>
    </w:p>
    <w:p w14:paraId="3E97703F" w14:textId="78220A1F" w:rsidR="00356591" w:rsidRPr="00F72BF2" w:rsidRDefault="005F60CE" w:rsidP="00F72BF2">
      <w:pPr>
        <w:spacing w:line="360" w:lineRule="auto"/>
        <w:jc w:val="center"/>
        <w:rPr>
          <w:rFonts w:ascii="Arial" w:eastAsia="Times New Roman" w:hAnsi="Arial" w:cs="Arial"/>
          <w:b/>
          <w:iCs/>
          <w:lang w:val="id-ID"/>
        </w:rPr>
      </w:pPr>
      <w:r w:rsidRPr="005F60CE">
        <w:rPr>
          <w:rFonts w:ascii="Arial" w:hAnsi="Arial" w:cs="Arial"/>
          <w:b/>
          <w:bCs/>
          <w:lang w:val="id-ID"/>
        </w:rPr>
        <w:t>Roro Wulansari Setyoningrum</w:t>
      </w:r>
      <w:r w:rsidR="00356591" w:rsidRPr="005F60CE">
        <w:rPr>
          <w:rFonts w:ascii="Arial" w:eastAsia="Times New Roman" w:hAnsi="Arial" w:cs="Arial"/>
          <w:b/>
          <w:bCs/>
          <w:iCs/>
          <w:vertAlign w:val="superscript"/>
          <w:lang w:val="id-ID"/>
        </w:rPr>
        <w:t>1</w:t>
      </w:r>
      <w:r w:rsidR="00356591" w:rsidRPr="005F60CE">
        <w:rPr>
          <w:rFonts w:ascii="Arial" w:eastAsia="Times New Roman" w:hAnsi="Arial" w:cs="Arial"/>
          <w:b/>
          <w:bCs/>
          <w:iCs/>
          <w:lang w:val="id-ID"/>
        </w:rPr>
        <w:t xml:space="preserve">, </w:t>
      </w:r>
      <w:r w:rsidRPr="005F60CE">
        <w:rPr>
          <w:rFonts w:ascii="Arial" w:hAnsi="Arial" w:cs="Arial"/>
          <w:b/>
          <w:bCs/>
          <w:lang w:val="id-ID"/>
        </w:rPr>
        <w:t>Artha Budi Susila Duarsa</w:t>
      </w:r>
      <w:r w:rsidRPr="005F60CE">
        <w:rPr>
          <w:rFonts w:ascii="Arial" w:eastAsia="Times New Roman" w:hAnsi="Arial" w:cs="Arial"/>
          <w:b/>
          <w:bCs/>
          <w:iCs/>
          <w:vertAlign w:val="superscript"/>
          <w:lang w:val="id-ID"/>
        </w:rPr>
        <w:t xml:space="preserve"> </w:t>
      </w:r>
      <w:r w:rsidR="00356591" w:rsidRPr="005F60CE">
        <w:rPr>
          <w:rFonts w:ascii="Arial" w:eastAsia="Times New Roman" w:hAnsi="Arial" w:cs="Arial"/>
          <w:b/>
          <w:bCs/>
          <w:iCs/>
          <w:vertAlign w:val="superscript"/>
          <w:lang w:val="id-ID"/>
        </w:rPr>
        <w:t>2</w:t>
      </w:r>
      <w:r w:rsidR="00356591" w:rsidRPr="005F60CE">
        <w:rPr>
          <w:rFonts w:ascii="Arial" w:eastAsia="Times New Roman" w:hAnsi="Arial" w:cs="Arial"/>
          <w:b/>
          <w:bCs/>
          <w:iCs/>
          <w:lang w:val="id-ID"/>
        </w:rPr>
        <w:t xml:space="preserve">, </w:t>
      </w:r>
      <w:r w:rsidRPr="005F60CE">
        <w:rPr>
          <w:rFonts w:ascii="Arial" w:hAnsi="Arial" w:cs="Arial"/>
          <w:b/>
          <w:bCs/>
          <w:lang w:val="id-ID"/>
        </w:rPr>
        <w:t>Halia Wanadiatri</w:t>
      </w:r>
      <w:r w:rsidR="00356591" w:rsidRPr="005F60CE">
        <w:rPr>
          <w:rFonts w:ascii="Arial" w:eastAsia="Times New Roman" w:hAnsi="Arial" w:cs="Arial"/>
          <w:b/>
          <w:iCs/>
          <w:vertAlign w:val="superscript"/>
          <w:lang w:val="id-ID"/>
        </w:rPr>
        <w:t>3</w:t>
      </w:r>
      <w:r w:rsidR="00356591" w:rsidRPr="005F60CE">
        <w:rPr>
          <w:rFonts w:ascii="Arial" w:eastAsia="Times New Roman" w:hAnsi="Arial" w:cs="Arial"/>
          <w:b/>
          <w:iCs/>
          <w:lang w:val="id-ID"/>
        </w:rPr>
        <w:t>,</w:t>
      </w:r>
      <w:r w:rsidR="004B5CCB">
        <w:rPr>
          <w:rFonts w:ascii="Arial" w:eastAsia="Times New Roman" w:hAnsi="Arial" w:cs="Arial"/>
          <w:b/>
          <w:iCs/>
          <w:lang w:val="id-ID"/>
        </w:rPr>
        <w:t xml:space="preserve"> </w:t>
      </w:r>
      <w:r w:rsidR="004B5CCB">
        <w:rPr>
          <w:rFonts w:ascii="Arial" w:eastAsia="Times New Roman" w:hAnsi="Arial" w:cs="Arial"/>
          <w:b/>
          <w:iCs/>
          <w:lang w:val="id-ID"/>
        </w:rPr>
        <w:br/>
      </w:r>
      <w:r w:rsidRPr="005F60CE">
        <w:rPr>
          <w:rFonts w:ascii="Arial" w:eastAsia="Times New Roman" w:hAnsi="Arial" w:cs="Arial"/>
          <w:b/>
          <w:iCs/>
          <w:lang w:val="id-ID"/>
        </w:rPr>
        <w:t>Sabrina Intan Zoraya</w:t>
      </w:r>
      <w:r w:rsidR="00356591" w:rsidRPr="005F60CE">
        <w:rPr>
          <w:rFonts w:ascii="Arial" w:eastAsia="Times New Roman" w:hAnsi="Arial" w:cs="Arial"/>
          <w:b/>
          <w:iCs/>
          <w:vertAlign w:val="superscript"/>
          <w:lang w:val="id-ID"/>
        </w:rPr>
        <w:t>4</w:t>
      </w:r>
    </w:p>
    <w:p w14:paraId="75B640D7" w14:textId="48279658" w:rsidR="0008074D" w:rsidRPr="00D1093E" w:rsidRDefault="008307D0" w:rsidP="00140B8D">
      <w:pPr>
        <w:spacing w:after="0" w:line="240" w:lineRule="auto"/>
        <w:jc w:val="center"/>
        <w:rPr>
          <w:rFonts w:ascii="Arial" w:eastAsia="Calibri" w:hAnsi="Arial" w:cs="Arial"/>
          <w:sz w:val="20"/>
          <w:szCs w:val="20"/>
          <w:lang w:val="id-ID"/>
        </w:rPr>
      </w:pPr>
      <w:r w:rsidRPr="008307D0">
        <w:rPr>
          <w:rFonts w:ascii="Arial" w:eastAsia="Calibri" w:hAnsi="Arial" w:cs="Arial"/>
          <w:sz w:val="20"/>
          <w:szCs w:val="20"/>
          <w:vertAlign w:val="superscript"/>
          <w:lang w:val="id-ID"/>
        </w:rPr>
        <w:t>1,2,3,4</w:t>
      </w:r>
      <w:r w:rsidR="000A7817" w:rsidRPr="00457CE6">
        <w:rPr>
          <w:rFonts w:ascii="Arial" w:eastAsia="Calibri" w:hAnsi="Arial" w:cs="Arial"/>
          <w:sz w:val="20"/>
          <w:szCs w:val="20"/>
          <w:lang w:val="id-ID"/>
        </w:rPr>
        <w:t>Prodi</w:t>
      </w:r>
      <w:r w:rsidR="00396A67" w:rsidRPr="00457CE6">
        <w:rPr>
          <w:rFonts w:ascii="Arial" w:eastAsia="Calibri" w:hAnsi="Arial" w:cs="Arial"/>
          <w:sz w:val="20"/>
          <w:szCs w:val="20"/>
          <w:lang w:val="id-ID"/>
        </w:rPr>
        <w:t xml:space="preserve"> S1</w:t>
      </w:r>
      <w:r w:rsidR="00E54275" w:rsidRPr="00457CE6">
        <w:rPr>
          <w:rFonts w:ascii="Arial" w:eastAsia="Calibri" w:hAnsi="Arial" w:cs="Arial"/>
          <w:sz w:val="20"/>
          <w:szCs w:val="20"/>
          <w:lang w:val="id-ID"/>
        </w:rPr>
        <w:t xml:space="preserve"> Kedokteran</w:t>
      </w:r>
      <w:r w:rsidR="000A7817" w:rsidRPr="00457CE6">
        <w:rPr>
          <w:rFonts w:ascii="Arial" w:eastAsia="Calibri" w:hAnsi="Arial" w:cs="Arial"/>
          <w:sz w:val="20"/>
          <w:szCs w:val="20"/>
          <w:lang w:val="id-ID"/>
        </w:rPr>
        <w:t xml:space="preserve">, </w:t>
      </w:r>
      <w:r w:rsidR="00396A67" w:rsidRPr="00457CE6">
        <w:rPr>
          <w:rFonts w:ascii="Arial" w:eastAsia="Calibri" w:hAnsi="Arial" w:cs="Arial"/>
          <w:sz w:val="20"/>
          <w:szCs w:val="20"/>
          <w:lang w:val="id-ID"/>
        </w:rPr>
        <w:t xml:space="preserve">Fakultas </w:t>
      </w:r>
      <w:r w:rsidR="00E54275" w:rsidRPr="00457CE6">
        <w:rPr>
          <w:rFonts w:ascii="Arial" w:eastAsia="Calibri" w:hAnsi="Arial" w:cs="Arial"/>
          <w:sz w:val="20"/>
          <w:szCs w:val="20"/>
          <w:lang w:val="id-ID"/>
        </w:rPr>
        <w:t>Kedokteran</w:t>
      </w:r>
      <w:r w:rsidR="00396A67" w:rsidRPr="00457CE6">
        <w:rPr>
          <w:rFonts w:ascii="Arial" w:eastAsia="Calibri" w:hAnsi="Arial" w:cs="Arial"/>
          <w:sz w:val="20"/>
          <w:szCs w:val="20"/>
          <w:lang w:val="id-ID"/>
        </w:rPr>
        <w:t>,</w:t>
      </w:r>
      <w:r w:rsidR="00815958" w:rsidRPr="00457CE6">
        <w:rPr>
          <w:rFonts w:ascii="Arial" w:eastAsia="Calibri" w:hAnsi="Arial" w:cs="Arial"/>
          <w:sz w:val="20"/>
          <w:szCs w:val="20"/>
          <w:lang w:val="id-ID"/>
        </w:rPr>
        <w:t xml:space="preserve">Universitas </w:t>
      </w:r>
      <w:r w:rsidR="00E54275" w:rsidRPr="00457CE6">
        <w:rPr>
          <w:rFonts w:ascii="Arial" w:eastAsia="Calibri" w:hAnsi="Arial" w:cs="Arial"/>
          <w:sz w:val="20"/>
          <w:szCs w:val="20"/>
          <w:lang w:val="id-ID"/>
        </w:rPr>
        <w:t>Islam Al-Azhar, Mataram</w:t>
      </w:r>
    </w:p>
    <w:p w14:paraId="087C6F71" w14:textId="7CBD3751" w:rsidR="00761971" w:rsidRPr="00BB2B08" w:rsidRDefault="009460D8" w:rsidP="00140B8D">
      <w:pPr>
        <w:spacing w:after="0" w:line="240" w:lineRule="auto"/>
        <w:jc w:val="center"/>
        <w:rPr>
          <w:rFonts w:ascii="Arial" w:eastAsia="Calibri" w:hAnsi="Arial" w:cs="Arial"/>
          <w:sz w:val="20"/>
          <w:szCs w:val="20"/>
          <w:lang w:val="en-ID"/>
        </w:rPr>
      </w:pPr>
      <w:r w:rsidRPr="00D1093E">
        <w:rPr>
          <w:rFonts w:ascii="Arial" w:eastAsia="Calibri" w:hAnsi="Arial" w:cs="Arial"/>
          <w:sz w:val="20"/>
          <w:szCs w:val="20"/>
          <w:lang w:val="id-ID"/>
        </w:rPr>
        <w:t>e</w:t>
      </w:r>
      <w:r w:rsidR="006336FE" w:rsidRPr="00D1093E">
        <w:rPr>
          <w:rFonts w:ascii="Arial" w:eastAsia="Calibri" w:hAnsi="Arial" w:cs="Arial"/>
          <w:sz w:val="20"/>
          <w:szCs w:val="20"/>
          <w:lang w:val="id-ID"/>
        </w:rPr>
        <w:t>-mail</w:t>
      </w:r>
      <w:r w:rsidR="008307D0" w:rsidRPr="00BB2B08">
        <w:rPr>
          <w:rFonts w:ascii="Arial" w:eastAsia="Calibri" w:hAnsi="Arial" w:cs="Arial"/>
          <w:sz w:val="20"/>
          <w:szCs w:val="20"/>
          <w:lang w:val="en-ID"/>
        </w:rPr>
        <w:t xml:space="preserve">: </w:t>
      </w:r>
      <w:hyperlink r:id="rId8" w:history="1">
        <w:r w:rsidR="00F72BF2" w:rsidRPr="00BB2B08">
          <w:rPr>
            <w:rStyle w:val="Hyperlink"/>
            <w:rFonts w:ascii="Arial" w:eastAsia="Calibri" w:hAnsi="Arial" w:cs="Arial"/>
            <w:sz w:val="20"/>
            <w:szCs w:val="20"/>
            <w:lang w:val="en-ID"/>
          </w:rPr>
          <w:t>roro_wulansari@gmail.com</w:t>
        </w:r>
      </w:hyperlink>
      <w:r w:rsidR="00F72BF2" w:rsidRPr="00BB2B08">
        <w:rPr>
          <w:rFonts w:ascii="Arial" w:eastAsia="Calibri" w:hAnsi="Arial" w:cs="Arial"/>
          <w:sz w:val="20"/>
          <w:szCs w:val="20"/>
          <w:lang w:val="en-ID"/>
        </w:rPr>
        <w:t xml:space="preserve"> </w:t>
      </w:r>
    </w:p>
    <w:p w14:paraId="097578C4" w14:textId="0C48DFF5" w:rsidR="00C26FD8" w:rsidRPr="00D1093E" w:rsidRDefault="00C26FD8" w:rsidP="00140B8D">
      <w:pPr>
        <w:spacing w:after="0" w:line="240" w:lineRule="auto"/>
        <w:jc w:val="center"/>
        <w:rPr>
          <w:rFonts w:ascii="Arial" w:eastAsia="Calibri" w:hAnsi="Arial" w:cs="Arial"/>
          <w:sz w:val="20"/>
          <w:szCs w:val="20"/>
          <w:lang w:val="id-ID"/>
        </w:rPr>
      </w:pPr>
    </w:p>
    <w:p w14:paraId="5BF7AE01" w14:textId="00E0EE43" w:rsidR="00964BC0" w:rsidRPr="00D1093E" w:rsidRDefault="00964BC0" w:rsidP="00140B8D">
      <w:pPr>
        <w:pStyle w:val="Afiliasi"/>
        <w:spacing w:before="0" w:after="0"/>
        <w:contextualSpacing w:val="0"/>
        <w:rPr>
          <w:rFonts w:ascii="Arial" w:hAnsi="Arial" w:cs="Arial"/>
          <w:i/>
          <w:noProof w:val="0"/>
          <w:szCs w:val="24"/>
        </w:rPr>
      </w:pPr>
      <w:bookmarkStart w:id="2" w:name="_Hlk66483510"/>
      <w:bookmarkStart w:id="3" w:name="_Hlk66483568"/>
      <w:r w:rsidRPr="00D1093E">
        <w:rPr>
          <w:rFonts w:ascii="Arial" w:hAnsi="Arial" w:cs="Arial"/>
          <w:i/>
          <w:noProof w:val="0"/>
          <w:szCs w:val="24"/>
        </w:rPr>
        <w:t xml:space="preserve">Received: </w:t>
      </w:r>
      <w:r w:rsidR="00BB2B08">
        <w:rPr>
          <w:rFonts w:ascii="Arial" w:hAnsi="Arial" w:cs="Arial"/>
          <w:i/>
          <w:noProof w:val="0"/>
          <w:szCs w:val="24"/>
        </w:rPr>
        <w:t xml:space="preserve">13 </w:t>
      </w:r>
      <w:r w:rsidR="00BB2B08" w:rsidRPr="00BB2B08">
        <w:rPr>
          <w:rFonts w:ascii="Arial" w:hAnsi="Arial" w:cs="Arial"/>
          <w:i/>
          <w:noProof w:val="0"/>
          <w:szCs w:val="24"/>
        </w:rPr>
        <w:t>February 2025</w:t>
      </w:r>
      <w:r w:rsidR="00BB2B08">
        <w:rPr>
          <w:rFonts w:ascii="Arial" w:hAnsi="Arial" w:cs="Arial"/>
          <w:i/>
          <w:noProof w:val="0"/>
          <w:szCs w:val="24"/>
        </w:rPr>
        <w:t xml:space="preserve"> </w:t>
      </w:r>
      <w:r w:rsidRPr="00D1093E">
        <w:rPr>
          <w:rFonts w:ascii="Arial" w:hAnsi="Arial" w:cs="Arial"/>
          <w:i/>
          <w:noProof w:val="0"/>
          <w:szCs w:val="24"/>
        </w:rPr>
        <w:t xml:space="preserve">; Revised: </w:t>
      </w:r>
      <w:r w:rsidR="00BB2B08">
        <w:rPr>
          <w:rFonts w:ascii="Arial" w:hAnsi="Arial" w:cs="Arial"/>
          <w:i/>
          <w:noProof w:val="0"/>
          <w:szCs w:val="24"/>
        </w:rPr>
        <w:t xml:space="preserve">21 </w:t>
      </w:r>
      <w:r w:rsidR="00BB2B08" w:rsidRPr="00BB2B08">
        <w:rPr>
          <w:rFonts w:ascii="Arial" w:hAnsi="Arial" w:cs="Arial"/>
          <w:i/>
          <w:noProof w:val="0"/>
          <w:szCs w:val="24"/>
        </w:rPr>
        <w:t>February 2025</w:t>
      </w:r>
      <w:r w:rsidRPr="00D1093E">
        <w:rPr>
          <w:rFonts w:ascii="Arial" w:hAnsi="Arial" w:cs="Arial"/>
          <w:i/>
          <w:noProof w:val="0"/>
          <w:szCs w:val="24"/>
        </w:rPr>
        <w:t xml:space="preserve">; Accepted: </w:t>
      </w:r>
      <w:bookmarkEnd w:id="2"/>
      <w:r w:rsidR="00BB2B08" w:rsidRPr="00BB2B08">
        <w:rPr>
          <w:rFonts w:ascii="Arial" w:hAnsi="Arial" w:cs="Arial"/>
          <w:i/>
          <w:noProof w:val="0"/>
          <w:szCs w:val="24"/>
        </w:rPr>
        <w:t>24 February 2025</w:t>
      </w:r>
    </w:p>
    <w:p w14:paraId="1EA7E466" w14:textId="77777777" w:rsidR="00574A99" w:rsidRPr="00D1093E" w:rsidRDefault="00574A99" w:rsidP="00140B8D">
      <w:pPr>
        <w:pStyle w:val="Afiliasi"/>
        <w:spacing w:before="0" w:after="0"/>
        <w:contextualSpacing w:val="0"/>
        <w:rPr>
          <w:rFonts w:ascii="Arial" w:hAnsi="Arial" w:cs="Arial"/>
          <w:i/>
          <w:noProof w:val="0"/>
          <w:sz w:val="24"/>
          <w:szCs w:val="32"/>
        </w:rPr>
      </w:pPr>
    </w:p>
    <w:bookmarkEnd w:id="3"/>
    <w:p w14:paraId="0A148BAF" w14:textId="76029599" w:rsidR="00E61821" w:rsidRPr="00D1093E" w:rsidRDefault="000607F8" w:rsidP="004A5325">
      <w:pPr>
        <w:pStyle w:val="StyleAuthorBold"/>
        <w:spacing w:before="0" w:after="120"/>
        <w:rPr>
          <w:rFonts w:ascii="Arial" w:hAnsi="Arial" w:cs="Arial"/>
          <w:b w:val="0"/>
          <w:noProof w:val="0"/>
          <w:sz w:val="24"/>
          <w:szCs w:val="24"/>
          <w:lang w:val="id-ID"/>
        </w:rPr>
      </w:pPr>
      <w:r w:rsidRPr="00D1093E">
        <w:rPr>
          <w:rFonts w:ascii="Arial" w:hAnsi="Arial" w:cs="Arial"/>
          <w:bCs w:val="0"/>
          <w:i/>
          <w:iCs/>
          <w:noProof w:val="0"/>
          <w:sz w:val="24"/>
          <w:szCs w:val="24"/>
          <w:lang w:val="id-ID"/>
        </w:rPr>
        <w:t>Abstract</w:t>
      </w:r>
    </w:p>
    <w:p w14:paraId="0EF1C8B0" w14:textId="5D0B8052" w:rsidR="005F60CE" w:rsidRPr="008A3663" w:rsidRDefault="008A3663" w:rsidP="008A3663">
      <w:pPr>
        <w:pStyle w:val="abstrak"/>
        <w:spacing w:before="120"/>
        <w:ind w:left="851" w:right="851"/>
        <w:rPr>
          <w:rFonts w:ascii="Arial" w:hAnsi="Arial" w:cs="Arial"/>
          <w:i/>
          <w:sz w:val="22"/>
          <w:szCs w:val="22"/>
          <w:lang w:val="en-ID"/>
        </w:rPr>
      </w:pPr>
      <w:r w:rsidRPr="008A3663">
        <w:rPr>
          <w:rFonts w:ascii="Arial" w:hAnsi="Arial" w:cs="Arial"/>
          <w:i/>
          <w:sz w:val="22"/>
          <w:szCs w:val="22"/>
          <w:lang w:val="en-ID"/>
        </w:rPr>
        <w:t>Stunting is a chronic nutritional issue that remains one of the targets in the Sustainable Development Goals (SDGs). In West Nusa Tenggara (NTB) Province, the prevalence of stunting reaches 32.7%, ranking fourth according to the Indonesian Nutritional Status Survey. The risk factors for stunting are categorized into two main groups: Internal factors, including maternal education level, endocrine disorders, parental height, birth weight, and child’s gender. External factors, including birth spacing, immunization history, exclusive breastfeeding, parental income, and</w:t>
      </w:r>
      <w:r w:rsidRPr="008A3663">
        <w:rPr>
          <w:rFonts w:ascii="Arial" w:hAnsi="Arial" w:cs="Arial"/>
          <w:i/>
          <w:lang w:val="en-ID"/>
        </w:rPr>
        <w:t xml:space="preserve"> feeding patterns.</w:t>
      </w:r>
      <w:r>
        <w:rPr>
          <w:rFonts w:ascii="Arial" w:hAnsi="Arial" w:cs="Arial"/>
          <w:i/>
          <w:sz w:val="22"/>
          <w:szCs w:val="22"/>
          <w:lang w:val="en-ID"/>
        </w:rPr>
        <w:t xml:space="preserve"> </w:t>
      </w:r>
      <w:r w:rsidRPr="008A3663">
        <w:rPr>
          <w:rFonts w:ascii="Arial" w:hAnsi="Arial" w:cs="Arial"/>
          <w:i/>
          <w:sz w:val="22"/>
          <w:szCs w:val="22"/>
        </w:rPr>
        <w:t>This study aims to analyze the relationship between maternal education level, parental income, parental height, and feeding patterns with the incidence of stunting among toddlers in the working area of Tanak Beak Public Health Center (</w:t>
      </w:r>
      <w:proofErr w:type="spellStart"/>
      <w:r w:rsidRPr="008A3663">
        <w:rPr>
          <w:rFonts w:ascii="Arial" w:hAnsi="Arial" w:cs="Arial"/>
          <w:i/>
          <w:sz w:val="22"/>
          <w:szCs w:val="22"/>
        </w:rPr>
        <w:t>Puskesmas</w:t>
      </w:r>
      <w:proofErr w:type="spellEnd"/>
      <w:r w:rsidRPr="008A3663">
        <w:rPr>
          <w:rFonts w:ascii="Arial" w:hAnsi="Arial" w:cs="Arial"/>
          <w:i/>
          <w:sz w:val="22"/>
          <w:szCs w:val="22"/>
        </w:rPr>
        <w:t xml:space="preserve"> Tanak Beak), Central Lombok.</w:t>
      </w:r>
      <w:r>
        <w:rPr>
          <w:rFonts w:ascii="Arial" w:hAnsi="Arial" w:cs="Arial"/>
          <w:i/>
          <w:sz w:val="22"/>
          <w:szCs w:val="22"/>
        </w:rPr>
        <w:t xml:space="preserve"> </w:t>
      </w:r>
      <w:r w:rsidRPr="008A3663">
        <w:rPr>
          <w:rFonts w:ascii="Arial" w:hAnsi="Arial" w:cs="Arial"/>
          <w:i/>
          <w:sz w:val="22"/>
          <w:szCs w:val="22"/>
        </w:rPr>
        <w:t>This study employed a cross-sectional design involving 101 respondents, selected using a simple random sampling technique. The statistical test used for data analysis was chi-square.</w:t>
      </w:r>
      <w:r>
        <w:rPr>
          <w:rFonts w:ascii="Arial" w:hAnsi="Arial" w:cs="Arial"/>
          <w:b/>
          <w:i/>
          <w:sz w:val="22"/>
          <w:szCs w:val="22"/>
        </w:rPr>
        <w:t xml:space="preserve"> </w:t>
      </w:r>
      <w:r w:rsidRPr="008A3663">
        <w:rPr>
          <w:rFonts w:ascii="Arial" w:hAnsi="Arial" w:cs="Arial"/>
          <w:bCs/>
          <w:i/>
          <w:iCs/>
          <w:sz w:val="22"/>
          <w:szCs w:val="22"/>
          <w:lang w:val="en-ID"/>
        </w:rPr>
        <w:t>A significant relationship was found between maternal education level and the incidence of stunting (p-value = 0.001).</w:t>
      </w:r>
      <w:r w:rsidRPr="008A3663">
        <w:rPr>
          <w:rFonts w:ascii="Arial" w:hAnsi="Arial" w:cs="Arial"/>
          <w:bCs/>
          <w:i/>
          <w:iCs/>
          <w:sz w:val="22"/>
          <w:szCs w:val="22"/>
        </w:rPr>
        <w:t xml:space="preserve"> </w:t>
      </w:r>
      <w:r w:rsidRPr="008A3663">
        <w:rPr>
          <w:rFonts w:ascii="Arial" w:hAnsi="Arial" w:cs="Arial"/>
          <w:bCs/>
          <w:i/>
          <w:iCs/>
          <w:sz w:val="22"/>
          <w:szCs w:val="22"/>
          <w:lang w:val="en-ID"/>
        </w:rPr>
        <w:t>No significant relationship was found between parental income and the incidence of stunting (p-value = 0.267).</w:t>
      </w:r>
      <w:r w:rsidRPr="008A3663">
        <w:rPr>
          <w:rFonts w:ascii="Arial" w:hAnsi="Arial" w:cs="Arial"/>
          <w:bCs/>
          <w:i/>
          <w:iCs/>
          <w:sz w:val="22"/>
          <w:szCs w:val="22"/>
        </w:rPr>
        <w:t xml:space="preserve"> </w:t>
      </w:r>
      <w:r w:rsidRPr="008A3663">
        <w:rPr>
          <w:rFonts w:ascii="Arial" w:hAnsi="Arial" w:cs="Arial"/>
          <w:bCs/>
          <w:i/>
          <w:iCs/>
          <w:sz w:val="22"/>
          <w:szCs w:val="22"/>
          <w:lang w:val="en-ID"/>
        </w:rPr>
        <w:t>No significant relationship was found between father’s height and the incidence of stunting (p-value = 0.584).</w:t>
      </w:r>
      <w:r w:rsidRPr="008A3663">
        <w:rPr>
          <w:rFonts w:ascii="Arial" w:hAnsi="Arial" w:cs="Arial"/>
          <w:bCs/>
          <w:i/>
          <w:iCs/>
          <w:sz w:val="22"/>
          <w:szCs w:val="22"/>
        </w:rPr>
        <w:t xml:space="preserve"> </w:t>
      </w:r>
      <w:r w:rsidRPr="008A3663">
        <w:rPr>
          <w:rFonts w:ascii="Arial" w:hAnsi="Arial" w:cs="Arial"/>
          <w:bCs/>
          <w:i/>
          <w:iCs/>
          <w:sz w:val="22"/>
          <w:szCs w:val="22"/>
          <w:lang w:val="en-ID"/>
        </w:rPr>
        <w:t>No significant relationship was found between mother’s height and the incidence of stunting (p-value = 0.075).</w:t>
      </w:r>
      <w:r w:rsidRPr="008A3663">
        <w:rPr>
          <w:rFonts w:ascii="Arial" w:hAnsi="Arial" w:cs="Arial"/>
          <w:bCs/>
          <w:i/>
          <w:iCs/>
          <w:sz w:val="22"/>
          <w:szCs w:val="22"/>
        </w:rPr>
        <w:t xml:space="preserve"> </w:t>
      </w:r>
      <w:r w:rsidRPr="008A3663">
        <w:rPr>
          <w:rFonts w:ascii="Arial" w:hAnsi="Arial" w:cs="Arial"/>
          <w:bCs/>
          <w:i/>
          <w:iCs/>
          <w:sz w:val="22"/>
          <w:szCs w:val="22"/>
          <w:lang w:val="en-ID"/>
        </w:rPr>
        <w:t>A significant relationship was found between feeding patterns and the incidence of stunting (p-value = 0.001).</w:t>
      </w:r>
      <w:r w:rsidRPr="008A3663">
        <w:rPr>
          <w:rFonts w:ascii="Arial" w:hAnsi="Arial" w:cs="Arial"/>
          <w:bCs/>
          <w:sz w:val="22"/>
          <w:szCs w:val="22"/>
          <w:lang w:val="en-ID"/>
        </w:rPr>
        <w:t xml:space="preserve"> </w:t>
      </w:r>
      <w:r w:rsidRPr="008A3663">
        <w:rPr>
          <w:rFonts w:ascii="Arial" w:hAnsi="Arial" w:cs="Arial"/>
          <w:i/>
          <w:iCs/>
          <w:sz w:val="22"/>
          <w:szCs w:val="22"/>
        </w:rPr>
        <w:t>The study results indicate that maternal education level and feeding patterns have a significant relationship with the incidence of stunting. However, parental income, father’s height, and mother’s height do not have a significant relationship with stunting among toddlers in the working area of Tanak Beak Public Health Center.</w:t>
      </w:r>
    </w:p>
    <w:p w14:paraId="36430DB8" w14:textId="15F49675" w:rsidR="005F60CE" w:rsidRPr="005F60CE" w:rsidRDefault="005F60CE" w:rsidP="005F60CE">
      <w:pPr>
        <w:pStyle w:val="abstrak"/>
        <w:spacing w:before="120"/>
        <w:ind w:left="851" w:right="851"/>
        <w:rPr>
          <w:rFonts w:ascii="Arial" w:hAnsi="Arial" w:cs="Arial"/>
          <w:i/>
          <w:iCs/>
          <w:sz w:val="22"/>
          <w:szCs w:val="22"/>
        </w:rPr>
      </w:pPr>
      <w:r w:rsidRPr="005F60CE">
        <w:rPr>
          <w:rFonts w:ascii="Arial" w:hAnsi="Arial" w:cs="Arial"/>
          <w:b/>
          <w:i/>
          <w:sz w:val="22"/>
          <w:szCs w:val="22"/>
        </w:rPr>
        <w:t>Keywords</w:t>
      </w:r>
      <w:r w:rsidRPr="005F60CE">
        <w:rPr>
          <w:rFonts w:ascii="Arial" w:hAnsi="Arial" w:cs="Arial"/>
          <w:b/>
          <w:sz w:val="22"/>
          <w:szCs w:val="22"/>
        </w:rPr>
        <w:t xml:space="preserve">: </w:t>
      </w:r>
      <w:r w:rsidR="00FF7FD5" w:rsidRPr="005F60CE">
        <w:rPr>
          <w:rFonts w:ascii="Arial" w:hAnsi="Arial" w:cs="Arial"/>
          <w:i/>
          <w:sz w:val="22"/>
          <w:szCs w:val="22"/>
        </w:rPr>
        <w:t>stunting</w:t>
      </w:r>
      <w:r w:rsidR="00FF7FD5" w:rsidRPr="005F60CE">
        <w:rPr>
          <w:rFonts w:ascii="Arial" w:hAnsi="Arial" w:cs="Arial"/>
          <w:sz w:val="22"/>
          <w:szCs w:val="22"/>
        </w:rPr>
        <w:t xml:space="preserve">, </w:t>
      </w:r>
      <w:r w:rsidR="00FF7FD5" w:rsidRPr="005F60CE">
        <w:rPr>
          <w:rFonts w:ascii="Arial" w:hAnsi="Arial" w:cs="Arial"/>
          <w:i/>
          <w:sz w:val="22"/>
          <w:szCs w:val="22"/>
        </w:rPr>
        <w:t>mother's education</w:t>
      </w:r>
      <w:r w:rsidR="00FF7FD5" w:rsidRPr="005F60CE">
        <w:rPr>
          <w:rFonts w:ascii="Arial" w:hAnsi="Arial" w:cs="Arial"/>
          <w:sz w:val="22"/>
          <w:szCs w:val="22"/>
        </w:rPr>
        <w:t xml:space="preserve">, </w:t>
      </w:r>
      <w:r w:rsidR="00FF7FD5" w:rsidRPr="005F60CE">
        <w:rPr>
          <w:rFonts w:ascii="Arial" w:hAnsi="Arial" w:cs="Arial"/>
          <w:i/>
          <w:sz w:val="22"/>
          <w:szCs w:val="22"/>
        </w:rPr>
        <w:t>parental income</w:t>
      </w:r>
      <w:r w:rsidR="00FF7FD5" w:rsidRPr="005F60CE">
        <w:rPr>
          <w:rFonts w:ascii="Arial" w:hAnsi="Arial" w:cs="Arial"/>
          <w:sz w:val="22"/>
          <w:szCs w:val="22"/>
        </w:rPr>
        <w:t xml:space="preserve">, </w:t>
      </w:r>
      <w:r w:rsidR="00FF7FD5" w:rsidRPr="005F60CE">
        <w:rPr>
          <w:rFonts w:ascii="Arial" w:hAnsi="Arial" w:cs="Arial"/>
          <w:i/>
          <w:sz w:val="22"/>
          <w:szCs w:val="22"/>
        </w:rPr>
        <w:t>parental height</w:t>
      </w:r>
      <w:r w:rsidR="00FF7FD5" w:rsidRPr="005F60CE">
        <w:rPr>
          <w:rFonts w:ascii="Arial" w:hAnsi="Arial" w:cs="Arial"/>
          <w:sz w:val="22"/>
          <w:szCs w:val="22"/>
        </w:rPr>
        <w:t xml:space="preserve">, </w:t>
      </w:r>
      <w:r w:rsidR="00FF7FD5" w:rsidRPr="005F60CE">
        <w:rPr>
          <w:rFonts w:ascii="Arial" w:hAnsi="Arial" w:cs="Arial"/>
          <w:i/>
          <w:sz w:val="22"/>
          <w:szCs w:val="22"/>
        </w:rPr>
        <w:t>feeding patterns</w:t>
      </w:r>
    </w:p>
    <w:p w14:paraId="41D07C79" w14:textId="77777777" w:rsidR="00E54275" w:rsidRPr="005F60CE" w:rsidRDefault="00E54275" w:rsidP="00981EAA">
      <w:pPr>
        <w:pStyle w:val="abstrak"/>
        <w:spacing w:before="120"/>
        <w:ind w:left="0" w:right="851"/>
        <w:rPr>
          <w:rFonts w:ascii="Arial" w:eastAsia="Calibri" w:hAnsi="Arial" w:cs="Arial"/>
          <w:i/>
          <w:sz w:val="22"/>
          <w:szCs w:val="22"/>
        </w:rPr>
      </w:pPr>
    </w:p>
    <w:p w14:paraId="59980EC3" w14:textId="0A511B1D" w:rsidR="00DF3041" w:rsidRPr="00D1093E" w:rsidRDefault="000607F8" w:rsidP="00382EE9">
      <w:pPr>
        <w:pStyle w:val="StyleAuthorBold"/>
        <w:spacing w:before="0" w:after="120"/>
        <w:rPr>
          <w:rFonts w:ascii="Arial" w:hAnsi="Arial" w:cs="Arial"/>
          <w:b w:val="0"/>
          <w:noProof w:val="0"/>
          <w:lang w:val="id-ID"/>
        </w:rPr>
      </w:pPr>
      <w:r w:rsidRPr="00D1093E">
        <w:rPr>
          <w:rFonts w:ascii="Arial" w:hAnsi="Arial" w:cs="Arial"/>
          <w:bCs w:val="0"/>
          <w:noProof w:val="0"/>
          <w:lang w:val="id-ID"/>
        </w:rPr>
        <w:t>Abstrak</w:t>
      </w:r>
    </w:p>
    <w:p w14:paraId="28E5E41D" w14:textId="5A4A2545" w:rsidR="004265F4" w:rsidRPr="008A3663" w:rsidRDefault="004265F4" w:rsidP="008A3663">
      <w:pPr>
        <w:pStyle w:val="abstrak"/>
        <w:spacing w:before="120"/>
        <w:ind w:left="851" w:right="851"/>
        <w:rPr>
          <w:rFonts w:ascii="Arial" w:hAnsi="Arial" w:cs="Arial"/>
          <w:bCs/>
          <w:sz w:val="22"/>
          <w:szCs w:val="22"/>
        </w:rPr>
      </w:pPr>
      <w:r w:rsidRPr="004265F4">
        <w:rPr>
          <w:rFonts w:ascii="Arial" w:hAnsi="Arial" w:cs="Arial"/>
          <w:bCs/>
          <w:sz w:val="22"/>
          <w:szCs w:val="22"/>
          <w:lang w:val="en-ID"/>
        </w:rPr>
        <w:t xml:space="preserve">Stunting </w:t>
      </w:r>
      <w:proofErr w:type="spellStart"/>
      <w:r w:rsidRPr="004265F4">
        <w:rPr>
          <w:rFonts w:ascii="Arial" w:hAnsi="Arial" w:cs="Arial"/>
          <w:bCs/>
          <w:sz w:val="22"/>
          <w:szCs w:val="22"/>
          <w:lang w:val="en-ID"/>
        </w:rPr>
        <w:t>merupakan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masalah</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gizi</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kronis</w:t>
      </w:r>
      <w:proofErr w:type="spellEnd"/>
      <w:r w:rsidRPr="004265F4">
        <w:rPr>
          <w:rFonts w:ascii="Arial" w:hAnsi="Arial" w:cs="Arial"/>
          <w:bCs/>
          <w:sz w:val="22"/>
          <w:szCs w:val="22"/>
          <w:lang w:val="en-ID"/>
        </w:rPr>
        <w:t xml:space="preserve"> yang </w:t>
      </w:r>
      <w:proofErr w:type="spellStart"/>
      <w:r w:rsidRPr="004265F4">
        <w:rPr>
          <w:rFonts w:ascii="Arial" w:hAnsi="Arial" w:cs="Arial"/>
          <w:bCs/>
          <w:sz w:val="22"/>
          <w:szCs w:val="22"/>
          <w:lang w:val="en-ID"/>
        </w:rPr>
        <w:t>masih</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menjadi</w:t>
      </w:r>
      <w:proofErr w:type="spellEnd"/>
      <w:r w:rsidRPr="004265F4">
        <w:rPr>
          <w:rFonts w:ascii="Arial" w:hAnsi="Arial" w:cs="Arial"/>
          <w:bCs/>
          <w:sz w:val="22"/>
          <w:szCs w:val="22"/>
          <w:lang w:val="en-ID"/>
        </w:rPr>
        <w:t xml:space="preserve"> salah </w:t>
      </w:r>
      <w:proofErr w:type="spellStart"/>
      <w:r w:rsidRPr="004265F4">
        <w:rPr>
          <w:rFonts w:ascii="Arial" w:hAnsi="Arial" w:cs="Arial"/>
          <w:bCs/>
          <w:sz w:val="22"/>
          <w:szCs w:val="22"/>
          <w:lang w:val="en-ID"/>
        </w:rPr>
        <w:t>satu</w:t>
      </w:r>
      <w:proofErr w:type="spellEnd"/>
      <w:r w:rsidRPr="004265F4">
        <w:rPr>
          <w:rFonts w:ascii="Arial" w:hAnsi="Arial" w:cs="Arial"/>
          <w:bCs/>
          <w:sz w:val="22"/>
          <w:szCs w:val="22"/>
          <w:lang w:val="en-ID"/>
        </w:rPr>
        <w:t xml:space="preserve"> target </w:t>
      </w:r>
      <w:proofErr w:type="spellStart"/>
      <w:r w:rsidRPr="004265F4">
        <w:rPr>
          <w:rFonts w:ascii="Arial" w:hAnsi="Arial" w:cs="Arial"/>
          <w:bCs/>
          <w:sz w:val="22"/>
          <w:szCs w:val="22"/>
          <w:lang w:val="en-ID"/>
        </w:rPr>
        <w:t>dalam</w:t>
      </w:r>
      <w:proofErr w:type="spellEnd"/>
      <w:r w:rsidRPr="004265F4">
        <w:rPr>
          <w:rFonts w:ascii="Arial" w:hAnsi="Arial" w:cs="Arial"/>
          <w:bCs/>
          <w:sz w:val="22"/>
          <w:szCs w:val="22"/>
          <w:lang w:val="en-ID"/>
        </w:rPr>
        <w:t xml:space="preserve"> Sustainable Development Goals (SDGs). Di </w:t>
      </w:r>
      <w:proofErr w:type="spellStart"/>
      <w:r w:rsidRPr="004265F4">
        <w:rPr>
          <w:rFonts w:ascii="Arial" w:hAnsi="Arial" w:cs="Arial"/>
          <w:bCs/>
          <w:sz w:val="22"/>
          <w:szCs w:val="22"/>
          <w:lang w:val="en-ID"/>
        </w:rPr>
        <w:t>Provinsi</w:t>
      </w:r>
      <w:proofErr w:type="spellEnd"/>
      <w:r w:rsidRPr="004265F4">
        <w:rPr>
          <w:rFonts w:ascii="Arial" w:hAnsi="Arial" w:cs="Arial"/>
          <w:bCs/>
          <w:sz w:val="22"/>
          <w:szCs w:val="22"/>
          <w:lang w:val="en-ID"/>
        </w:rPr>
        <w:t xml:space="preserve"> Nusa Tenggara Barat (NTB), </w:t>
      </w:r>
      <w:proofErr w:type="spellStart"/>
      <w:r w:rsidRPr="004265F4">
        <w:rPr>
          <w:rFonts w:ascii="Arial" w:hAnsi="Arial" w:cs="Arial"/>
          <w:bCs/>
          <w:sz w:val="22"/>
          <w:szCs w:val="22"/>
          <w:lang w:val="en-ID"/>
        </w:rPr>
        <w:t>prevalensi</w:t>
      </w:r>
      <w:proofErr w:type="spellEnd"/>
      <w:r w:rsidRPr="004265F4">
        <w:rPr>
          <w:rFonts w:ascii="Arial" w:hAnsi="Arial" w:cs="Arial"/>
          <w:bCs/>
          <w:sz w:val="22"/>
          <w:szCs w:val="22"/>
          <w:lang w:val="en-ID"/>
        </w:rPr>
        <w:t xml:space="preserve"> stunting </w:t>
      </w:r>
      <w:proofErr w:type="spellStart"/>
      <w:r w:rsidRPr="004265F4">
        <w:rPr>
          <w:rFonts w:ascii="Arial" w:hAnsi="Arial" w:cs="Arial"/>
          <w:bCs/>
          <w:sz w:val="22"/>
          <w:szCs w:val="22"/>
          <w:lang w:val="en-ID"/>
        </w:rPr>
        <w:t>mencapai</w:t>
      </w:r>
      <w:proofErr w:type="spellEnd"/>
      <w:r w:rsidRPr="004265F4">
        <w:rPr>
          <w:rFonts w:ascii="Arial" w:hAnsi="Arial" w:cs="Arial"/>
          <w:bCs/>
          <w:sz w:val="22"/>
          <w:szCs w:val="22"/>
          <w:lang w:val="en-ID"/>
        </w:rPr>
        <w:t xml:space="preserve"> 32,7%, </w:t>
      </w:r>
      <w:proofErr w:type="spellStart"/>
      <w:r w:rsidRPr="004265F4">
        <w:rPr>
          <w:rFonts w:ascii="Arial" w:hAnsi="Arial" w:cs="Arial"/>
          <w:bCs/>
          <w:sz w:val="22"/>
          <w:szCs w:val="22"/>
          <w:lang w:val="en-ID"/>
        </w:rPr>
        <w:t>menempatkannya</w:t>
      </w:r>
      <w:proofErr w:type="spellEnd"/>
      <w:r w:rsidRPr="004265F4">
        <w:rPr>
          <w:rFonts w:ascii="Arial" w:hAnsi="Arial" w:cs="Arial"/>
          <w:bCs/>
          <w:sz w:val="22"/>
          <w:szCs w:val="22"/>
          <w:lang w:val="en-ID"/>
        </w:rPr>
        <w:t xml:space="preserve"> pada </w:t>
      </w:r>
      <w:proofErr w:type="spellStart"/>
      <w:r w:rsidRPr="004265F4">
        <w:rPr>
          <w:rFonts w:ascii="Arial" w:hAnsi="Arial" w:cs="Arial"/>
          <w:bCs/>
          <w:sz w:val="22"/>
          <w:szCs w:val="22"/>
          <w:lang w:val="en-ID"/>
        </w:rPr>
        <w:t>peringkat</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keempat</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berdasarkan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Survei</w:t>
      </w:r>
      <w:proofErr w:type="spellEnd"/>
      <w:r w:rsidRPr="004265F4">
        <w:rPr>
          <w:rFonts w:ascii="Arial" w:hAnsi="Arial" w:cs="Arial"/>
          <w:bCs/>
          <w:sz w:val="22"/>
          <w:szCs w:val="22"/>
          <w:lang w:val="en-ID"/>
        </w:rPr>
        <w:t xml:space="preserve"> Status Gizi Indonesia.</w:t>
      </w:r>
      <w:r w:rsidRPr="008A3663">
        <w:rPr>
          <w:rFonts w:ascii="Arial" w:hAnsi="Arial" w:cs="Arial"/>
          <w:bCs/>
          <w:sz w:val="22"/>
          <w:szCs w:val="22"/>
          <w:lang w:val="en-ID"/>
        </w:rPr>
        <w:t xml:space="preserve"> </w:t>
      </w:r>
      <w:r w:rsidRPr="004265F4">
        <w:rPr>
          <w:rFonts w:ascii="Arial" w:hAnsi="Arial" w:cs="Arial"/>
          <w:bCs/>
          <w:sz w:val="22"/>
          <w:szCs w:val="22"/>
          <w:lang w:val="en-ID"/>
        </w:rPr>
        <w:t xml:space="preserve">Faktor </w:t>
      </w:r>
      <w:proofErr w:type="spellStart"/>
      <w:r w:rsidRPr="004265F4">
        <w:rPr>
          <w:rFonts w:ascii="Arial" w:hAnsi="Arial" w:cs="Arial"/>
          <w:bCs/>
          <w:sz w:val="22"/>
          <w:szCs w:val="22"/>
          <w:lang w:val="en-ID"/>
        </w:rPr>
        <w:t>risiko</w:t>
      </w:r>
      <w:proofErr w:type="spellEnd"/>
      <w:r w:rsidRPr="004265F4">
        <w:rPr>
          <w:rFonts w:ascii="Arial" w:hAnsi="Arial" w:cs="Arial"/>
          <w:bCs/>
          <w:sz w:val="22"/>
          <w:szCs w:val="22"/>
          <w:lang w:val="en-ID"/>
        </w:rPr>
        <w:t xml:space="preserve"> stunting </w:t>
      </w:r>
      <w:proofErr w:type="spellStart"/>
      <w:r w:rsidRPr="004265F4">
        <w:rPr>
          <w:rFonts w:ascii="Arial" w:hAnsi="Arial" w:cs="Arial"/>
          <w:bCs/>
          <w:sz w:val="22"/>
          <w:szCs w:val="22"/>
          <w:lang w:val="en-ID"/>
        </w:rPr>
        <w:t>terbagi</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menjadi</w:t>
      </w:r>
      <w:proofErr w:type="spellEnd"/>
      <w:r w:rsidRPr="004265F4">
        <w:rPr>
          <w:rFonts w:ascii="Arial" w:hAnsi="Arial" w:cs="Arial"/>
          <w:bCs/>
          <w:sz w:val="22"/>
          <w:szCs w:val="22"/>
          <w:lang w:val="en-ID"/>
        </w:rPr>
        <w:t xml:space="preserve"> dua </w:t>
      </w:r>
      <w:proofErr w:type="spellStart"/>
      <w:r w:rsidRPr="004265F4">
        <w:rPr>
          <w:rFonts w:ascii="Arial" w:hAnsi="Arial" w:cs="Arial"/>
          <w:bCs/>
          <w:sz w:val="22"/>
          <w:szCs w:val="22"/>
          <w:lang w:val="en-ID"/>
        </w:rPr>
        <w:t>kategori</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utama</w:t>
      </w:r>
      <w:proofErr w:type="spellEnd"/>
      <w:r w:rsidRPr="008A3663">
        <w:rPr>
          <w:rFonts w:ascii="Arial" w:hAnsi="Arial" w:cs="Arial"/>
          <w:bCs/>
          <w:sz w:val="22"/>
          <w:szCs w:val="22"/>
          <w:lang w:val="en-ID"/>
        </w:rPr>
        <w:t xml:space="preserve"> </w:t>
      </w:r>
      <w:proofErr w:type="spellStart"/>
      <w:r w:rsidRPr="008A3663">
        <w:rPr>
          <w:rFonts w:ascii="Arial" w:hAnsi="Arial" w:cs="Arial"/>
          <w:bCs/>
          <w:sz w:val="22"/>
          <w:szCs w:val="22"/>
          <w:lang w:val="en-ID"/>
        </w:rPr>
        <w:t>yaitu</w:t>
      </w:r>
      <w:proofErr w:type="spellEnd"/>
      <w:r w:rsidRPr="008A3663">
        <w:rPr>
          <w:rFonts w:ascii="Arial" w:hAnsi="Arial" w:cs="Arial"/>
          <w:bCs/>
          <w:sz w:val="22"/>
          <w:szCs w:val="22"/>
          <w:lang w:val="en-ID"/>
        </w:rPr>
        <w:t xml:space="preserve"> </w:t>
      </w:r>
      <w:proofErr w:type="spellStart"/>
      <w:r w:rsidRPr="008A3663">
        <w:rPr>
          <w:rFonts w:ascii="Arial" w:hAnsi="Arial" w:cs="Arial"/>
          <w:bCs/>
          <w:sz w:val="22"/>
          <w:szCs w:val="22"/>
          <w:lang w:val="en-ID"/>
        </w:rPr>
        <w:t>f</w:t>
      </w:r>
      <w:r w:rsidRPr="004265F4">
        <w:rPr>
          <w:rFonts w:ascii="Arial" w:hAnsi="Arial" w:cs="Arial"/>
          <w:bCs/>
          <w:sz w:val="22"/>
          <w:szCs w:val="22"/>
          <w:lang w:val="en-ID"/>
        </w:rPr>
        <w:t>aktor</w:t>
      </w:r>
      <w:proofErr w:type="spellEnd"/>
      <w:r w:rsidRPr="004265F4">
        <w:rPr>
          <w:rFonts w:ascii="Arial" w:hAnsi="Arial" w:cs="Arial"/>
          <w:bCs/>
          <w:sz w:val="22"/>
          <w:szCs w:val="22"/>
          <w:lang w:val="en-ID"/>
        </w:rPr>
        <w:t xml:space="preserve"> internal, </w:t>
      </w:r>
      <w:proofErr w:type="spellStart"/>
      <w:r w:rsidRPr="004265F4">
        <w:rPr>
          <w:rFonts w:ascii="Arial" w:hAnsi="Arial" w:cs="Arial"/>
          <w:bCs/>
          <w:sz w:val="22"/>
          <w:szCs w:val="22"/>
          <w:lang w:val="en-ID"/>
        </w:rPr>
        <w:t>meliputi</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tingkat</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pendidikan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ibu</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kelainan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endokrin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tinggi</w:t>
      </w:r>
      <w:proofErr w:type="spellEnd"/>
      <w:r w:rsidRPr="004265F4">
        <w:rPr>
          <w:rFonts w:ascii="Arial" w:hAnsi="Arial" w:cs="Arial"/>
          <w:bCs/>
          <w:sz w:val="22"/>
          <w:szCs w:val="22"/>
          <w:lang w:val="en-ID"/>
        </w:rPr>
        <w:t xml:space="preserve"> badan orang </w:t>
      </w:r>
      <w:proofErr w:type="spellStart"/>
      <w:r w:rsidRPr="004265F4">
        <w:rPr>
          <w:rFonts w:ascii="Arial" w:hAnsi="Arial" w:cs="Arial"/>
          <w:bCs/>
          <w:sz w:val="22"/>
          <w:szCs w:val="22"/>
          <w:lang w:val="en-ID"/>
        </w:rPr>
        <w:t>tua</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berat</w:t>
      </w:r>
      <w:proofErr w:type="spellEnd"/>
      <w:r w:rsidRPr="004265F4">
        <w:rPr>
          <w:rFonts w:ascii="Arial" w:hAnsi="Arial" w:cs="Arial"/>
          <w:bCs/>
          <w:sz w:val="22"/>
          <w:szCs w:val="22"/>
          <w:lang w:val="en-ID"/>
        </w:rPr>
        <w:t xml:space="preserve"> badan </w:t>
      </w:r>
      <w:proofErr w:type="spellStart"/>
      <w:r w:rsidRPr="004265F4">
        <w:rPr>
          <w:rFonts w:ascii="Arial" w:hAnsi="Arial" w:cs="Arial"/>
          <w:bCs/>
          <w:sz w:val="22"/>
          <w:szCs w:val="22"/>
          <w:lang w:val="en-ID"/>
        </w:rPr>
        <w:t>lahir</w:t>
      </w:r>
      <w:proofErr w:type="spellEnd"/>
      <w:r w:rsidRPr="004265F4">
        <w:rPr>
          <w:rFonts w:ascii="Arial" w:hAnsi="Arial" w:cs="Arial"/>
          <w:bCs/>
          <w:sz w:val="22"/>
          <w:szCs w:val="22"/>
          <w:lang w:val="en-ID"/>
        </w:rPr>
        <w:t xml:space="preserve">, dan </w:t>
      </w:r>
      <w:proofErr w:type="spellStart"/>
      <w:r w:rsidRPr="004265F4">
        <w:rPr>
          <w:rFonts w:ascii="Arial" w:hAnsi="Arial" w:cs="Arial"/>
          <w:bCs/>
          <w:sz w:val="22"/>
          <w:szCs w:val="22"/>
          <w:lang w:val="en-ID"/>
        </w:rPr>
        <w:t>jenis</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kelamin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anak</w:t>
      </w:r>
      <w:proofErr w:type="spellEnd"/>
      <w:r w:rsidRPr="004265F4">
        <w:rPr>
          <w:rFonts w:ascii="Arial" w:hAnsi="Arial" w:cs="Arial"/>
          <w:bCs/>
          <w:sz w:val="22"/>
          <w:szCs w:val="22"/>
          <w:lang w:val="en-ID"/>
        </w:rPr>
        <w:t>.</w:t>
      </w:r>
      <w:r w:rsidRPr="008A3663">
        <w:rPr>
          <w:rFonts w:ascii="Arial" w:hAnsi="Arial" w:cs="Arial"/>
          <w:bCs/>
          <w:sz w:val="22"/>
          <w:szCs w:val="22"/>
          <w:lang w:val="en-ID"/>
        </w:rPr>
        <w:t xml:space="preserve"> </w:t>
      </w:r>
      <w:r w:rsidRPr="004265F4">
        <w:rPr>
          <w:rFonts w:ascii="Arial" w:hAnsi="Arial" w:cs="Arial"/>
          <w:bCs/>
          <w:sz w:val="22"/>
          <w:szCs w:val="22"/>
          <w:lang w:val="en-ID"/>
        </w:rPr>
        <w:t xml:space="preserve">Faktor </w:t>
      </w:r>
      <w:proofErr w:type="spellStart"/>
      <w:r w:rsidRPr="004265F4">
        <w:rPr>
          <w:rFonts w:ascii="Arial" w:hAnsi="Arial" w:cs="Arial"/>
          <w:bCs/>
          <w:sz w:val="22"/>
          <w:szCs w:val="22"/>
          <w:lang w:val="en-ID"/>
        </w:rPr>
        <w:t>eksternal</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mencakup</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jarak</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kelahiran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riwayat</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imunisasi</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pemberian</w:t>
      </w:r>
      <w:proofErr w:type="spellEnd"/>
      <w:r w:rsidRPr="004265F4">
        <w:rPr>
          <w:rFonts w:ascii="Arial" w:hAnsi="Arial" w:cs="Arial"/>
          <w:bCs/>
          <w:sz w:val="22"/>
          <w:szCs w:val="22"/>
          <w:lang w:val="en-ID"/>
        </w:rPr>
        <w:t xml:space="preserve"> </w:t>
      </w:r>
      <w:r w:rsidRPr="004265F4">
        <w:rPr>
          <w:rFonts w:ascii="Arial" w:hAnsi="Arial" w:cs="Arial"/>
          <w:bCs/>
          <w:sz w:val="22"/>
          <w:szCs w:val="22"/>
          <w:lang w:val="en-ID"/>
        </w:rPr>
        <w:lastRenderedPageBreak/>
        <w:t xml:space="preserve">ASI </w:t>
      </w:r>
      <w:proofErr w:type="spellStart"/>
      <w:r w:rsidRPr="004265F4">
        <w:rPr>
          <w:rFonts w:ascii="Arial" w:hAnsi="Arial" w:cs="Arial"/>
          <w:bCs/>
          <w:sz w:val="22"/>
          <w:szCs w:val="22"/>
          <w:lang w:val="en-ID"/>
        </w:rPr>
        <w:t>eksklusif</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pendapatan</w:t>
      </w:r>
      <w:proofErr w:type="spellEnd"/>
      <w:r w:rsidRPr="004265F4">
        <w:rPr>
          <w:rFonts w:ascii="Arial" w:hAnsi="Arial" w:cs="Arial"/>
          <w:bCs/>
          <w:sz w:val="22"/>
          <w:szCs w:val="22"/>
          <w:lang w:val="en-ID"/>
        </w:rPr>
        <w:t xml:space="preserve"> orang </w:t>
      </w:r>
      <w:proofErr w:type="spellStart"/>
      <w:r w:rsidRPr="004265F4">
        <w:rPr>
          <w:rFonts w:ascii="Arial" w:hAnsi="Arial" w:cs="Arial"/>
          <w:bCs/>
          <w:sz w:val="22"/>
          <w:szCs w:val="22"/>
          <w:lang w:val="en-ID"/>
        </w:rPr>
        <w:t>tua</w:t>
      </w:r>
      <w:proofErr w:type="spellEnd"/>
      <w:r w:rsidRPr="004265F4">
        <w:rPr>
          <w:rFonts w:ascii="Arial" w:hAnsi="Arial" w:cs="Arial"/>
          <w:bCs/>
          <w:sz w:val="22"/>
          <w:szCs w:val="22"/>
          <w:lang w:val="en-ID"/>
        </w:rPr>
        <w:t xml:space="preserve">, dan </w:t>
      </w:r>
      <w:proofErr w:type="spellStart"/>
      <w:r w:rsidRPr="004265F4">
        <w:rPr>
          <w:rFonts w:ascii="Arial" w:hAnsi="Arial" w:cs="Arial"/>
          <w:bCs/>
          <w:sz w:val="22"/>
          <w:szCs w:val="22"/>
          <w:lang w:val="en-ID"/>
        </w:rPr>
        <w:t>pola</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pemberian</w:t>
      </w:r>
      <w:proofErr w:type="spellEnd"/>
      <w:r w:rsidRPr="004265F4">
        <w:rPr>
          <w:rFonts w:ascii="Arial" w:hAnsi="Arial" w:cs="Arial"/>
          <w:bCs/>
          <w:sz w:val="22"/>
          <w:szCs w:val="22"/>
          <w:lang w:val="en-ID"/>
        </w:rPr>
        <w:t xml:space="preserve"> </w:t>
      </w:r>
      <w:proofErr w:type="spellStart"/>
      <w:r w:rsidRPr="004265F4">
        <w:rPr>
          <w:rFonts w:ascii="Arial" w:hAnsi="Arial" w:cs="Arial"/>
          <w:bCs/>
          <w:sz w:val="22"/>
          <w:szCs w:val="22"/>
          <w:lang w:val="en-ID"/>
        </w:rPr>
        <w:t>makan</w:t>
      </w:r>
      <w:proofErr w:type="spellEnd"/>
      <w:r w:rsidRPr="004265F4">
        <w:rPr>
          <w:rFonts w:ascii="Arial" w:hAnsi="Arial" w:cs="Arial"/>
          <w:bCs/>
          <w:sz w:val="22"/>
          <w:szCs w:val="22"/>
          <w:lang w:val="en-ID"/>
        </w:rPr>
        <w:t>.</w:t>
      </w:r>
      <w:r w:rsidRPr="008A3663">
        <w:rPr>
          <w:rFonts w:ascii="Arial" w:hAnsi="Arial" w:cs="Arial"/>
          <w:bCs/>
          <w:sz w:val="22"/>
          <w:szCs w:val="22"/>
          <w:lang w:val="en-ID"/>
        </w:rPr>
        <w:t xml:space="preserve"> </w:t>
      </w:r>
      <w:proofErr w:type="spellStart"/>
      <w:r w:rsidRPr="008A3663">
        <w:rPr>
          <w:rFonts w:ascii="Arial" w:hAnsi="Arial" w:cs="Arial"/>
          <w:bCs/>
          <w:sz w:val="22"/>
          <w:szCs w:val="22"/>
        </w:rPr>
        <w:t>Penelitian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ini</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bertujuan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untuk</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menganalisis</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hubungan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antara</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tingkat</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pendidikan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ibu</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pendapatan</w:t>
      </w:r>
      <w:proofErr w:type="spellEnd"/>
      <w:r w:rsidRPr="008A3663">
        <w:rPr>
          <w:rFonts w:ascii="Arial" w:hAnsi="Arial" w:cs="Arial"/>
          <w:bCs/>
          <w:sz w:val="22"/>
          <w:szCs w:val="22"/>
        </w:rPr>
        <w:t xml:space="preserve"> orang </w:t>
      </w:r>
      <w:proofErr w:type="spellStart"/>
      <w:r w:rsidRPr="008A3663">
        <w:rPr>
          <w:rFonts w:ascii="Arial" w:hAnsi="Arial" w:cs="Arial"/>
          <w:bCs/>
          <w:sz w:val="22"/>
          <w:szCs w:val="22"/>
        </w:rPr>
        <w:t>tua</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tinggi</w:t>
      </w:r>
      <w:proofErr w:type="spellEnd"/>
      <w:r w:rsidRPr="008A3663">
        <w:rPr>
          <w:rFonts w:ascii="Arial" w:hAnsi="Arial" w:cs="Arial"/>
          <w:bCs/>
          <w:sz w:val="22"/>
          <w:szCs w:val="22"/>
        </w:rPr>
        <w:t xml:space="preserve"> badan orang </w:t>
      </w:r>
      <w:proofErr w:type="spellStart"/>
      <w:r w:rsidRPr="008A3663">
        <w:rPr>
          <w:rFonts w:ascii="Arial" w:hAnsi="Arial" w:cs="Arial"/>
          <w:bCs/>
          <w:sz w:val="22"/>
          <w:szCs w:val="22"/>
        </w:rPr>
        <w:t>tua</w:t>
      </w:r>
      <w:proofErr w:type="spellEnd"/>
      <w:r w:rsidRPr="008A3663">
        <w:rPr>
          <w:rFonts w:ascii="Arial" w:hAnsi="Arial" w:cs="Arial"/>
          <w:bCs/>
          <w:sz w:val="22"/>
          <w:szCs w:val="22"/>
        </w:rPr>
        <w:t xml:space="preserve">, dan </w:t>
      </w:r>
      <w:proofErr w:type="spellStart"/>
      <w:r w:rsidRPr="008A3663">
        <w:rPr>
          <w:rFonts w:ascii="Arial" w:hAnsi="Arial" w:cs="Arial"/>
          <w:bCs/>
          <w:sz w:val="22"/>
          <w:szCs w:val="22"/>
        </w:rPr>
        <w:t>pola</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pemberian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makan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dengan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kejadian</w:t>
      </w:r>
      <w:proofErr w:type="spellEnd"/>
      <w:r w:rsidRPr="008A3663">
        <w:rPr>
          <w:rFonts w:ascii="Arial" w:hAnsi="Arial" w:cs="Arial"/>
          <w:bCs/>
          <w:sz w:val="22"/>
          <w:szCs w:val="22"/>
        </w:rPr>
        <w:t xml:space="preserve"> stunting pada </w:t>
      </w:r>
      <w:proofErr w:type="spellStart"/>
      <w:r w:rsidRPr="008A3663">
        <w:rPr>
          <w:rFonts w:ascii="Arial" w:hAnsi="Arial" w:cs="Arial"/>
          <w:bCs/>
          <w:sz w:val="22"/>
          <w:szCs w:val="22"/>
        </w:rPr>
        <w:t>balita</w:t>
      </w:r>
      <w:proofErr w:type="spellEnd"/>
      <w:r w:rsidRPr="008A3663">
        <w:rPr>
          <w:rFonts w:ascii="Arial" w:hAnsi="Arial" w:cs="Arial"/>
          <w:bCs/>
          <w:sz w:val="22"/>
          <w:szCs w:val="22"/>
        </w:rPr>
        <w:t xml:space="preserve"> di wilayah </w:t>
      </w:r>
      <w:proofErr w:type="spellStart"/>
      <w:r w:rsidRPr="008A3663">
        <w:rPr>
          <w:rFonts w:ascii="Arial" w:hAnsi="Arial" w:cs="Arial"/>
          <w:bCs/>
          <w:sz w:val="22"/>
          <w:szCs w:val="22"/>
        </w:rPr>
        <w:t>kerja</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Puskesmas</w:t>
      </w:r>
      <w:proofErr w:type="spellEnd"/>
      <w:r w:rsidRPr="008A3663">
        <w:rPr>
          <w:rFonts w:ascii="Arial" w:hAnsi="Arial" w:cs="Arial"/>
          <w:bCs/>
          <w:sz w:val="22"/>
          <w:szCs w:val="22"/>
        </w:rPr>
        <w:t xml:space="preserve"> Tanak Beak, Lombok Tengah. </w:t>
      </w:r>
      <w:proofErr w:type="spellStart"/>
      <w:r w:rsidRPr="008A3663">
        <w:rPr>
          <w:rFonts w:ascii="Arial" w:hAnsi="Arial" w:cs="Arial"/>
          <w:bCs/>
          <w:sz w:val="22"/>
          <w:szCs w:val="22"/>
        </w:rPr>
        <w:t>Penelitian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ini</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menggunakan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desain</w:t>
      </w:r>
      <w:proofErr w:type="spellEnd"/>
      <w:r w:rsidRPr="008A3663">
        <w:rPr>
          <w:rFonts w:ascii="Arial" w:hAnsi="Arial" w:cs="Arial"/>
          <w:bCs/>
          <w:sz w:val="22"/>
          <w:szCs w:val="22"/>
        </w:rPr>
        <w:t xml:space="preserve"> cross-sectional </w:t>
      </w:r>
      <w:proofErr w:type="spellStart"/>
      <w:r w:rsidRPr="008A3663">
        <w:rPr>
          <w:rFonts w:ascii="Arial" w:hAnsi="Arial" w:cs="Arial"/>
          <w:bCs/>
          <w:sz w:val="22"/>
          <w:szCs w:val="22"/>
        </w:rPr>
        <w:t>dengan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melibatkan</w:t>
      </w:r>
      <w:proofErr w:type="spellEnd"/>
      <w:r w:rsidRPr="008A3663">
        <w:rPr>
          <w:rFonts w:ascii="Arial" w:hAnsi="Arial" w:cs="Arial"/>
          <w:bCs/>
          <w:sz w:val="22"/>
          <w:szCs w:val="22"/>
        </w:rPr>
        <w:t xml:space="preserve"> 101 </w:t>
      </w:r>
      <w:proofErr w:type="spellStart"/>
      <w:r w:rsidRPr="008A3663">
        <w:rPr>
          <w:rFonts w:ascii="Arial" w:hAnsi="Arial" w:cs="Arial"/>
          <w:bCs/>
          <w:sz w:val="22"/>
          <w:szCs w:val="22"/>
        </w:rPr>
        <w:t>responden</w:t>
      </w:r>
      <w:proofErr w:type="spellEnd"/>
      <w:r w:rsidRPr="008A3663">
        <w:rPr>
          <w:rFonts w:ascii="Arial" w:hAnsi="Arial" w:cs="Arial"/>
          <w:bCs/>
          <w:sz w:val="22"/>
          <w:szCs w:val="22"/>
        </w:rPr>
        <w:t xml:space="preserve">, yang </w:t>
      </w:r>
      <w:proofErr w:type="spellStart"/>
      <w:r w:rsidRPr="008A3663">
        <w:rPr>
          <w:rFonts w:ascii="Arial" w:hAnsi="Arial" w:cs="Arial"/>
          <w:bCs/>
          <w:sz w:val="22"/>
          <w:szCs w:val="22"/>
        </w:rPr>
        <w:t>dipilih</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menggunakan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teknik</w:t>
      </w:r>
      <w:proofErr w:type="spellEnd"/>
      <w:r w:rsidRPr="008A3663">
        <w:rPr>
          <w:rFonts w:ascii="Arial" w:hAnsi="Arial" w:cs="Arial"/>
          <w:bCs/>
          <w:sz w:val="22"/>
          <w:szCs w:val="22"/>
        </w:rPr>
        <w:t xml:space="preserve"> simple random sampling. Uji </w:t>
      </w:r>
      <w:proofErr w:type="spellStart"/>
      <w:r w:rsidRPr="008A3663">
        <w:rPr>
          <w:rFonts w:ascii="Arial" w:hAnsi="Arial" w:cs="Arial"/>
          <w:bCs/>
          <w:sz w:val="22"/>
          <w:szCs w:val="22"/>
        </w:rPr>
        <w:t>statistik</w:t>
      </w:r>
      <w:proofErr w:type="spellEnd"/>
      <w:r w:rsidRPr="008A3663">
        <w:rPr>
          <w:rFonts w:ascii="Arial" w:hAnsi="Arial" w:cs="Arial"/>
          <w:bCs/>
          <w:sz w:val="22"/>
          <w:szCs w:val="22"/>
        </w:rPr>
        <w:t xml:space="preserve"> yang </w:t>
      </w:r>
      <w:proofErr w:type="spellStart"/>
      <w:r w:rsidRPr="008A3663">
        <w:rPr>
          <w:rFonts w:ascii="Arial" w:hAnsi="Arial" w:cs="Arial"/>
          <w:bCs/>
          <w:sz w:val="22"/>
          <w:szCs w:val="22"/>
        </w:rPr>
        <w:t>digunakan</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dalam</w:t>
      </w:r>
      <w:proofErr w:type="spellEnd"/>
      <w:r w:rsidRPr="008A3663">
        <w:rPr>
          <w:rFonts w:ascii="Arial" w:hAnsi="Arial" w:cs="Arial"/>
          <w:bCs/>
          <w:sz w:val="22"/>
          <w:szCs w:val="22"/>
        </w:rPr>
        <w:t xml:space="preserve"> </w:t>
      </w:r>
      <w:proofErr w:type="spellStart"/>
      <w:r w:rsidRPr="008A3663">
        <w:rPr>
          <w:rFonts w:ascii="Arial" w:hAnsi="Arial" w:cs="Arial"/>
          <w:bCs/>
          <w:sz w:val="22"/>
          <w:szCs w:val="22"/>
        </w:rPr>
        <w:t>analisis</w:t>
      </w:r>
      <w:proofErr w:type="spellEnd"/>
      <w:r w:rsidRPr="008A3663">
        <w:rPr>
          <w:rFonts w:ascii="Arial" w:hAnsi="Arial" w:cs="Arial"/>
          <w:bCs/>
          <w:sz w:val="22"/>
          <w:szCs w:val="22"/>
        </w:rPr>
        <w:t xml:space="preserve"> data </w:t>
      </w:r>
      <w:proofErr w:type="spellStart"/>
      <w:r w:rsidRPr="008A3663">
        <w:rPr>
          <w:rFonts w:ascii="Arial" w:hAnsi="Arial" w:cs="Arial"/>
          <w:bCs/>
          <w:sz w:val="22"/>
          <w:szCs w:val="22"/>
        </w:rPr>
        <w:t>adalah</w:t>
      </w:r>
      <w:proofErr w:type="spellEnd"/>
      <w:r w:rsidRPr="008A3663">
        <w:rPr>
          <w:rFonts w:ascii="Arial" w:hAnsi="Arial" w:cs="Arial"/>
          <w:bCs/>
          <w:sz w:val="22"/>
          <w:szCs w:val="22"/>
        </w:rPr>
        <w:t xml:space="preserve"> chi-square. </w:t>
      </w:r>
      <w:proofErr w:type="spellStart"/>
      <w:r w:rsidR="008A3663" w:rsidRPr="008A3663">
        <w:rPr>
          <w:rFonts w:ascii="Arial" w:hAnsi="Arial" w:cs="Arial"/>
          <w:bCs/>
          <w:sz w:val="22"/>
          <w:szCs w:val="22"/>
          <w:lang w:val="en-ID"/>
        </w:rPr>
        <w:t>Terdapat</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hubungan</w:t>
      </w:r>
      <w:proofErr w:type="spellEnd"/>
      <w:r w:rsidR="008A3663" w:rsidRPr="008A3663">
        <w:rPr>
          <w:rFonts w:ascii="Arial" w:hAnsi="Arial" w:cs="Arial"/>
          <w:bCs/>
          <w:sz w:val="22"/>
          <w:szCs w:val="22"/>
          <w:lang w:val="en-ID"/>
        </w:rPr>
        <w:t xml:space="preserve"> yang </w:t>
      </w:r>
      <w:proofErr w:type="spellStart"/>
      <w:r w:rsidR="008A3663" w:rsidRPr="008A3663">
        <w:rPr>
          <w:rFonts w:ascii="Arial" w:hAnsi="Arial" w:cs="Arial"/>
          <w:bCs/>
          <w:sz w:val="22"/>
          <w:szCs w:val="22"/>
          <w:lang w:val="en-ID"/>
        </w:rPr>
        <w:t>signifikan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antara</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tingkat</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pendidikan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ibu</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dengan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kejadian</w:t>
      </w:r>
      <w:proofErr w:type="spellEnd"/>
      <w:r w:rsidR="008A3663" w:rsidRPr="008A3663">
        <w:rPr>
          <w:rFonts w:ascii="Arial" w:hAnsi="Arial" w:cs="Arial"/>
          <w:bCs/>
          <w:sz w:val="22"/>
          <w:szCs w:val="22"/>
          <w:lang w:val="en-ID"/>
        </w:rPr>
        <w:t xml:space="preserve"> stunting (p-value = 0,001). Tidak </w:t>
      </w:r>
      <w:proofErr w:type="spellStart"/>
      <w:r w:rsidR="008A3663" w:rsidRPr="008A3663">
        <w:rPr>
          <w:rFonts w:ascii="Arial" w:hAnsi="Arial" w:cs="Arial"/>
          <w:bCs/>
          <w:sz w:val="22"/>
          <w:szCs w:val="22"/>
          <w:lang w:val="en-ID"/>
        </w:rPr>
        <w:t>terdapat</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hubungan</w:t>
      </w:r>
      <w:proofErr w:type="spellEnd"/>
      <w:r w:rsidR="008A3663" w:rsidRPr="008A3663">
        <w:rPr>
          <w:rFonts w:ascii="Arial" w:hAnsi="Arial" w:cs="Arial"/>
          <w:bCs/>
          <w:sz w:val="22"/>
          <w:szCs w:val="22"/>
          <w:lang w:val="en-ID"/>
        </w:rPr>
        <w:t xml:space="preserve"> yang </w:t>
      </w:r>
      <w:proofErr w:type="spellStart"/>
      <w:r w:rsidR="008A3663" w:rsidRPr="008A3663">
        <w:rPr>
          <w:rFonts w:ascii="Arial" w:hAnsi="Arial" w:cs="Arial"/>
          <w:bCs/>
          <w:sz w:val="22"/>
          <w:szCs w:val="22"/>
          <w:lang w:val="en-ID"/>
        </w:rPr>
        <w:t>signifikan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antara</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pendapatan</w:t>
      </w:r>
      <w:proofErr w:type="spellEnd"/>
      <w:r w:rsidR="008A3663" w:rsidRPr="008A3663">
        <w:rPr>
          <w:rFonts w:ascii="Arial" w:hAnsi="Arial" w:cs="Arial"/>
          <w:bCs/>
          <w:sz w:val="22"/>
          <w:szCs w:val="22"/>
          <w:lang w:val="en-ID"/>
        </w:rPr>
        <w:t xml:space="preserve"> orang </w:t>
      </w:r>
      <w:proofErr w:type="spellStart"/>
      <w:r w:rsidR="008A3663" w:rsidRPr="008A3663">
        <w:rPr>
          <w:rFonts w:ascii="Arial" w:hAnsi="Arial" w:cs="Arial"/>
          <w:bCs/>
          <w:sz w:val="22"/>
          <w:szCs w:val="22"/>
          <w:lang w:val="en-ID"/>
        </w:rPr>
        <w:t>tua</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dengan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kejadian</w:t>
      </w:r>
      <w:proofErr w:type="spellEnd"/>
      <w:r w:rsidR="008A3663" w:rsidRPr="008A3663">
        <w:rPr>
          <w:rFonts w:ascii="Arial" w:hAnsi="Arial" w:cs="Arial"/>
          <w:bCs/>
          <w:sz w:val="22"/>
          <w:szCs w:val="22"/>
          <w:lang w:val="en-ID"/>
        </w:rPr>
        <w:t xml:space="preserve"> stunting (p-value = 0,267). Tidak </w:t>
      </w:r>
      <w:proofErr w:type="spellStart"/>
      <w:r w:rsidR="008A3663" w:rsidRPr="008A3663">
        <w:rPr>
          <w:rFonts w:ascii="Arial" w:hAnsi="Arial" w:cs="Arial"/>
          <w:bCs/>
          <w:sz w:val="22"/>
          <w:szCs w:val="22"/>
          <w:lang w:val="en-ID"/>
        </w:rPr>
        <w:t>terdapat</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hubungan</w:t>
      </w:r>
      <w:proofErr w:type="spellEnd"/>
      <w:r w:rsidR="008A3663" w:rsidRPr="008A3663">
        <w:rPr>
          <w:rFonts w:ascii="Arial" w:hAnsi="Arial" w:cs="Arial"/>
          <w:bCs/>
          <w:sz w:val="22"/>
          <w:szCs w:val="22"/>
          <w:lang w:val="en-ID"/>
        </w:rPr>
        <w:t xml:space="preserve"> yang </w:t>
      </w:r>
      <w:proofErr w:type="spellStart"/>
      <w:r w:rsidR="008A3663" w:rsidRPr="008A3663">
        <w:rPr>
          <w:rFonts w:ascii="Arial" w:hAnsi="Arial" w:cs="Arial"/>
          <w:bCs/>
          <w:sz w:val="22"/>
          <w:szCs w:val="22"/>
          <w:lang w:val="en-ID"/>
        </w:rPr>
        <w:t>signifikan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antara</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tinggi</w:t>
      </w:r>
      <w:proofErr w:type="spellEnd"/>
      <w:r w:rsidR="008A3663" w:rsidRPr="008A3663">
        <w:rPr>
          <w:rFonts w:ascii="Arial" w:hAnsi="Arial" w:cs="Arial"/>
          <w:bCs/>
          <w:sz w:val="22"/>
          <w:szCs w:val="22"/>
          <w:lang w:val="en-ID"/>
        </w:rPr>
        <w:t xml:space="preserve"> badan ayah </w:t>
      </w:r>
      <w:proofErr w:type="spellStart"/>
      <w:r w:rsidR="008A3663" w:rsidRPr="008A3663">
        <w:rPr>
          <w:rFonts w:ascii="Arial" w:hAnsi="Arial" w:cs="Arial"/>
          <w:bCs/>
          <w:sz w:val="22"/>
          <w:szCs w:val="22"/>
          <w:lang w:val="en-ID"/>
        </w:rPr>
        <w:t>dengan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kejadian</w:t>
      </w:r>
      <w:proofErr w:type="spellEnd"/>
      <w:r w:rsidR="008A3663" w:rsidRPr="008A3663">
        <w:rPr>
          <w:rFonts w:ascii="Arial" w:hAnsi="Arial" w:cs="Arial"/>
          <w:bCs/>
          <w:sz w:val="22"/>
          <w:szCs w:val="22"/>
          <w:lang w:val="en-ID"/>
        </w:rPr>
        <w:t xml:space="preserve"> stunting (p-value = 0,584).</w:t>
      </w:r>
      <w:r w:rsidR="008A3663" w:rsidRPr="008A3663">
        <w:rPr>
          <w:rFonts w:ascii="Arial" w:hAnsi="Arial" w:cs="Arial"/>
          <w:bCs/>
          <w:sz w:val="22"/>
          <w:szCs w:val="22"/>
        </w:rPr>
        <w:t xml:space="preserve"> </w:t>
      </w:r>
      <w:r w:rsidR="008A3663" w:rsidRPr="008A3663">
        <w:rPr>
          <w:rFonts w:ascii="Arial" w:hAnsi="Arial" w:cs="Arial"/>
          <w:bCs/>
          <w:sz w:val="22"/>
          <w:szCs w:val="22"/>
          <w:lang w:val="en-ID"/>
        </w:rPr>
        <w:t xml:space="preserve">Tidak </w:t>
      </w:r>
      <w:proofErr w:type="spellStart"/>
      <w:r w:rsidR="008A3663" w:rsidRPr="008A3663">
        <w:rPr>
          <w:rFonts w:ascii="Arial" w:hAnsi="Arial" w:cs="Arial"/>
          <w:bCs/>
          <w:sz w:val="22"/>
          <w:szCs w:val="22"/>
          <w:lang w:val="en-ID"/>
        </w:rPr>
        <w:t>terdapat</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hubungan</w:t>
      </w:r>
      <w:proofErr w:type="spellEnd"/>
      <w:r w:rsidR="008A3663" w:rsidRPr="008A3663">
        <w:rPr>
          <w:rFonts w:ascii="Arial" w:hAnsi="Arial" w:cs="Arial"/>
          <w:bCs/>
          <w:sz w:val="22"/>
          <w:szCs w:val="22"/>
          <w:lang w:val="en-ID"/>
        </w:rPr>
        <w:t xml:space="preserve"> yang </w:t>
      </w:r>
      <w:proofErr w:type="spellStart"/>
      <w:r w:rsidR="008A3663" w:rsidRPr="008A3663">
        <w:rPr>
          <w:rFonts w:ascii="Arial" w:hAnsi="Arial" w:cs="Arial"/>
          <w:bCs/>
          <w:sz w:val="22"/>
          <w:szCs w:val="22"/>
          <w:lang w:val="en-ID"/>
        </w:rPr>
        <w:t>signifikan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antara</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tinggi</w:t>
      </w:r>
      <w:proofErr w:type="spellEnd"/>
      <w:r w:rsidR="008A3663" w:rsidRPr="008A3663">
        <w:rPr>
          <w:rFonts w:ascii="Arial" w:hAnsi="Arial" w:cs="Arial"/>
          <w:bCs/>
          <w:sz w:val="22"/>
          <w:szCs w:val="22"/>
          <w:lang w:val="en-ID"/>
        </w:rPr>
        <w:t xml:space="preserve"> badan </w:t>
      </w:r>
      <w:proofErr w:type="spellStart"/>
      <w:r w:rsidR="008A3663" w:rsidRPr="008A3663">
        <w:rPr>
          <w:rFonts w:ascii="Arial" w:hAnsi="Arial" w:cs="Arial"/>
          <w:bCs/>
          <w:sz w:val="22"/>
          <w:szCs w:val="22"/>
          <w:lang w:val="en-ID"/>
        </w:rPr>
        <w:t>ibu</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dengan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kejadian</w:t>
      </w:r>
      <w:proofErr w:type="spellEnd"/>
      <w:r w:rsidR="008A3663" w:rsidRPr="008A3663">
        <w:rPr>
          <w:rFonts w:ascii="Arial" w:hAnsi="Arial" w:cs="Arial"/>
          <w:bCs/>
          <w:sz w:val="22"/>
          <w:szCs w:val="22"/>
          <w:lang w:val="en-ID"/>
        </w:rPr>
        <w:t xml:space="preserve"> stunting (p-value = 0,075). </w:t>
      </w:r>
      <w:proofErr w:type="spellStart"/>
      <w:r w:rsidR="008A3663" w:rsidRPr="008A3663">
        <w:rPr>
          <w:rFonts w:ascii="Arial" w:hAnsi="Arial" w:cs="Arial"/>
          <w:bCs/>
          <w:sz w:val="22"/>
          <w:szCs w:val="22"/>
          <w:lang w:val="en-ID"/>
        </w:rPr>
        <w:t>Terdapat</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hubungan</w:t>
      </w:r>
      <w:proofErr w:type="spellEnd"/>
      <w:r w:rsidR="008A3663" w:rsidRPr="008A3663">
        <w:rPr>
          <w:rFonts w:ascii="Arial" w:hAnsi="Arial" w:cs="Arial"/>
          <w:bCs/>
          <w:sz w:val="22"/>
          <w:szCs w:val="22"/>
          <w:lang w:val="en-ID"/>
        </w:rPr>
        <w:t xml:space="preserve"> yang </w:t>
      </w:r>
      <w:proofErr w:type="spellStart"/>
      <w:r w:rsidR="008A3663" w:rsidRPr="008A3663">
        <w:rPr>
          <w:rFonts w:ascii="Arial" w:hAnsi="Arial" w:cs="Arial"/>
          <w:bCs/>
          <w:sz w:val="22"/>
          <w:szCs w:val="22"/>
          <w:lang w:val="en-ID"/>
        </w:rPr>
        <w:t>signifikan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antara</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pola</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pemberian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makan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dengan</w:t>
      </w:r>
      <w:proofErr w:type="spellEnd"/>
      <w:r w:rsidR="008A3663" w:rsidRPr="008A3663">
        <w:rPr>
          <w:rFonts w:ascii="Arial" w:hAnsi="Arial" w:cs="Arial"/>
          <w:bCs/>
          <w:sz w:val="22"/>
          <w:szCs w:val="22"/>
          <w:lang w:val="en-ID"/>
        </w:rPr>
        <w:t xml:space="preserve"> </w:t>
      </w:r>
      <w:proofErr w:type="spellStart"/>
      <w:r w:rsidR="008A3663" w:rsidRPr="008A3663">
        <w:rPr>
          <w:rFonts w:ascii="Arial" w:hAnsi="Arial" w:cs="Arial"/>
          <w:bCs/>
          <w:sz w:val="22"/>
          <w:szCs w:val="22"/>
          <w:lang w:val="en-ID"/>
        </w:rPr>
        <w:t>kejadian</w:t>
      </w:r>
      <w:proofErr w:type="spellEnd"/>
      <w:r w:rsidR="008A3663" w:rsidRPr="008A3663">
        <w:rPr>
          <w:rFonts w:ascii="Arial" w:hAnsi="Arial" w:cs="Arial"/>
          <w:bCs/>
          <w:sz w:val="22"/>
          <w:szCs w:val="22"/>
          <w:lang w:val="en-ID"/>
        </w:rPr>
        <w:t xml:space="preserve"> stunting (p-value = 0,001). </w:t>
      </w:r>
      <w:r w:rsidR="008A3663" w:rsidRPr="008A3663">
        <w:rPr>
          <w:rFonts w:ascii="Arial" w:hAnsi="Arial" w:cs="Arial"/>
          <w:bCs/>
          <w:sz w:val="22"/>
          <w:szCs w:val="22"/>
        </w:rPr>
        <w:t xml:space="preserve">Hasil </w:t>
      </w:r>
      <w:proofErr w:type="spellStart"/>
      <w:r w:rsidR="008A3663" w:rsidRPr="008A3663">
        <w:rPr>
          <w:rFonts w:ascii="Arial" w:hAnsi="Arial" w:cs="Arial"/>
          <w:bCs/>
          <w:sz w:val="22"/>
          <w:szCs w:val="22"/>
        </w:rPr>
        <w:t>penelitian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menunjukkan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bahwa</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tingkat</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pendidikan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ibu</w:t>
      </w:r>
      <w:proofErr w:type="spellEnd"/>
      <w:r w:rsidR="008A3663" w:rsidRPr="008A3663">
        <w:rPr>
          <w:rFonts w:ascii="Arial" w:hAnsi="Arial" w:cs="Arial"/>
          <w:bCs/>
          <w:sz w:val="22"/>
          <w:szCs w:val="22"/>
        </w:rPr>
        <w:t xml:space="preserve"> dan </w:t>
      </w:r>
      <w:proofErr w:type="spellStart"/>
      <w:r w:rsidR="008A3663" w:rsidRPr="008A3663">
        <w:rPr>
          <w:rFonts w:ascii="Arial" w:hAnsi="Arial" w:cs="Arial"/>
          <w:bCs/>
          <w:sz w:val="22"/>
          <w:szCs w:val="22"/>
        </w:rPr>
        <w:t>pola</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pemberian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makan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memiliki</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hubungan</w:t>
      </w:r>
      <w:proofErr w:type="spellEnd"/>
      <w:r w:rsidR="008A3663" w:rsidRPr="008A3663">
        <w:rPr>
          <w:rFonts w:ascii="Arial" w:hAnsi="Arial" w:cs="Arial"/>
          <w:bCs/>
          <w:sz w:val="22"/>
          <w:szCs w:val="22"/>
        </w:rPr>
        <w:t xml:space="preserve"> yang </w:t>
      </w:r>
      <w:proofErr w:type="spellStart"/>
      <w:r w:rsidR="008A3663" w:rsidRPr="008A3663">
        <w:rPr>
          <w:rFonts w:ascii="Arial" w:hAnsi="Arial" w:cs="Arial"/>
          <w:bCs/>
          <w:sz w:val="22"/>
          <w:szCs w:val="22"/>
        </w:rPr>
        <w:t>signifikan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dengan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kejadian</w:t>
      </w:r>
      <w:proofErr w:type="spellEnd"/>
      <w:r w:rsidR="008A3663" w:rsidRPr="008A3663">
        <w:rPr>
          <w:rFonts w:ascii="Arial" w:hAnsi="Arial" w:cs="Arial"/>
          <w:bCs/>
          <w:sz w:val="22"/>
          <w:szCs w:val="22"/>
        </w:rPr>
        <w:t xml:space="preserve"> stunting. </w:t>
      </w:r>
      <w:proofErr w:type="spellStart"/>
      <w:r w:rsidR="008A3663" w:rsidRPr="008A3663">
        <w:rPr>
          <w:rFonts w:ascii="Arial" w:hAnsi="Arial" w:cs="Arial"/>
          <w:bCs/>
          <w:sz w:val="22"/>
          <w:szCs w:val="22"/>
        </w:rPr>
        <w:t>Namun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pendapatan</w:t>
      </w:r>
      <w:proofErr w:type="spellEnd"/>
      <w:r w:rsidR="008A3663" w:rsidRPr="008A3663">
        <w:rPr>
          <w:rFonts w:ascii="Arial" w:hAnsi="Arial" w:cs="Arial"/>
          <w:bCs/>
          <w:sz w:val="22"/>
          <w:szCs w:val="22"/>
        </w:rPr>
        <w:t xml:space="preserve"> orang </w:t>
      </w:r>
      <w:proofErr w:type="spellStart"/>
      <w:r w:rsidR="008A3663" w:rsidRPr="008A3663">
        <w:rPr>
          <w:rFonts w:ascii="Arial" w:hAnsi="Arial" w:cs="Arial"/>
          <w:bCs/>
          <w:sz w:val="22"/>
          <w:szCs w:val="22"/>
        </w:rPr>
        <w:t>tua</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tinggi</w:t>
      </w:r>
      <w:proofErr w:type="spellEnd"/>
      <w:r w:rsidR="008A3663" w:rsidRPr="008A3663">
        <w:rPr>
          <w:rFonts w:ascii="Arial" w:hAnsi="Arial" w:cs="Arial"/>
          <w:bCs/>
          <w:sz w:val="22"/>
          <w:szCs w:val="22"/>
        </w:rPr>
        <w:t xml:space="preserve"> badan ayah, dan </w:t>
      </w:r>
      <w:proofErr w:type="spellStart"/>
      <w:r w:rsidR="008A3663" w:rsidRPr="008A3663">
        <w:rPr>
          <w:rFonts w:ascii="Arial" w:hAnsi="Arial" w:cs="Arial"/>
          <w:bCs/>
          <w:sz w:val="22"/>
          <w:szCs w:val="22"/>
        </w:rPr>
        <w:t>tinggi</w:t>
      </w:r>
      <w:proofErr w:type="spellEnd"/>
      <w:r w:rsidR="008A3663" w:rsidRPr="008A3663">
        <w:rPr>
          <w:rFonts w:ascii="Arial" w:hAnsi="Arial" w:cs="Arial"/>
          <w:bCs/>
          <w:sz w:val="22"/>
          <w:szCs w:val="22"/>
        </w:rPr>
        <w:t xml:space="preserve"> badan </w:t>
      </w:r>
      <w:proofErr w:type="spellStart"/>
      <w:r w:rsidR="008A3663" w:rsidRPr="008A3663">
        <w:rPr>
          <w:rFonts w:ascii="Arial" w:hAnsi="Arial" w:cs="Arial"/>
          <w:bCs/>
          <w:sz w:val="22"/>
          <w:szCs w:val="22"/>
        </w:rPr>
        <w:t>ibu</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tidak</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memiliki</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hubungan</w:t>
      </w:r>
      <w:proofErr w:type="spellEnd"/>
      <w:r w:rsidR="008A3663" w:rsidRPr="008A3663">
        <w:rPr>
          <w:rFonts w:ascii="Arial" w:hAnsi="Arial" w:cs="Arial"/>
          <w:bCs/>
          <w:sz w:val="22"/>
          <w:szCs w:val="22"/>
        </w:rPr>
        <w:t xml:space="preserve"> yang </w:t>
      </w:r>
      <w:proofErr w:type="spellStart"/>
      <w:r w:rsidR="008A3663" w:rsidRPr="008A3663">
        <w:rPr>
          <w:rFonts w:ascii="Arial" w:hAnsi="Arial" w:cs="Arial"/>
          <w:bCs/>
          <w:sz w:val="22"/>
          <w:szCs w:val="22"/>
        </w:rPr>
        <w:t>signifikan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dengan</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kejadian</w:t>
      </w:r>
      <w:proofErr w:type="spellEnd"/>
      <w:r w:rsidR="008A3663" w:rsidRPr="008A3663">
        <w:rPr>
          <w:rFonts w:ascii="Arial" w:hAnsi="Arial" w:cs="Arial"/>
          <w:bCs/>
          <w:sz w:val="22"/>
          <w:szCs w:val="22"/>
        </w:rPr>
        <w:t xml:space="preserve"> stunting pada </w:t>
      </w:r>
      <w:proofErr w:type="spellStart"/>
      <w:r w:rsidR="008A3663" w:rsidRPr="008A3663">
        <w:rPr>
          <w:rFonts w:ascii="Arial" w:hAnsi="Arial" w:cs="Arial"/>
          <w:bCs/>
          <w:sz w:val="22"/>
          <w:szCs w:val="22"/>
        </w:rPr>
        <w:t>balita</w:t>
      </w:r>
      <w:proofErr w:type="spellEnd"/>
      <w:r w:rsidR="008A3663" w:rsidRPr="008A3663">
        <w:rPr>
          <w:rFonts w:ascii="Arial" w:hAnsi="Arial" w:cs="Arial"/>
          <w:bCs/>
          <w:sz w:val="22"/>
          <w:szCs w:val="22"/>
        </w:rPr>
        <w:t xml:space="preserve"> di wilayah </w:t>
      </w:r>
      <w:proofErr w:type="spellStart"/>
      <w:r w:rsidR="008A3663" w:rsidRPr="008A3663">
        <w:rPr>
          <w:rFonts w:ascii="Arial" w:hAnsi="Arial" w:cs="Arial"/>
          <w:bCs/>
          <w:sz w:val="22"/>
          <w:szCs w:val="22"/>
        </w:rPr>
        <w:t>kerja</w:t>
      </w:r>
      <w:proofErr w:type="spellEnd"/>
      <w:r w:rsidR="008A3663" w:rsidRPr="008A3663">
        <w:rPr>
          <w:rFonts w:ascii="Arial" w:hAnsi="Arial" w:cs="Arial"/>
          <w:bCs/>
          <w:sz w:val="22"/>
          <w:szCs w:val="22"/>
        </w:rPr>
        <w:t xml:space="preserve"> </w:t>
      </w:r>
      <w:proofErr w:type="spellStart"/>
      <w:r w:rsidR="008A3663" w:rsidRPr="008A3663">
        <w:rPr>
          <w:rFonts w:ascii="Arial" w:hAnsi="Arial" w:cs="Arial"/>
          <w:bCs/>
          <w:sz w:val="22"/>
          <w:szCs w:val="22"/>
        </w:rPr>
        <w:t>Puskesmas</w:t>
      </w:r>
      <w:proofErr w:type="spellEnd"/>
      <w:r w:rsidR="008A3663" w:rsidRPr="008A3663">
        <w:rPr>
          <w:rFonts w:ascii="Arial" w:hAnsi="Arial" w:cs="Arial"/>
          <w:bCs/>
          <w:sz w:val="22"/>
          <w:szCs w:val="22"/>
        </w:rPr>
        <w:t xml:space="preserve"> Tanak Beak.</w:t>
      </w:r>
    </w:p>
    <w:p w14:paraId="6565769C" w14:textId="008461CC" w:rsidR="005F60CE" w:rsidRPr="005F60CE" w:rsidRDefault="005F60CE" w:rsidP="005F60CE">
      <w:pPr>
        <w:pStyle w:val="abstrak"/>
        <w:spacing w:before="120"/>
        <w:ind w:left="851" w:right="851"/>
        <w:rPr>
          <w:rFonts w:ascii="Arial" w:hAnsi="Arial" w:cs="Arial"/>
          <w:i/>
          <w:iCs/>
          <w:sz w:val="22"/>
          <w:szCs w:val="22"/>
          <w:lang w:val="en-ID"/>
        </w:rPr>
      </w:pPr>
      <w:r w:rsidRPr="005F60CE">
        <w:rPr>
          <w:rFonts w:ascii="Arial" w:hAnsi="Arial" w:cs="Arial"/>
          <w:b/>
          <w:sz w:val="22"/>
          <w:szCs w:val="22"/>
        </w:rPr>
        <w:t xml:space="preserve">Kata </w:t>
      </w:r>
      <w:proofErr w:type="spellStart"/>
      <w:r w:rsidRPr="005F60CE">
        <w:rPr>
          <w:rFonts w:ascii="Arial" w:hAnsi="Arial" w:cs="Arial"/>
          <w:b/>
          <w:sz w:val="22"/>
          <w:szCs w:val="22"/>
        </w:rPr>
        <w:t>Kunci</w:t>
      </w:r>
      <w:proofErr w:type="spellEnd"/>
      <w:r w:rsidRPr="005F60CE">
        <w:rPr>
          <w:rFonts w:ascii="Arial" w:hAnsi="Arial" w:cs="Arial"/>
          <w:b/>
          <w:sz w:val="22"/>
          <w:szCs w:val="22"/>
        </w:rPr>
        <w:t xml:space="preserve">: </w:t>
      </w:r>
      <w:r w:rsidR="006759C8" w:rsidRPr="005F60CE">
        <w:rPr>
          <w:rFonts w:ascii="Arial" w:hAnsi="Arial" w:cs="Arial"/>
          <w:bCs/>
          <w:i/>
          <w:iCs/>
          <w:sz w:val="22"/>
          <w:szCs w:val="22"/>
        </w:rPr>
        <w:t xml:space="preserve">stunting, </w:t>
      </w:r>
      <w:proofErr w:type="spellStart"/>
      <w:r w:rsidR="006759C8" w:rsidRPr="005F60CE">
        <w:rPr>
          <w:rFonts w:ascii="Arial" w:hAnsi="Arial" w:cs="Arial"/>
          <w:bCs/>
          <w:i/>
          <w:iCs/>
          <w:sz w:val="22"/>
          <w:szCs w:val="22"/>
        </w:rPr>
        <w:t>pendidikan</w:t>
      </w:r>
      <w:proofErr w:type="spellEnd"/>
      <w:r w:rsidR="006759C8" w:rsidRPr="005F60CE">
        <w:rPr>
          <w:rFonts w:ascii="Arial" w:hAnsi="Arial" w:cs="Arial"/>
          <w:bCs/>
          <w:i/>
          <w:iCs/>
          <w:sz w:val="22"/>
          <w:szCs w:val="22"/>
        </w:rPr>
        <w:t xml:space="preserve"> </w:t>
      </w:r>
      <w:proofErr w:type="spellStart"/>
      <w:r w:rsidR="006759C8" w:rsidRPr="005F60CE">
        <w:rPr>
          <w:rFonts w:ascii="Arial" w:hAnsi="Arial" w:cs="Arial"/>
          <w:bCs/>
          <w:i/>
          <w:iCs/>
          <w:sz w:val="22"/>
          <w:szCs w:val="22"/>
        </w:rPr>
        <w:t>ibu</w:t>
      </w:r>
      <w:proofErr w:type="spellEnd"/>
      <w:r w:rsidR="006759C8" w:rsidRPr="005F60CE">
        <w:rPr>
          <w:rFonts w:ascii="Arial" w:hAnsi="Arial" w:cs="Arial"/>
          <w:bCs/>
          <w:i/>
          <w:iCs/>
          <w:sz w:val="22"/>
          <w:szCs w:val="22"/>
        </w:rPr>
        <w:t xml:space="preserve">, </w:t>
      </w:r>
      <w:proofErr w:type="spellStart"/>
      <w:r w:rsidR="006759C8" w:rsidRPr="005F60CE">
        <w:rPr>
          <w:rFonts w:ascii="Arial" w:hAnsi="Arial" w:cs="Arial"/>
          <w:bCs/>
          <w:i/>
          <w:iCs/>
          <w:sz w:val="22"/>
          <w:szCs w:val="22"/>
        </w:rPr>
        <w:t>pendapatan</w:t>
      </w:r>
      <w:proofErr w:type="spellEnd"/>
      <w:r w:rsidR="006759C8" w:rsidRPr="005F60CE">
        <w:rPr>
          <w:rFonts w:ascii="Arial" w:hAnsi="Arial" w:cs="Arial"/>
          <w:bCs/>
          <w:i/>
          <w:iCs/>
          <w:sz w:val="22"/>
          <w:szCs w:val="22"/>
        </w:rPr>
        <w:t xml:space="preserve"> orang </w:t>
      </w:r>
      <w:proofErr w:type="spellStart"/>
      <w:r w:rsidR="006759C8" w:rsidRPr="005F60CE">
        <w:rPr>
          <w:rFonts w:ascii="Arial" w:hAnsi="Arial" w:cs="Arial"/>
          <w:bCs/>
          <w:i/>
          <w:iCs/>
          <w:sz w:val="22"/>
          <w:szCs w:val="22"/>
        </w:rPr>
        <w:t>tua</w:t>
      </w:r>
      <w:proofErr w:type="spellEnd"/>
      <w:r w:rsidR="006759C8" w:rsidRPr="005F60CE">
        <w:rPr>
          <w:rFonts w:ascii="Arial" w:hAnsi="Arial" w:cs="Arial"/>
          <w:bCs/>
          <w:i/>
          <w:iCs/>
          <w:sz w:val="22"/>
          <w:szCs w:val="22"/>
        </w:rPr>
        <w:t xml:space="preserve">, </w:t>
      </w:r>
      <w:proofErr w:type="spellStart"/>
      <w:r w:rsidR="006759C8" w:rsidRPr="005F60CE">
        <w:rPr>
          <w:rFonts w:ascii="Arial" w:hAnsi="Arial" w:cs="Arial"/>
          <w:bCs/>
          <w:i/>
          <w:iCs/>
          <w:sz w:val="22"/>
          <w:szCs w:val="22"/>
        </w:rPr>
        <w:t>tinggi</w:t>
      </w:r>
      <w:proofErr w:type="spellEnd"/>
      <w:r w:rsidR="006759C8" w:rsidRPr="005F60CE">
        <w:rPr>
          <w:rFonts w:ascii="Arial" w:hAnsi="Arial" w:cs="Arial"/>
          <w:bCs/>
          <w:i/>
          <w:iCs/>
          <w:sz w:val="22"/>
          <w:szCs w:val="22"/>
        </w:rPr>
        <w:t xml:space="preserve"> badan orang </w:t>
      </w:r>
      <w:proofErr w:type="spellStart"/>
      <w:r w:rsidR="006759C8" w:rsidRPr="005F60CE">
        <w:rPr>
          <w:rFonts w:ascii="Arial" w:hAnsi="Arial" w:cs="Arial"/>
          <w:bCs/>
          <w:i/>
          <w:iCs/>
          <w:sz w:val="22"/>
          <w:szCs w:val="22"/>
        </w:rPr>
        <w:t>tua</w:t>
      </w:r>
      <w:proofErr w:type="spellEnd"/>
      <w:r w:rsidR="006759C8" w:rsidRPr="005F60CE">
        <w:rPr>
          <w:rFonts w:ascii="Arial" w:hAnsi="Arial" w:cs="Arial"/>
          <w:bCs/>
          <w:i/>
          <w:iCs/>
          <w:sz w:val="22"/>
          <w:szCs w:val="22"/>
        </w:rPr>
        <w:t xml:space="preserve">, </w:t>
      </w:r>
      <w:proofErr w:type="spellStart"/>
      <w:r w:rsidR="006759C8" w:rsidRPr="005F60CE">
        <w:rPr>
          <w:rFonts w:ascii="Arial" w:hAnsi="Arial" w:cs="Arial"/>
          <w:bCs/>
          <w:i/>
          <w:iCs/>
          <w:sz w:val="22"/>
          <w:szCs w:val="22"/>
        </w:rPr>
        <w:t>pola</w:t>
      </w:r>
      <w:proofErr w:type="spellEnd"/>
      <w:r w:rsidR="006759C8" w:rsidRPr="005F60CE">
        <w:rPr>
          <w:rFonts w:ascii="Arial" w:hAnsi="Arial" w:cs="Arial"/>
          <w:bCs/>
          <w:i/>
          <w:iCs/>
          <w:sz w:val="22"/>
          <w:szCs w:val="22"/>
        </w:rPr>
        <w:t xml:space="preserve"> </w:t>
      </w:r>
      <w:proofErr w:type="spellStart"/>
      <w:r w:rsidR="006759C8" w:rsidRPr="005F60CE">
        <w:rPr>
          <w:rFonts w:ascii="Arial" w:hAnsi="Arial" w:cs="Arial"/>
          <w:bCs/>
          <w:i/>
          <w:iCs/>
          <w:sz w:val="22"/>
          <w:szCs w:val="22"/>
        </w:rPr>
        <w:t>pemberian</w:t>
      </w:r>
      <w:proofErr w:type="spellEnd"/>
      <w:r w:rsidR="006759C8" w:rsidRPr="005F60CE">
        <w:rPr>
          <w:rFonts w:ascii="Arial" w:hAnsi="Arial" w:cs="Arial"/>
          <w:bCs/>
          <w:i/>
          <w:iCs/>
          <w:sz w:val="22"/>
          <w:szCs w:val="22"/>
        </w:rPr>
        <w:t xml:space="preserve"> </w:t>
      </w:r>
      <w:proofErr w:type="spellStart"/>
      <w:r w:rsidR="006759C8" w:rsidRPr="005F60CE">
        <w:rPr>
          <w:rFonts w:ascii="Arial" w:hAnsi="Arial" w:cs="Arial"/>
          <w:bCs/>
          <w:i/>
          <w:iCs/>
          <w:sz w:val="22"/>
          <w:szCs w:val="22"/>
        </w:rPr>
        <w:t>makan</w:t>
      </w:r>
      <w:proofErr w:type="spellEnd"/>
    </w:p>
    <w:p w14:paraId="74E4CF4E" w14:textId="77777777" w:rsidR="005F60CE" w:rsidRPr="00023D95" w:rsidRDefault="005F60CE" w:rsidP="00023D95">
      <w:pPr>
        <w:pStyle w:val="abstrak"/>
        <w:spacing w:before="120"/>
        <w:ind w:left="851" w:right="851"/>
        <w:rPr>
          <w:rFonts w:ascii="Arial" w:hAnsi="Arial" w:cs="Arial"/>
          <w:sz w:val="22"/>
          <w:szCs w:val="22"/>
          <w:lang w:val="en-ID"/>
        </w:rPr>
      </w:pPr>
    </w:p>
    <w:p w14:paraId="3EE290E7" w14:textId="77777777" w:rsidR="000364DC" w:rsidRDefault="000364DC" w:rsidP="000364DC">
      <w:pPr>
        <w:spacing w:after="0" w:line="240" w:lineRule="auto"/>
        <w:rPr>
          <w:rFonts w:ascii="Arial" w:hAnsi="Arial" w:cs="Arial"/>
          <w:b/>
          <w:sz w:val="24"/>
          <w:szCs w:val="24"/>
          <w:lang w:val="id-ID"/>
        </w:rPr>
      </w:pPr>
    </w:p>
    <w:p w14:paraId="201B3844" w14:textId="77777777" w:rsidR="003F6AA7" w:rsidRPr="00D1093E" w:rsidRDefault="003F6AA7" w:rsidP="000364DC">
      <w:pPr>
        <w:spacing w:after="0" w:line="240" w:lineRule="auto"/>
        <w:rPr>
          <w:rFonts w:ascii="Arial" w:hAnsi="Arial" w:cs="Arial"/>
          <w:b/>
          <w:sz w:val="24"/>
          <w:szCs w:val="24"/>
          <w:lang w:val="id-ID"/>
        </w:rPr>
        <w:sectPr w:rsidR="003F6AA7" w:rsidRPr="00D1093E" w:rsidSect="00F72BF2">
          <w:headerReference w:type="even" r:id="rId9"/>
          <w:headerReference w:type="default" r:id="rId10"/>
          <w:footerReference w:type="default" r:id="rId11"/>
          <w:headerReference w:type="first" r:id="rId12"/>
          <w:footerReference w:type="first" r:id="rId13"/>
          <w:pgSz w:w="11907" w:h="16840" w:code="9"/>
          <w:pgMar w:top="1701" w:right="1134" w:bottom="1418" w:left="1134" w:header="567" w:footer="737" w:gutter="0"/>
          <w:pgNumType w:start="44"/>
          <w:cols w:space="708"/>
          <w:titlePg/>
          <w:docGrid w:linePitch="360"/>
        </w:sectPr>
      </w:pPr>
    </w:p>
    <w:p w14:paraId="1EE11FD6" w14:textId="75D83222" w:rsidR="00170AC3" w:rsidRPr="00D1093E" w:rsidRDefault="00170AC3" w:rsidP="00356591">
      <w:pPr>
        <w:pStyle w:val="ListParagraph"/>
        <w:numPr>
          <w:ilvl w:val="0"/>
          <w:numId w:val="2"/>
        </w:numPr>
        <w:spacing w:after="120" w:line="240" w:lineRule="auto"/>
        <w:ind w:left="284" w:hanging="284"/>
        <w:jc w:val="both"/>
        <w:rPr>
          <w:rFonts w:ascii="Arial" w:eastAsia="Calibri" w:hAnsi="Arial" w:cs="Arial"/>
          <w:b/>
          <w:sz w:val="24"/>
          <w:szCs w:val="24"/>
          <w:lang w:val="id-ID"/>
        </w:rPr>
      </w:pPr>
      <w:r w:rsidRPr="00D1093E">
        <w:rPr>
          <w:rFonts w:ascii="Arial" w:eastAsia="Calibri" w:hAnsi="Arial" w:cs="Arial"/>
          <w:b/>
          <w:sz w:val="24"/>
          <w:szCs w:val="24"/>
          <w:lang w:val="id-ID"/>
        </w:rPr>
        <w:t>PENDAHULUAN</w:t>
      </w:r>
    </w:p>
    <w:p w14:paraId="7562594D" w14:textId="413382C9" w:rsidR="0057057A" w:rsidRPr="00BB2B08" w:rsidRDefault="005F60CE" w:rsidP="0057057A">
      <w:pPr>
        <w:spacing w:after="120" w:line="240" w:lineRule="auto"/>
        <w:ind w:firstLine="720"/>
        <w:jc w:val="both"/>
        <w:rPr>
          <w:rFonts w:ascii="Arial" w:hAnsi="Arial" w:cs="Arial"/>
          <w:sz w:val="24"/>
          <w:szCs w:val="24"/>
          <w:lang w:val="de-DE"/>
        </w:rPr>
      </w:pPr>
      <w:bookmarkStart w:id="4" w:name="_Hlk183503322"/>
      <w:r w:rsidRPr="005F60CE">
        <w:rPr>
          <w:rFonts w:ascii="Arial" w:hAnsi="Arial" w:cs="Arial"/>
          <w:i/>
          <w:sz w:val="24"/>
          <w:lang w:val="id-ID"/>
        </w:rPr>
        <w:t>Stunting</w:t>
      </w:r>
      <w:r w:rsidRPr="005F60CE">
        <w:rPr>
          <w:rFonts w:ascii="Arial" w:hAnsi="Arial" w:cs="Arial"/>
          <w:sz w:val="24"/>
          <w:lang w:val="id-ID"/>
        </w:rPr>
        <w:t xml:space="preserve"> merupakan suatu permasalahan yang menjadi target </w:t>
      </w:r>
      <w:r w:rsidRPr="005F60CE">
        <w:rPr>
          <w:rFonts w:ascii="Arial" w:hAnsi="Arial" w:cs="Arial"/>
          <w:i/>
          <w:sz w:val="24"/>
          <w:lang w:val="id-ID"/>
        </w:rPr>
        <w:t>Sustainable Development Goals</w:t>
      </w:r>
      <w:r w:rsidRPr="005F60CE">
        <w:rPr>
          <w:rFonts w:ascii="Arial" w:hAnsi="Arial" w:cs="Arial"/>
          <w:sz w:val="24"/>
          <w:lang w:val="id-ID"/>
        </w:rPr>
        <w:t xml:space="preserve"> (SDGs) yang bertujuan dalam pembangunan berkelanjutan kedua yaitu dengan menghilangkan kelaparan, segala bentuk dari malnutrisi tahun 2030, serta mencapai ketahanan pangan. Terdapat target yang ditetapkan dalam menurunkan angka </w:t>
      </w:r>
      <w:r w:rsidRPr="005F60CE">
        <w:rPr>
          <w:rFonts w:ascii="Arial" w:hAnsi="Arial" w:cs="Arial"/>
          <w:i/>
          <w:sz w:val="24"/>
          <w:lang w:val="id-ID"/>
        </w:rPr>
        <w:t>stunting</w:t>
      </w:r>
      <w:r w:rsidRPr="005F60CE">
        <w:rPr>
          <w:rFonts w:ascii="Arial" w:hAnsi="Arial" w:cs="Arial"/>
          <w:sz w:val="24"/>
          <w:lang w:val="id-ID"/>
        </w:rPr>
        <w:t xml:space="preserve"> tahun 2025 yaitu sebesar 40% </w:t>
      </w:r>
      <w:r w:rsidRPr="005F60CE">
        <w:rPr>
          <w:rFonts w:ascii="Arial" w:hAnsi="Arial" w:cs="Arial"/>
          <w:sz w:val="24"/>
        </w:rPr>
        <w:fldChar w:fldCharType="begin" w:fldLock="1"/>
      </w:r>
      <w:r w:rsidR="00BB2B08">
        <w:rPr>
          <w:rFonts w:ascii="Arial" w:hAnsi="Arial" w:cs="Arial"/>
          <w:sz w:val="24"/>
          <w:lang w:val="id-ID"/>
        </w:rPr>
        <w:instrText>ADDIN CSL_CITATION {"citationItems":[{"id":"ITEM-1","itemData":{"abstract":"… in children under five in Indonesia. This research is descriptive … further research on the picture of stunting in Indonesia. … Indonesia menempati peringkat ke5 dunia dengan jumlah …","author":[{"dropping-particle":"","family":"Khotimah","given":"K","non-dropping-particle":"","parse-names":false,"suffix":""}],"container-title":"JISP (Jurnal Inovasi Sektor Publik)","id":"ITEM-1","issue":"1","issued":{"date-parts":[["2022"]]},"page":"113-132","title":"Dampak Stunting dalam Perekonomian di Indonesia","type":"article-journal","volume":"2"},"uris":["http://www.mendeley.com/documents/?uuid=ab251394-641d-40fd-8cfa-0d35e1400ea4","http://www.mendeley.com/documents/?uuid=f1030c77-9a07-4358-a52c-79054694e32b"]}],"mendeley":{"formattedCitation":"(Khotimah, 2022)","plainTextFormattedCitation":"(Khotimah, 2022)","previouslyFormattedCitation":"(Khotimah, 2022)"},"properties":{"noteIndex":0},"schema":"https://github.com/citation-style-language/schema/raw/master/csl-citation.json"}</w:instrText>
      </w:r>
      <w:r w:rsidRPr="005F60CE">
        <w:rPr>
          <w:rFonts w:ascii="Arial" w:hAnsi="Arial" w:cs="Arial"/>
          <w:sz w:val="24"/>
        </w:rPr>
        <w:fldChar w:fldCharType="separate"/>
      </w:r>
      <w:r w:rsidRPr="005F60CE">
        <w:rPr>
          <w:rFonts w:ascii="Arial" w:hAnsi="Arial" w:cs="Arial"/>
          <w:noProof/>
          <w:sz w:val="24"/>
          <w:lang w:val="id-ID"/>
        </w:rPr>
        <w:t>(Khotimah, 2022)</w:t>
      </w:r>
      <w:r w:rsidRPr="005F60CE">
        <w:rPr>
          <w:rFonts w:ascii="Arial" w:hAnsi="Arial" w:cs="Arial"/>
          <w:sz w:val="24"/>
        </w:rPr>
        <w:fldChar w:fldCharType="end"/>
      </w:r>
      <w:r w:rsidRPr="005F60CE">
        <w:rPr>
          <w:rFonts w:ascii="Arial" w:hAnsi="Arial" w:cs="Arial"/>
          <w:sz w:val="24"/>
          <w:lang w:val="id-ID"/>
        </w:rPr>
        <w:t>.</w:t>
      </w:r>
      <w:r w:rsidRPr="005F60CE">
        <w:rPr>
          <w:rFonts w:ascii="Arial" w:hAnsi="Arial" w:cs="Arial"/>
          <w:sz w:val="28"/>
          <w:szCs w:val="24"/>
          <w:lang w:val="id-ID"/>
        </w:rPr>
        <w:t xml:space="preserve"> </w:t>
      </w:r>
      <w:r w:rsidRPr="005F60CE">
        <w:rPr>
          <w:rFonts w:ascii="Arial" w:hAnsi="Arial" w:cs="Arial"/>
          <w:i/>
          <w:sz w:val="24"/>
          <w:szCs w:val="24"/>
          <w:lang w:val="id-ID"/>
        </w:rPr>
        <w:t>Stunting</w:t>
      </w:r>
      <w:r w:rsidRPr="005F60CE">
        <w:rPr>
          <w:rFonts w:ascii="Arial" w:hAnsi="Arial" w:cs="Arial"/>
          <w:sz w:val="24"/>
          <w:szCs w:val="24"/>
          <w:lang w:val="id-ID"/>
        </w:rPr>
        <w:t xml:space="preserve"> merupakan suatu kondisi kekurangan gizi pada bayi di bawah lima tahun atau biasa disebut dengan balita. </w:t>
      </w:r>
      <w:r w:rsidRPr="005F60CE">
        <w:rPr>
          <w:rFonts w:ascii="Arial" w:hAnsi="Arial" w:cs="Arial"/>
          <w:sz w:val="24"/>
          <w:szCs w:val="24"/>
          <w:lang w:val="de-DE"/>
        </w:rPr>
        <w:t xml:space="preserve">Kekurangan gizi ini bersifat kronik sehingga memengaruhi masa pertumbuhan anak </w:t>
      </w:r>
      <w:r w:rsidRPr="005F60CE">
        <w:rPr>
          <w:rFonts w:ascii="Arial" w:hAnsi="Arial" w:cs="Arial"/>
          <w:sz w:val="24"/>
          <w:szCs w:val="24"/>
        </w:rPr>
        <w:fldChar w:fldCharType="begin" w:fldLock="1"/>
      </w:r>
      <w:r w:rsidR="00BB2B08">
        <w:rPr>
          <w:rFonts w:ascii="Arial" w:hAnsi="Arial" w:cs="Arial"/>
          <w:sz w:val="24"/>
          <w:szCs w:val="24"/>
          <w:lang w:val="de-DE"/>
        </w:rPr>
        <w:instrText>ADDIN CSL_CITATION {"citationItems":[{"id":"ITEM-1","itemData":{"DOI":"10.33024/jkm.v6i2.2409","ISSN":"2476-8944","abstract":" ABSTRAK Latar Belakang : Stunting adalah kondisi gagal tumbuh pada anak balita (bayi di bawah lima tahun). Di Indonesia, berdasarkan hasil Riskesdas tahun 2013 terdapat 37,2% balita yang mengalami stunting, hal ini mengalami peningkatan dibandingkan hasil Riskesdas tahun 2010 yaitu sebesar 35,6%. Ada 100 kabupaten/kota di Indonesia yang angka kejadian stuntingnya paling besar dan menjadi prioritas penangannya oleh pemerintah. Dan 3 diantaranya terdapat di Provinsi Lampung yaitu Lampung Selatan 43.01%, Lampung 43,17% dan Lampung Tengah 52,68%.Tujuan : Tujuan dari penelitian ini adalah untuk mengetahui hubungan tingkat pendidikan ibu dan pendapatan keluarga dengan kejadian stunting pada anak usia 6-59 bulan di Desa Mataram Ilir Kecamatan Seputih Surabaya tahun 2019Metode : Penelitian ini berbentuk analitik observasional dengan pendekatan cross sectional. Sampel penelitian ini adalah 237 anak usia 6-59 bulan yang didapatkan dari perhitungan purposive Sampling. Analisis data menggunakan uji chi square. Hasil : Terdapat hubungan antara tingkat pendidikan ibu dengan stunting dengan hasil yaitu nilai OR  3,313 (CI : 1,878 - 5,848) dan nilai p (P-value) berupa 0,000 atau p value &lt; 0,05 dan terdapat hubungan antara pendapatan keluarga dengan stunting dengan hasil yaitu nilai OR  5,132 (CI : 2,602 – 10,121) dan nilai p (P-value) berupa 0,000 atau p value &lt; 0,05 dimana keluarga dengan pendapatan rendah berisiko lima kali lebih tinggi mengalami stunting dibandingkan pendapatan tinggi, dan nilai OR 2,255 (CI : 1,127 – 4,512) dan nilai p (P-value) berupa 0,032 atau p value &lt; 0,05 dimana keluarga dengan pendapatan menengah berisiko dua kali lebih tinggi mengalami stunting dibandingkan pendapatan tinggi.Kesimpulan :Terdapat hubungan antara tingkat pendidikan ibu dan pendapatan keluarga dengan kejadian stunting pada anak usia 6-59 bulan di Desa Mataram Ilir Kecamatan Seputih Surabaya tahun 2019. Saran: Pada Instansi yang terkait, perlu meningkatkan penyuluhan mengenai gizi dalam pertumbuhan dan perkembangan anak, memberikan pelatihan tentang pengolahan makannan yang bergizi tanpa membutuhkan biaya yang banyak.Kata kunci : Tingkat Pendidikan Ibu, Pendapatan Keluarga, Stunting","author":[{"dropping-particle":"","family":"Nurmalasari","given":"Yesi","non-dropping-particle":"","parse-names":false,"suffix":""},{"dropping-particle":"","family":"Anggunan","given":"Anggunan","non-dropping-particle":"","parse-names":false,"suffix":""},{"dropping-particle":"","family":"Febriany","given":"Tya Wihelmia","non-dropping-particle":"","parse-names":false,"suffix":""}],"container-title":"Jurnal Kebidanan Malahayati","id":"ITEM-1","issue":"2","issued":{"date-parts":[["2020"]]},"page":"205-211","title":"Hubungan Hubungan Tingkat Pendidikan Ibu Dan Pendapatan Keluarga Dengan Kejadian Stunting Pada Anak Usia 6-59 Bulantingkat Pendidikan Ibu Dan Pendapatan Keluarga Dengan Kejadian Stunting Pada Anak Usia 6-59 Bulan Di Desa Mataram Ilir Kecamatan Seputih Sur","type":"article-journal","volume":"6"},"uris":["http://www.mendeley.com/documents/?uuid=60cb4642-e852-40c0-9179-4cea07f0aed8","http://www.mendeley.com/documents/?uuid=e957c23a-26ee-44b9-94e8-55649c1dd97b"]},{"id":"ITEM-2","itemData":{"DOI":"10.32883/rnj.v3i1.447","ISSN":"2685-9068","abstract":"&lt;p&gt;&lt;strong&gt;&lt;em&gt;Background:&lt;/em&gt;&lt;/strong&gt;&lt;em&gt; Stunting is defined as a short or very short body state caused by various factors. &lt;strong&gt;Objective&lt;/strong&gt;: This article aims to review factors causing stunting, including mother`s knowledge and parenting style, nutrition intake, low birth weight (LBW), and family`s financial status. &lt;strong&gt;Method&lt;/strong&gt;: This literature review was conducted through searching relevant evidences from electronic database (Google scholar) using the following keywords: \"causes of stunting\", and \"factors of stunting\" in Indonesian (Bahasa) and English. Twelve articles were selected based on the following inclusion criteria: the date of publication from 2009 to 2018, discussing the causes of stunting in the golden age of children, English and Indonesian articles, full text, open access, and academic journals. The articles were analyzed using matrix tables. &lt;strong&gt;Results&lt;/strong&gt;: Knowledge of mother and parenting style, nutrition intake, LBW, and fincancial economic status are indicated as factors causing stunting in the golden age of children. &lt;strong&gt;Conclusion&lt;/strong&gt;: The occurrence of stunting is very vulnerable at the golden age of children due to those mentioned factors. Programs designed to increase parents` knowledge such as antenatal care, nutrition intake for mother during pregnancy, nutrition intake for children, and parenting information are recommended.  &lt;/em&gt;&lt;/p&gt;&lt;p&gt;&lt;strong&gt;&lt;em&gt;&lt;br /&gt;&lt;/em&gt;&lt;/strong&gt;&lt;/p&gt;","author":[{"dropping-particle":"","family":"Yanti","given":"Nova Dwi","non-dropping-particle":"","parse-names":false,"suffix":""},{"dropping-particle":"","family":"Betriana","given":"Feni","non-dropping-particle":"","parse-names":false,"suffix":""},{"dropping-particle":"","family":"Kartika","given":"Imelda Rahmayunia","non-dropping-particle":"","parse-names":false,"suffix":""}],"container-title":"REAL in Nursing Journal","id":"ITEM-2","issue":"1","issued":{"date-parts":[["2020"]]},"page":"1","title":"Faktor Penyebab Stunting Pada Anak: Tinjauan Literatur","type":"article-journal","volume":"3"},"uris":["http://www.mendeley.com/documents/?uuid=f5597f5f-b8ef-4872-83aa-42417efb982e","http://www.mendeley.com/documents/?uuid=01e939f4-f699-452e-bd3a-c7fac50432d2"]}],"mendeley":{"formattedCitation":"(Nurmalasari et al., 2020; Yanti et al., 2020)","manualFormatting":"(Yanti et al., 2020)","plainTextFormattedCitation":"(Nurmalasari et al., 2020; Yanti et al., 2020)","previouslyFormattedCitation":"(Nurmalasari et al., 2020; Yanti et al., 2020)"},"properties":{"noteIndex":0},"schema":"https://github.com/citation-style-language/schema/raw/master/csl-citation.json"}</w:instrText>
      </w:r>
      <w:r w:rsidRPr="005F60CE">
        <w:rPr>
          <w:rFonts w:ascii="Arial" w:hAnsi="Arial" w:cs="Arial"/>
          <w:sz w:val="24"/>
          <w:szCs w:val="24"/>
        </w:rPr>
        <w:fldChar w:fldCharType="separate"/>
      </w:r>
      <w:r w:rsidRPr="00BB2B08">
        <w:rPr>
          <w:rFonts w:ascii="Arial" w:hAnsi="Arial" w:cs="Arial"/>
          <w:noProof/>
          <w:sz w:val="24"/>
          <w:szCs w:val="24"/>
          <w:lang w:val="de-DE"/>
        </w:rPr>
        <w:t xml:space="preserve">(Yanti </w:t>
      </w:r>
      <w:r w:rsidRPr="00BB2B08">
        <w:rPr>
          <w:rFonts w:ascii="Arial" w:hAnsi="Arial" w:cs="Arial"/>
          <w:i/>
          <w:noProof/>
          <w:sz w:val="24"/>
          <w:szCs w:val="24"/>
          <w:lang w:val="de-DE"/>
        </w:rPr>
        <w:t xml:space="preserve">et al., </w:t>
      </w:r>
      <w:r w:rsidRPr="00BB2B08">
        <w:rPr>
          <w:rFonts w:ascii="Arial" w:hAnsi="Arial" w:cs="Arial"/>
          <w:noProof/>
          <w:sz w:val="24"/>
          <w:szCs w:val="24"/>
          <w:lang w:val="de-DE"/>
        </w:rPr>
        <w:t>2020)</w:t>
      </w:r>
      <w:r w:rsidRPr="005F60CE">
        <w:rPr>
          <w:rFonts w:ascii="Arial" w:hAnsi="Arial" w:cs="Arial"/>
          <w:sz w:val="24"/>
          <w:szCs w:val="24"/>
        </w:rPr>
        <w:fldChar w:fldCharType="end"/>
      </w:r>
      <w:r w:rsidRPr="00BB2B08">
        <w:rPr>
          <w:rFonts w:ascii="Arial" w:hAnsi="Arial" w:cs="Arial"/>
          <w:sz w:val="24"/>
          <w:szCs w:val="24"/>
          <w:lang w:val="de-DE"/>
        </w:rPr>
        <w:t xml:space="preserve">. Kejadian </w:t>
      </w:r>
      <w:r w:rsidRPr="00BB2B08">
        <w:rPr>
          <w:rFonts w:ascii="Arial" w:hAnsi="Arial" w:cs="Arial"/>
          <w:i/>
          <w:sz w:val="24"/>
          <w:szCs w:val="24"/>
          <w:lang w:val="de-DE"/>
        </w:rPr>
        <w:t>stunting</w:t>
      </w:r>
      <w:r w:rsidRPr="00BB2B08">
        <w:rPr>
          <w:rFonts w:ascii="Arial" w:hAnsi="Arial" w:cs="Arial"/>
          <w:sz w:val="24"/>
          <w:szCs w:val="24"/>
          <w:lang w:val="de-DE"/>
        </w:rPr>
        <w:t xml:space="preserve"> pada balita sering tidak disadari oleh orang tua karena pada usia tersebut sulit untuk membedakan anak dengan pertumbuhan normal dengan anak yang mengalami </w:t>
      </w:r>
      <w:r w:rsidRPr="00BB2B08">
        <w:rPr>
          <w:rFonts w:ascii="Arial" w:hAnsi="Arial" w:cs="Arial"/>
          <w:i/>
          <w:sz w:val="24"/>
          <w:szCs w:val="24"/>
          <w:lang w:val="de-DE"/>
        </w:rPr>
        <w:t>stunting</w:t>
      </w:r>
      <w:r w:rsidRPr="00BB2B08">
        <w:rPr>
          <w:rFonts w:ascii="Arial" w:hAnsi="Arial" w:cs="Arial"/>
          <w:sz w:val="24"/>
          <w:szCs w:val="24"/>
          <w:lang w:val="de-DE"/>
        </w:rPr>
        <w:t xml:space="preserve"> </w:t>
      </w:r>
      <w:r w:rsidRPr="005F60CE">
        <w:rPr>
          <w:rFonts w:ascii="Arial" w:hAnsi="Arial" w:cs="Arial"/>
          <w:sz w:val="24"/>
          <w:szCs w:val="24"/>
        </w:rPr>
        <w:fldChar w:fldCharType="begin" w:fldLock="1"/>
      </w:r>
      <w:r w:rsidR="00BB2B08" w:rsidRPr="00BB2B08">
        <w:rPr>
          <w:rFonts w:ascii="Arial" w:hAnsi="Arial" w:cs="Arial"/>
          <w:sz w:val="24"/>
          <w:szCs w:val="24"/>
          <w:lang w:val="de-DE"/>
        </w:rPr>
        <w:instrText>ADDIN CSL_CITATION {"citationItems":[{"id":"ITEM-1","itemData":{"DOI":"10.14710/jgi.6.2.82-89","abstract":"Background : Age under five years is a gold period. In the community, stunted children usually are less aware since they are aware the height of the children in their aged are not serious problem. Objective : The purpose of this study is to analyze the knowledge of mother about stunting and correlation between food intake with nutritional status among stunted children in Bangetayu village, Genuk Municipality, Semarang.Method : The design study was observational with cross sectional approach and the methods took by combination between quantitative and qualitative research methods. Populations study were children aged 1 – 5 years children who live in the study sites. Sampling technique was done by consequtive sampling technique. Sampling frame was taken from data of 6 Posyandu in Bangetayu Wetan Village and 3 Posyandu in Bangetayu Kulon and got 36 subjects. Quantitative data covering respondent characteristics and food intake were analyzed by computer, while the qualitative data were analyzed with content analysis.Result : The results showed that the mothers whose child suffered stunting not too worried about the condition of his child. Stunting is not a serious issue that needs to be handled properly. There was no correlation between food intake with nutritional status among stunted children in Bangetayu. Conclusion : The mother has wrong knowledge about stunting. There was no correlation between food intake with nutritional status among stunted children in Bangetayu.","author":[{"dropping-particle":"","family":"Margawati","given":"Ani","non-dropping-particle":"","parse-names":false,"suffix":""},{"dropping-particle":"","family":"Astuti","given":"Astri Mei","non-dropping-particle":"","parse-names":false,"suffix":""}],"container-title":"Jurnal Gizi Indonesia (The Indonesian Journal of Nutrition)","id":"ITEM-1","issue":"2","issued":{"date-parts":[["2018"]]},"page":"82-89","title":"Pengetahuan ibu, pola makan dan status gizi pada anak stunting usia 1-5 tahun di Kelurahan Bangetayu, Kecamatan Genuk, Semarang","type":"article-journal","volume":"6"},"uris":["http://www.mendeley.com/documents/?uuid=fb3f5de1-c56a-44c5-8bf1-238d8f390d25","http://www.mendeley.com/documents/?uuid=2474b9d5-b54d-4b4b-8c8f-24d907d77fa9"]}],"mendeley":{"formattedCitation":"(Margawati &amp; Astuti, 2018)","plainTextFormattedCitation":"(Margawati &amp; Astuti, 2018)","previouslyFormattedCitation":"(Margawati &amp; Astuti, 2018)"},"properties":{"noteIndex":0},"schema":"https://github.com/citation-style-language/schema/raw/master/csl-citation.json"}</w:instrText>
      </w:r>
      <w:r w:rsidRPr="005F60CE">
        <w:rPr>
          <w:rFonts w:ascii="Arial" w:hAnsi="Arial" w:cs="Arial"/>
          <w:sz w:val="24"/>
          <w:szCs w:val="24"/>
        </w:rPr>
        <w:fldChar w:fldCharType="separate"/>
      </w:r>
      <w:r w:rsidRPr="00BB2B08">
        <w:rPr>
          <w:rFonts w:ascii="Arial" w:hAnsi="Arial" w:cs="Arial"/>
          <w:noProof/>
          <w:sz w:val="24"/>
          <w:szCs w:val="24"/>
          <w:lang w:val="de-DE"/>
        </w:rPr>
        <w:t>(Margawati &amp; Astuti, 2018)</w:t>
      </w:r>
      <w:r w:rsidRPr="005F60CE">
        <w:rPr>
          <w:rFonts w:ascii="Arial" w:hAnsi="Arial" w:cs="Arial"/>
          <w:sz w:val="24"/>
          <w:szCs w:val="24"/>
        </w:rPr>
        <w:fldChar w:fldCharType="end"/>
      </w:r>
      <w:r w:rsidRPr="00BB2B08">
        <w:rPr>
          <w:rFonts w:ascii="Arial" w:hAnsi="Arial" w:cs="Arial"/>
          <w:sz w:val="24"/>
          <w:szCs w:val="24"/>
          <w:lang w:val="de-DE"/>
        </w:rPr>
        <w:t>.</w:t>
      </w:r>
    </w:p>
    <w:p w14:paraId="0B857954" w14:textId="68A268C5" w:rsidR="0057057A" w:rsidRDefault="004265F4" w:rsidP="0057057A">
      <w:pPr>
        <w:spacing w:after="120" w:line="240" w:lineRule="auto"/>
        <w:ind w:firstLine="720"/>
        <w:jc w:val="both"/>
        <w:rPr>
          <w:rFonts w:ascii="Arial" w:hAnsi="Arial" w:cs="Arial"/>
          <w:sz w:val="24"/>
          <w:szCs w:val="24"/>
        </w:rPr>
      </w:pPr>
      <w:r w:rsidRPr="00BB2B08">
        <w:rPr>
          <w:rFonts w:ascii="Arial" w:hAnsi="Arial" w:cs="Arial"/>
          <w:sz w:val="24"/>
          <w:szCs w:val="24"/>
          <w:lang w:val="de-DE"/>
        </w:rPr>
        <w:t xml:space="preserve">Jika tidak ditangani dengan baik, stunting dapat menimbulkan berbagai dampak bagi anak, baik dalam jangka pendek maupun jangka panjang. </w:t>
      </w:r>
      <w:proofErr w:type="spellStart"/>
      <w:r w:rsidRPr="004265F4">
        <w:rPr>
          <w:rFonts w:ascii="Arial" w:hAnsi="Arial" w:cs="Arial"/>
          <w:sz w:val="24"/>
          <w:szCs w:val="24"/>
        </w:rPr>
        <w:t>Setiap</w:t>
      </w:r>
      <w:proofErr w:type="spellEnd"/>
      <w:r w:rsidRPr="004265F4">
        <w:rPr>
          <w:rFonts w:ascii="Arial" w:hAnsi="Arial" w:cs="Arial"/>
          <w:sz w:val="24"/>
          <w:szCs w:val="24"/>
        </w:rPr>
        <w:t xml:space="preserve"> </w:t>
      </w:r>
      <w:proofErr w:type="spellStart"/>
      <w:r w:rsidRPr="004265F4">
        <w:rPr>
          <w:rFonts w:ascii="Arial" w:hAnsi="Arial" w:cs="Arial"/>
          <w:sz w:val="24"/>
          <w:szCs w:val="24"/>
        </w:rPr>
        <w:t>tahunnya</w:t>
      </w:r>
      <w:proofErr w:type="spellEnd"/>
      <w:r w:rsidRPr="004265F4">
        <w:rPr>
          <w:rFonts w:ascii="Arial" w:hAnsi="Arial" w:cs="Arial"/>
          <w:sz w:val="24"/>
          <w:szCs w:val="24"/>
        </w:rPr>
        <w:t xml:space="preserve">, stunting </w:t>
      </w:r>
      <w:proofErr w:type="spellStart"/>
      <w:r w:rsidRPr="004265F4">
        <w:rPr>
          <w:rFonts w:ascii="Arial" w:hAnsi="Arial" w:cs="Arial"/>
          <w:sz w:val="24"/>
          <w:szCs w:val="24"/>
        </w:rPr>
        <w:t>berkontribusi</w:t>
      </w:r>
      <w:proofErr w:type="spellEnd"/>
      <w:r w:rsidRPr="004265F4">
        <w:rPr>
          <w:rFonts w:ascii="Arial" w:hAnsi="Arial" w:cs="Arial"/>
          <w:sz w:val="24"/>
          <w:szCs w:val="24"/>
        </w:rPr>
        <w:t xml:space="preserve"> </w:t>
      </w:r>
      <w:proofErr w:type="spellStart"/>
      <w:r w:rsidRPr="004265F4">
        <w:rPr>
          <w:rFonts w:ascii="Arial" w:hAnsi="Arial" w:cs="Arial"/>
          <w:sz w:val="24"/>
          <w:szCs w:val="24"/>
        </w:rPr>
        <w:t>terhadap</w:t>
      </w:r>
      <w:proofErr w:type="spellEnd"/>
      <w:r w:rsidRPr="004265F4">
        <w:rPr>
          <w:rFonts w:ascii="Arial" w:hAnsi="Arial" w:cs="Arial"/>
          <w:sz w:val="24"/>
          <w:szCs w:val="24"/>
        </w:rPr>
        <w:t xml:space="preserve"> </w:t>
      </w:r>
      <w:proofErr w:type="spellStart"/>
      <w:r w:rsidRPr="004265F4">
        <w:rPr>
          <w:rFonts w:ascii="Arial" w:hAnsi="Arial" w:cs="Arial"/>
          <w:sz w:val="24"/>
          <w:szCs w:val="24"/>
        </w:rPr>
        <w:t>hilangnya</w:t>
      </w:r>
      <w:proofErr w:type="spellEnd"/>
      <w:r w:rsidRPr="004265F4">
        <w:rPr>
          <w:rFonts w:ascii="Arial" w:hAnsi="Arial" w:cs="Arial"/>
          <w:sz w:val="24"/>
          <w:szCs w:val="24"/>
        </w:rPr>
        <w:t xml:space="preserve"> 55 </w:t>
      </w:r>
      <w:proofErr w:type="spellStart"/>
      <w:r w:rsidRPr="004265F4">
        <w:rPr>
          <w:rFonts w:ascii="Arial" w:hAnsi="Arial" w:cs="Arial"/>
          <w:sz w:val="24"/>
          <w:szCs w:val="24"/>
        </w:rPr>
        <w:t>juta</w:t>
      </w:r>
      <w:proofErr w:type="spellEnd"/>
      <w:r w:rsidRPr="004265F4">
        <w:rPr>
          <w:rFonts w:ascii="Arial" w:hAnsi="Arial" w:cs="Arial"/>
          <w:sz w:val="24"/>
          <w:szCs w:val="24"/>
        </w:rPr>
        <w:t xml:space="preserve"> </w:t>
      </w:r>
      <w:r w:rsidRPr="004265F4">
        <w:rPr>
          <w:rFonts w:ascii="Arial" w:hAnsi="Arial" w:cs="Arial"/>
          <w:i/>
          <w:iCs/>
          <w:sz w:val="24"/>
          <w:szCs w:val="24"/>
        </w:rPr>
        <w:t>Disability-Adjusted Life Years</w:t>
      </w:r>
      <w:r w:rsidRPr="004265F4">
        <w:rPr>
          <w:rFonts w:ascii="Arial" w:hAnsi="Arial" w:cs="Arial"/>
          <w:sz w:val="24"/>
          <w:szCs w:val="24"/>
        </w:rPr>
        <w:t xml:space="preserve"> (DALYs), yang </w:t>
      </w:r>
      <w:proofErr w:type="spellStart"/>
      <w:r w:rsidRPr="004265F4">
        <w:rPr>
          <w:rFonts w:ascii="Arial" w:hAnsi="Arial" w:cs="Arial"/>
          <w:sz w:val="24"/>
          <w:szCs w:val="24"/>
        </w:rPr>
        <w:t>berarti</w:t>
      </w:r>
      <w:proofErr w:type="spellEnd"/>
      <w:r w:rsidRPr="004265F4">
        <w:rPr>
          <w:rFonts w:ascii="Arial" w:hAnsi="Arial" w:cs="Arial"/>
          <w:sz w:val="24"/>
          <w:szCs w:val="24"/>
        </w:rPr>
        <w:t xml:space="preserve"> </w:t>
      </w:r>
      <w:proofErr w:type="spellStart"/>
      <w:r w:rsidRPr="004265F4">
        <w:rPr>
          <w:rFonts w:ascii="Arial" w:hAnsi="Arial" w:cs="Arial"/>
          <w:sz w:val="24"/>
          <w:szCs w:val="24"/>
        </w:rPr>
        <w:t>berkurangnya</w:t>
      </w:r>
      <w:proofErr w:type="spellEnd"/>
      <w:r w:rsidRPr="004265F4">
        <w:rPr>
          <w:rFonts w:ascii="Arial" w:hAnsi="Arial" w:cs="Arial"/>
          <w:sz w:val="24"/>
          <w:szCs w:val="24"/>
        </w:rPr>
        <w:t xml:space="preserve"> masa </w:t>
      </w:r>
      <w:proofErr w:type="spellStart"/>
      <w:r w:rsidRPr="004265F4">
        <w:rPr>
          <w:rFonts w:ascii="Arial" w:hAnsi="Arial" w:cs="Arial"/>
          <w:sz w:val="24"/>
          <w:szCs w:val="24"/>
        </w:rPr>
        <w:t>hidup</w:t>
      </w:r>
      <w:proofErr w:type="spellEnd"/>
      <w:r w:rsidRPr="004265F4">
        <w:rPr>
          <w:rFonts w:ascii="Arial" w:hAnsi="Arial" w:cs="Arial"/>
          <w:sz w:val="24"/>
          <w:szCs w:val="24"/>
        </w:rPr>
        <w:t xml:space="preserve"> </w:t>
      </w:r>
      <w:proofErr w:type="spellStart"/>
      <w:r w:rsidRPr="004265F4">
        <w:rPr>
          <w:rFonts w:ascii="Arial" w:hAnsi="Arial" w:cs="Arial"/>
          <w:sz w:val="24"/>
          <w:szCs w:val="24"/>
        </w:rPr>
        <w:t>sehat</w:t>
      </w:r>
      <w:proofErr w:type="spellEnd"/>
      <w:r w:rsidRPr="004265F4">
        <w:rPr>
          <w:rFonts w:ascii="Arial" w:hAnsi="Arial" w:cs="Arial"/>
          <w:sz w:val="24"/>
          <w:szCs w:val="24"/>
        </w:rPr>
        <w:t xml:space="preserve"> </w:t>
      </w:r>
      <w:proofErr w:type="spellStart"/>
      <w:r w:rsidRPr="004265F4">
        <w:rPr>
          <w:rFonts w:ascii="Arial" w:hAnsi="Arial" w:cs="Arial"/>
          <w:sz w:val="24"/>
          <w:szCs w:val="24"/>
        </w:rPr>
        <w:t>secara</w:t>
      </w:r>
      <w:proofErr w:type="spellEnd"/>
      <w:r w:rsidRPr="004265F4">
        <w:rPr>
          <w:rFonts w:ascii="Arial" w:hAnsi="Arial" w:cs="Arial"/>
          <w:sz w:val="24"/>
          <w:szCs w:val="24"/>
        </w:rPr>
        <w:t xml:space="preserve"> </w:t>
      </w:r>
      <w:proofErr w:type="spellStart"/>
      <w:r w:rsidRPr="004265F4">
        <w:rPr>
          <w:rFonts w:ascii="Arial" w:hAnsi="Arial" w:cs="Arial"/>
          <w:sz w:val="24"/>
          <w:szCs w:val="24"/>
        </w:rPr>
        <w:t>signifikan</w:t>
      </w:r>
      <w:proofErr w:type="spellEnd"/>
      <w:r w:rsidRPr="004265F4">
        <w:rPr>
          <w:rFonts w:ascii="Arial" w:hAnsi="Arial" w:cs="Arial"/>
          <w:sz w:val="24"/>
          <w:szCs w:val="24"/>
        </w:rPr>
        <w:t>.</w:t>
      </w:r>
      <w:r w:rsidR="0057057A" w:rsidRPr="0057057A">
        <w:rPr>
          <w:rFonts w:ascii="Arial" w:hAnsi="Arial" w:cs="Arial"/>
          <w:sz w:val="24"/>
          <w:szCs w:val="24"/>
        </w:rPr>
        <w:t xml:space="preserve"> </w:t>
      </w:r>
      <w:proofErr w:type="spellStart"/>
      <w:r w:rsidR="0057057A" w:rsidRPr="0057057A">
        <w:rPr>
          <w:rFonts w:ascii="Arial" w:hAnsi="Arial" w:cs="Arial"/>
          <w:sz w:val="24"/>
          <w:szCs w:val="24"/>
        </w:rPr>
        <w:t>Dampak</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jangka</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pendek</w:t>
      </w:r>
      <w:proofErr w:type="spellEnd"/>
      <w:r w:rsidR="0057057A" w:rsidRPr="0057057A">
        <w:rPr>
          <w:rFonts w:ascii="Arial" w:hAnsi="Arial" w:cs="Arial"/>
          <w:sz w:val="24"/>
          <w:szCs w:val="24"/>
        </w:rPr>
        <w:t xml:space="preserve"> yang </w:t>
      </w:r>
      <w:proofErr w:type="spellStart"/>
      <w:r w:rsidR="0057057A" w:rsidRPr="0057057A">
        <w:rPr>
          <w:rFonts w:ascii="Arial" w:hAnsi="Arial" w:cs="Arial"/>
          <w:sz w:val="24"/>
          <w:szCs w:val="24"/>
        </w:rPr>
        <w:t>dapat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ditimbulkan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antara</w:t>
      </w:r>
      <w:proofErr w:type="spellEnd"/>
      <w:r w:rsidR="0057057A" w:rsidRPr="0057057A">
        <w:rPr>
          <w:rFonts w:ascii="Arial" w:hAnsi="Arial" w:cs="Arial"/>
          <w:sz w:val="24"/>
          <w:szCs w:val="24"/>
        </w:rPr>
        <w:t xml:space="preserve"> lain, </w:t>
      </w:r>
      <w:proofErr w:type="spellStart"/>
      <w:r w:rsidR="0057057A" w:rsidRPr="0057057A">
        <w:rPr>
          <w:rFonts w:ascii="Arial" w:hAnsi="Arial" w:cs="Arial"/>
          <w:sz w:val="24"/>
          <w:szCs w:val="24"/>
        </w:rPr>
        <w:t>dapat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terjadi</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diare</w:t>
      </w:r>
      <w:proofErr w:type="spellEnd"/>
      <w:r w:rsidR="0057057A" w:rsidRPr="0057057A">
        <w:rPr>
          <w:rFonts w:ascii="Arial" w:hAnsi="Arial" w:cs="Arial"/>
          <w:sz w:val="24"/>
          <w:szCs w:val="24"/>
        </w:rPr>
        <w:t xml:space="preserve">, ISPA, </w:t>
      </w:r>
      <w:proofErr w:type="spellStart"/>
      <w:r w:rsidR="0057057A" w:rsidRPr="0057057A">
        <w:rPr>
          <w:rFonts w:ascii="Arial" w:hAnsi="Arial" w:cs="Arial"/>
          <w:sz w:val="24"/>
          <w:szCs w:val="24"/>
        </w:rPr>
        <w:t>kemampuan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motorik</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serta</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perkembangan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kognitif</w:t>
      </w:r>
      <w:proofErr w:type="spellEnd"/>
      <w:r w:rsidR="0057057A" w:rsidRPr="0057057A">
        <w:rPr>
          <w:rFonts w:ascii="Arial" w:hAnsi="Arial" w:cs="Arial"/>
          <w:sz w:val="24"/>
          <w:szCs w:val="24"/>
        </w:rPr>
        <w:t xml:space="preserve"> yang </w:t>
      </w:r>
      <w:proofErr w:type="spellStart"/>
      <w:r w:rsidR="0057057A" w:rsidRPr="0057057A">
        <w:rPr>
          <w:rFonts w:ascii="Arial" w:hAnsi="Arial" w:cs="Arial"/>
          <w:sz w:val="24"/>
          <w:szCs w:val="24"/>
        </w:rPr>
        <w:t>melambat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gangguan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metebolisme</w:t>
      </w:r>
      <w:proofErr w:type="spellEnd"/>
      <w:r w:rsidR="0057057A" w:rsidRPr="0057057A">
        <w:rPr>
          <w:rFonts w:ascii="Arial" w:hAnsi="Arial" w:cs="Arial"/>
          <w:sz w:val="24"/>
          <w:szCs w:val="24"/>
        </w:rPr>
        <w:t xml:space="preserve">, dan </w:t>
      </w:r>
      <w:proofErr w:type="spellStart"/>
      <w:r w:rsidR="0057057A" w:rsidRPr="0057057A">
        <w:rPr>
          <w:rFonts w:ascii="Arial" w:hAnsi="Arial" w:cs="Arial"/>
          <w:sz w:val="24"/>
          <w:szCs w:val="24"/>
        </w:rPr>
        <w:t>tidak</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optimalnya</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pertumbuhan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fisik</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tubuh</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anak</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Dampak</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jangka</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panjang</w:t>
      </w:r>
      <w:proofErr w:type="spellEnd"/>
      <w:r w:rsidR="0057057A" w:rsidRPr="0057057A">
        <w:rPr>
          <w:rFonts w:ascii="Arial" w:hAnsi="Arial" w:cs="Arial"/>
          <w:sz w:val="24"/>
          <w:szCs w:val="24"/>
        </w:rPr>
        <w:t xml:space="preserve"> yang </w:t>
      </w:r>
      <w:proofErr w:type="spellStart"/>
      <w:r w:rsidR="0057057A" w:rsidRPr="0057057A">
        <w:rPr>
          <w:rFonts w:ascii="Arial" w:hAnsi="Arial" w:cs="Arial"/>
          <w:sz w:val="24"/>
          <w:szCs w:val="24"/>
        </w:rPr>
        <w:t>dapat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terjadi</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yaitu</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penurunan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produktivitas</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serta</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intelektual</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gangguan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fungsi</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saraf</w:t>
      </w:r>
      <w:proofErr w:type="spellEnd"/>
      <w:r w:rsidR="0057057A" w:rsidRPr="0057057A">
        <w:rPr>
          <w:rFonts w:ascii="Arial" w:hAnsi="Arial" w:cs="Arial"/>
          <w:sz w:val="24"/>
          <w:szCs w:val="24"/>
        </w:rPr>
        <w:t xml:space="preserve"> yang </w:t>
      </w:r>
      <w:proofErr w:type="spellStart"/>
      <w:r w:rsidR="0057057A" w:rsidRPr="0057057A">
        <w:rPr>
          <w:rFonts w:ascii="Arial" w:hAnsi="Arial" w:cs="Arial"/>
          <w:sz w:val="24"/>
          <w:szCs w:val="24"/>
        </w:rPr>
        <w:t>dapat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bersifat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permanen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sehingga</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menyebabkan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penurunan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kemampuan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memahami</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pelajaran</w:t>
      </w:r>
      <w:proofErr w:type="spellEnd"/>
      <w:r w:rsidR="0057057A" w:rsidRPr="0057057A">
        <w:rPr>
          <w:rFonts w:ascii="Arial" w:hAnsi="Arial" w:cs="Arial"/>
          <w:sz w:val="24"/>
          <w:szCs w:val="24"/>
        </w:rPr>
        <w:t xml:space="preserve">, dan </w:t>
      </w:r>
      <w:proofErr w:type="spellStart"/>
      <w:r w:rsidR="0057057A" w:rsidRPr="0057057A">
        <w:rPr>
          <w:rFonts w:ascii="Arial" w:hAnsi="Arial" w:cs="Arial"/>
          <w:sz w:val="24"/>
          <w:szCs w:val="24"/>
        </w:rPr>
        <w:t>dapat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meningkatkan</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risiko</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penyakit</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tidak</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menular</w:t>
      </w:r>
      <w:proofErr w:type="spellEnd"/>
      <w:r w:rsidR="0057057A" w:rsidRPr="0057057A">
        <w:rPr>
          <w:rFonts w:ascii="Arial" w:hAnsi="Arial" w:cs="Arial"/>
          <w:sz w:val="24"/>
          <w:szCs w:val="24"/>
        </w:rPr>
        <w:t xml:space="preserve"> </w:t>
      </w:r>
      <w:proofErr w:type="spellStart"/>
      <w:r w:rsidR="0057057A" w:rsidRPr="0057057A">
        <w:rPr>
          <w:rFonts w:ascii="Arial" w:hAnsi="Arial" w:cs="Arial"/>
          <w:sz w:val="24"/>
          <w:szCs w:val="24"/>
        </w:rPr>
        <w:t>seperti</w:t>
      </w:r>
      <w:proofErr w:type="spellEnd"/>
      <w:r w:rsidR="0057057A" w:rsidRPr="0057057A">
        <w:rPr>
          <w:rFonts w:ascii="Arial" w:hAnsi="Arial" w:cs="Arial"/>
          <w:sz w:val="24"/>
          <w:szCs w:val="24"/>
        </w:rPr>
        <w:t xml:space="preserve"> diabetes mellitus, </w:t>
      </w:r>
      <w:proofErr w:type="spellStart"/>
      <w:r w:rsidR="0057057A" w:rsidRPr="0057057A">
        <w:rPr>
          <w:rFonts w:ascii="Arial" w:hAnsi="Arial" w:cs="Arial"/>
          <w:sz w:val="24"/>
          <w:szCs w:val="24"/>
        </w:rPr>
        <w:t>hipertensi</w:t>
      </w:r>
      <w:proofErr w:type="spellEnd"/>
      <w:r w:rsidR="0057057A" w:rsidRPr="0057057A">
        <w:rPr>
          <w:rFonts w:ascii="Arial" w:hAnsi="Arial" w:cs="Arial"/>
          <w:sz w:val="24"/>
          <w:szCs w:val="24"/>
        </w:rPr>
        <w:t xml:space="preserve">, dan stroke </w:t>
      </w:r>
      <w:r w:rsidR="0057057A" w:rsidRPr="0057057A">
        <w:rPr>
          <w:rFonts w:ascii="Arial" w:hAnsi="Arial" w:cs="Arial"/>
          <w:sz w:val="24"/>
          <w:szCs w:val="24"/>
        </w:rPr>
        <w:fldChar w:fldCharType="begin" w:fldLock="1"/>
      </w:r>
      <w:r w:rsidR="00BB2B08">
        <w:rPr>
          <w:rFonts w:ascii="Arial" w:hAnsi="Arial" w:cs="Arial"/>
          <w:sz w:val="24"/>
          <w:szCs w:val="24"/>
        </w:rPr>
        <w:instrText>ADDIN CSL_CITATION {"citationItems":[{"id":"ITEM-1","itemData":{"ISBN":"9781441980731","ISSN":"19961073","PMID":"25246403","abstract":"NaBH4 hydrolysis can generate pure hydrogen on demand at room temperature, but suffers from the difficult regeneration for practical application. In this work, we overview the state-of-the-art progress on the regeneration of NaBH4 from anhydrous or hydrated NaBO2 that is a byproduct of NaBH4 hydrolysis. The anhydrous NaBO2 can be regenerated effectively by MgH2, whereas the production of MgH2 from Mg requires high temperature to overcome the sluggish hydrogenation kinetics. Compared to that of anhydrous NaBO2, using the direct hydrolysis byproduct of hydrated NaBO2 as the starting material for regeneration exhibits significant advantages, i.e., omission of the high-temperature drying process to produce anhydrous NaBO2 and the water included can react with chemicals like Mg or Mg2Si to provide hydrogen. It is worth emphasizing that NaBH4 could be regenerated by an energy efficient method and a large-scale regeneration system may become possible in the near future.","author":[{"dropping-particle":"","family":"Nurjanah Lutfiana Oktadila","given":"","non-dropping-particle":"","parse-names":false,"suffix":""}],"id":"ITEM-1","issued":{"date-parts":[["2018"]]},"number-of-pages":"1-197","title":"Faktor-Faktor Yang Berhubungan Dengan Kejadian Stunting Di Wilayah Kerja UPT Puskesmas Klecorejo Kabupaten Madiun Tahun 2018","type":"thesis"},"uris":["http://www.mendeley.com/documents/?uuid=311fb358-607c-4250-abee-e5e84a9da269","http://www.mendeley.com/documents/?uuid=2a610ff6-3ad1-418e-8c87-55cb61d1b4a5"]},{"id":"ITEM-2","itemData":{"ISBN":"9786230251979","author":[{"dropping-particle":"","family":"Muchlis","given":"Nurmiati","non-dropping-particle":"","parse-names":false,"suffix":""},{"dropping-particle":"","family":"Multazam","given":"Andi Muhammad","non-dropping-particle":"","parse-names":false,"suffix":""},{"dropping-particle":"","family":"Purnawansyah","given":"","non-dropping-particle":"","parse-names":false,"suffix":""}],"id":"ITEM-2","issued":{"date-parts":[["2022"]]},"number-of-pages":"91","title":"Early warning stunting","type":"book"},"uris":["http://www.mendeley.com/documents/?uuid=3677b45b-974b-4e10-9853-ddbcc7d8441d","http://www.mendeley.com/documents/?uuid=587e0323-1686-49ac-919d-a23cba6c18b4"]}],"mendeley":{"formattedCitation":"(Muchlis et al., 2022; Nurjanah Lutfiana Oktadila, 2018)","plainTextFormattedCitation":"(Muchlis et al., 2022; Nurjanah Lutfiana Oktadila, 2018)","previouslyFormattedCitation":"(Muchlis et al., 2022; Nurjanah Lutfiana Oktadila, 2018)"},"properties":{"noteIndex":0},"schema":"https://github.com/citation-style-language/schema/raw/master/csl-citation.json"}</w:instrText>
      </w:r>
      <w:r w:rsidR="0057057A" w:rsidRPr="0057057A">
        <w:rPr>
          <w:rFonts w:ascii="Arial" w:hAnsi="Arial" w:cs="Arial"/>
          <w:sz w:val="24"/>
          <w:szCs w:val="24"/>
        </w:rPr>
        <w:fldChar w:fldCharType="separate"/>
      </w:r>
      <w:r w:rsidR="0057057A" w:rsidRPr="0057057A">
        <w:rPr>
          <w:rFonts w:ascii="Arial" w:hAnsi="Arial" w:cs="Arial"/>
          <w:noProof/>
          <w:sz w:val="24"/>
          <w:szCs w:val="24"/>
        </w:rPr>
        <w:t xml:space="preserve">(Muchlis </w:t>
      </w:r>
      <w:r w:rsidR="0057057A" w:rsidRPr="0057057A">
        <w:rPr>
          <w:rFonts w:ascii="Arial" w:hAnsi="Arial" w:cs="Arial"/>
          <w:i/>
          <w:noProof/>
          <w:sz w:val="24"/>
          <w:szCs w:val="24"/>
        </w:rPr>
        <w:t>et al.</w:t>
      </w:r>
      <w:r w:rsidR="0057057A" w:rsidRPr="0057057A">
        <w:rPr>
          <w:rFonts w:ascii="Arial" w:hAnsi="Arial" w:cs="Arial"/>
          <w:noProof/>
          <w:sz w:val="24"/>
          <w:szCs w:val="24"/>
        </w:rPr>
        <w:t>, 2022; Nurjanah Lutfiana Oktadila, 2018)</w:t>
      </w:r>
      <w:r w:rsidR="0057057A" w:rsidRPr="0057057A">
        <w:rPr>
          <w:rFonts w:ascii="Arial" w:hAnsi="Arial" w:cs="Arial"/>
          <w:sz w:val="24"/>
          <w:szCs w:val="24"/>
        </w:rPr>
        <w:fldChar w:fldCharType="end"/>
      </w:r>
      <w:r w:rsidR="0057057A" w:rsidRPr="0057057A">
        <w:rPr>
          <w:rFonts w:ascii="Arial" w:hAnsi="Arial" w:cs="Arial"/>
          <w:sz w:val="24"/>
          <w:szCs w:val="24"/>
        </w:rPr>
        <w:t>.</w:t>
      </w:r>
    </w:p>
    <w:p w14:paraId="3B06AE2A" w14:textId="7EA5B867" w:rsidR="0057057A" w:rsidRPr="0057057A" w:rsidRDefault="0057057A" w:rsidP="0057057A">
      <w:pPr>
        <w:spacing w:after="120" w:line="240" w:lineRule="auto"/>
        <w:ind w:firstLine="720"/>
        <w:jc w:val="both"/>
        <w:rPr>
          <w:rFonts w:ascii="Arial" w:hAnsi="Arial" w:cs="Arial"/>
          <w:sz w:val="24"/>
          <w:szCs w:val="24"/>
        </w:rPr>
      </w:pPr>
      <w:proofErr w:type="spellStart"/>
      <w:r w:rsidRPr="0057057A">
        <w:rPr>
          <w:rFonts w:ascii="Arial" w:hAnsi="Arial" w:cs="Arial"/>
          <w:sz w:val="24"/>
          <w:szCs w:val="24"/>
        </w:rPr>
        <w:t>Kasus</w:t>
      </w:r>
      <w:proofErr w:type="spellEnd"/>
      <w:r w:rsidRPr="0057057A">
        <w:rPr>
          <w:rFonts w:ascii="Arial" w:hAnsi="Arial" w:cs="Arial"/>
          <w:sz w:val="24"/>
          <w:szCs w:val="24"/>
        </w:rPr>
        <w:t xml:space="preserve"> </w:t>
      </w:r>
      <w:r w:rsidRPr="0057057A">
        <w:rPr>
          <w:rFonts w:ascii="Arial" w:hAnsi="Arial" w:cs="Arial"/>
          <w:i/>
          <w:sz w:val="24"/>
          <w:szCs w:val="24"/>
        </w:rPr>
        <w:t>stunting</w:t>
      </w:r>
      <w:r w:rsidRPr="0057057A">
        <w:rPr>
          <w:rFonts w:ascii="Arial" w:hAnsi="Arial" w:cs="Arial"/>
          <w:sz w:val="24"/>
          <w:szCs w:val="24"/>
        </w:rPr>
        <w:t xml:space="preserve"> </w:t>
      </w:r>
      <w:proofErr w:type="spellStart"/>
      <w:r w:rsidRPr="0057057A">
        <w:rPr>
          <w:rFonts w:ascii="Arial" w:hAnsi="Arial" w:cs="Arial"/>
          <w:sz w:val="24"/>
          <w:szCs w:val="24"/>
        </w:rPr>
        <w:t>erat</w:t>
      </w:r>
      <w:proofErr w:type="spellEnd"/>
      <w:r w:rsidRPr="0057057A">
        <w:rPr>
          <w:rFonts w:ascii="Arial" w:hAnsi="Arial" w:cs="Arial"/>
          <w:sz w:val="24"/>
          <w:szCs w:val="24"/>
        </w:rPr>
        <w:t xml:space="preserve"> </w:t>
      </w:r>
      <w:proofErr w:type="spellStart"/>
      <w:r w:rsidRPr="0057057A">
        <w:rPr>
          <w:rFonts w:ascii="Arial" w:hAnsi="Arial" w:cs="Arial"/>
          <w:sz w:val="24"/>
          <w:szCs w:val="24"/>
        </w:rPr>
        <w:t>kaitannya</w:t>
      </w:r>
      <w:proofErr w:type="spellEnd"/>
      <w:r w:rsidRPr="0057057A">
        <w:rPr>
          <w:rFonts w:ascii="Arial" w:hAnsi="Arial" w:cs="Arial"/>
          <w:sz w:val="24"/>
          <w:szCs w:val="24"/>
        </w:rPr>
        <w:t xml:space="preserve"> </w:t>
      </w:r>
      <w:proofErr w:type="spellStart"/>
      <w:r w:rsidRPr="0057057A">
        <w:rPr>
          <w:rFonts w:ascii="Arial" w:hAnsi="Arial" w:cs="Arial"/>
          <w:sz w:val="24"/>
          <w:szCs w:val="24"/>
        </w:rPr>
        <w:t>dengan</w:t>
      </w:r>
      <w:proofErr w:type="spellEnd"/>
      <w:r w:rsidRPr="0057057A">
        <w:rPr>
          <w:rFonts w:ascii="Arial" w:hAnsi="Arial" w:cs="Arial"/>
          <w:sz w:val="24"/>
          <w:szCs w:val="24"/>
        </w:rPr>
        <w:t xml:space="preserve"> </w:t>
      </w:r>
      <w:proofErr w:type="spellStart"/>
      <w:r w:rsidRPr="0057057A">
        <w:rPr>
          <w:rFonts w:ascii="Arial" w:hAnsi="Arial" w:cs="Arial"/>
          <w:sz w:val="24"/>
          <w:szCs w:val="24"/>
        </w:rPr>
        <w:t>beberapa</w:t>
      </w:r>
      <w:proofErr w:type="spellEnd"/>
      <w:r w:rsidRPr="0057057A">
        <w:rPr>
          <w:rFonts w:ascii="Arial" w:hAnsi="Arial" w:cs="Arial"/>
          <w:sz w:val="24"/>
          <w:szCs w:val="24"/>
        </w:rPr>
        <w:t xml:space="preserve"> </w:t>
      </w:r>
      <w:proofErr w:type="spellStart"/>
      <w:r w:rsidRPr="0057057A">
        <w:rPr>
          <w:rFonts w:ascii="Arial" w:hAnsi="Arial" w:cs="Arial"/>
          <w:sz w:val="24"/>
          <w:szCs w:val="24"/>
        </w:rPr>
        <w:t>faktor</w:t>
      </w:r>
      <w:proofErr w:type="spellEnd"/>
      <w:r w:rsidRPr="0057057A">
        <w:rPr>
          <w:rFonts w:ascii="Arial" w:hAnsi="Arial" w:cs="Arial"/>
          <w:sz w:val="24"/>
          <w:szCs w:val="24"/>
        </w:rPr>
        <w:t xml:space="preserve"> </w:t>
      </w:r>
      <w:proofErr w:type="spellStart"/>
      <w:r w:rsidRPr="0057057A">
        <w:rPr>
          <w:rFonts w:ascii="Arial" w:hAnsi="Arial" w:cs="Arial"/>
          <w:sz w:val="24"/>
          <w:szCs w:val="24"/>
        </w:rPr>
        <w:t>seperti</w:t>
      </w:r>
      <w:proofErr w:type="spellEnd"/>
      <w:r w:rsidRPr="0057057A">
        <w:rPr>
          <w:rFonts w:ascii="Arial" w:hAnsi="Arial" w:cs="Arial"/>
          <w:sz w:val="24"/>
          <w:szCs w:val="24"/>
        </w:rPr>
        <w:t xml:space="preserve">, </w:t>
      </w:r>
      <w:proofErr w:type="spellStart"/>
      <w:r w:rsidRPr="0057057A">
        <w:rPr>
          <w:rFonts w:ascii="Arial" w:hAnsi="Arial" w:cs="Arial"/>
          <w:sz w:val="24"/>
          <w:szCs w:val="24"/>
        </w:rPr>
        <w:t>berat</w:t>
      </w:r>
      <w:proofErr w:type="spellEnd"/>
      <w:r w:rsidRPr="0057057A">
        <w:rPr>
          <w:rFonts w:ascii="Arial" w:hAnsi="Arial" w:cs="Arial"/>
          <w:sz w:val="24"/>
          <w:szCs w:val="24"/>
        </w:rPr>
        <w:t xml:space="preserve"> badan </w:t>
      </w:r>
      <w:proofErr w:type="spellStart"/>
      <w:r w:rsidRPr="0057057A">
        <w:rPr>
          <w:rFonts w:ascii="Arial" w:hAnsi="Arial" w:cs="Arial"/>
          <w:sz w:val="24"/>
          <w:szCs w:val="24"/>
        </w:rPr>
        <w:t>lahir</w:t>
      </w:r>
      <w:proofErr w:type="spellEnd"/>
      <w:r w:rsidRPr="0057057A">
        <w:rPr>
          <w:rFonts w:ascii="Arial" w:hAnsi="Arial" w:cs="Arial"/>
          <w:sz w:val="24"/>
          <w:szCs w:val="24"/>
        </w:rPr>
        <w:t xml:space="preserve"> </w:t>
      </w:r>
      <w:proofErr w:type="spellStart"/>
      <w:r w:rsidRPr="0057057A">
        <w:rPr>
          <w:rFonts w:ascii="Arial" w:hAnsi="Arial" w:cs="Arial"/>
          <w:sz w:val="24"/>
          <w:szCs w:val="24"/>
        </w:rPr>
        <w:t>rendah</w:t>
      </w:r>
      <w:proofErr w:type="spellEnd"/>
      <w:r w:rsidRPr="0057057A">
        <w:rPr>
          <w:rFonts w:ascii="Arial" w:hAnsi="Arial" w:cs="Arial"/>
          <w:sz w:val="24"/>
          <w:szCs w:val="24"/>
        </w:rPr>
        <w:t xml:space="preserve">, </w:t>
      </w:r>
      <w:proofErr w:type="spellStart"/>
      <w:r w:rsidRPr="0057057A">
        <w:rPr>
          <w:rFonts w:ascii="Arial" w:hAnsi="Arial" w:cs="Arial"/>
          <w:sz w:val="24"/>
          <w:szCs w:val="24"/>
        </w:rPr>
        <w:t>diare</w:t>
      </w:r>
      <w:proofErr w:type="spellEnd"/>
      <w:r w:rsidRPr="0057057A">
        <w:rPr>
          <w:rFonts w:ascii="Arial" w:hAnsi="Arial" w:cs="Arial"/>
          <w:sz w:val="24"/>
          <w:szCs w:val="24"/>
        </w:rPr>
        <w:t xml:space="preserve">, </w:t>
      </w:r>
      <w:proofErr w:type="spellStart"/>
      <w:r w:rsidRPr="0057057A">
        <w:rPr>
          <w:rFonts w:ascii="Arial" w:hAnsi="Arial" w:cs="Arial"/>
          <w:sz w:val="24"/>
          <w:szCs w:val="24"/>
        </w:rPr>
        <w:t>tingkat</w:t>
      </w:r>
      <w:proofErr w:type="spellEnd"/>
      <w:r w:rsidRPr="0057057A">
        <w:rPr>
          <w:rFonts w:ascii="Arial" w:hAnsi="Arial" w:cs="Arial"/>
          <w:sz w:val="24"/>
          <w:szCs w:val="24"/>
        </w:rPr>
        <w:t xml:space="preserve"> </w:t>
      </w:r>
      <w:proofErr w:type="spellStart"/>
      <w:r w:rsidRPr="0057057A">
        <w:rPr>
          <w:rFonts w:ascii="Arial" w:hAnsi="Arial" w:cs="Arial"/>
          <w:sz w:val="24"/>
          <w:szCs w:val="24"/>
        </w:rPr>
        <w:t>pendidikan</w:t>
      </w:r>
      <w:proofErr w:type="spellEnd"/>
      <w:r w:rsidRPr="0057057A">
        <w:rPr>
          <w:rFonts w:ascii="Arial" w:hAnsi="Arial" w:cs="Arial"/>
          <w:sz w:val="24"/>
          <w:szCs w:val="24"/>
        </w:rPr>
        <w:t xml:space="preserve"> </w:t>
      </w:r>
      <w:proofErr w:type="spellStart"/>
      <w:r w:rsidRPr="0057057A">
        <w:rPr>
          <w:rFonts w:ascii="Arial" w:hAnsi="Arial" w:cs="Arial"/>
          <w:sz w:val="24"/>
          <w:szCs w:val="24"/>
        </w:rPr>
        <w:t>serta</w:t>
      </w:r>
      <w:proofErr w:type="spellEnd"/>
      <w:r w:rsidRPr="0057057A">
        <w:rPr>
          <w:rFonts w:ascii="Arial" w:hAnsi="Arial" w:cs="Arial"/>
          <w:sz w:val="24"/>
          <w:szCs w:val="24"/>
        </w:rPr>
        <w:t xml:space="preserve"> </w:t>
      </w:r>
      <w:proofErr w:type="spellStart"/>
      <w:r w:rsidRPr="0057057A">
        <w:rPr>
          <w:rFonts w:ascii="Arial" w:hAnsi="Arial" w:cs="Arial"/>
          <w:sz w:val="24"/>
          <w:szCs w:val="24"/>
        </w:rPr>
        <w:t>pengetahuan</w:t>
      </w:r>
      <w:proofErr w:type="spellEnd"/>
      <w:r w:rsidRPr="0057057A">
        <w:rPr>
          <w:rFonts w:ascii="Arial" w:hAnsi="Arial" w:cs="Arial"/>
          <w:sz w:val="24"/>
          <w:szCs w:val="24"/>
        </w:rPr>
        <w:t xml:space="preserve"> </w:t>
      </w:r>
      <w:proofErr w:type="spellStart"/>
      <w:r w:rsidRPr="0057057A">
        <w:rPr>
          <w:rFonts w:ascii="Arial" w:hAnsi="Arial" w:cs="Arial"/>
          <w:sz w:val="24"/>
          <w:szCs w:val="24"/>
        </w:rPr>
        <w:t>ibu</w:t>
      </w:r>
      <w:proofErr w:type="spellEnd"/>
      <w:r w:rsidRPr="0057057A">
        <w:rPr>
          <w:rFonts w:ascii="Arial" w:hAnsi="Arial" w:cs="Arial"/>
          <w:sz w:val="24"/>
          <w:szCs w:val="24"/>
        </w:rPr>
        <w:t xml:space="preserve">, </w:t>
      </w:r>
      <w:proofErr w:type="spellStart"/>
      <w:r w:rsidRPr="0057057A">
        <w:rPr>
          <w:rFonts w:ascii="Arial" w:hAnsi="Arial" w:cs="Arial"/>
          <w:sz w:val="24"/>
          <w:szCs w:val="24"/>
        </w:rPr>
        <w:t>pendapatan</w:t>
      </w:r>
      <w:proofErr w:type="spellEnd"/>
      <w:r w:rsidRPr="0057057A">
        <w:rPr>
          <w:rFonts w:ascii="Arial" w:hAnsi="Arial" w:cs="Arial"/>
          <w:sz w:val="24"/>
          <w:szCs w:val="24"/>
        </w:rPr>
        <w:t xml:space="preserve"> orang </w:t>
      </w:r>
      <w:proofErr w:type="spellStart"/>
      <w:r w:rsidRPr="0057057A">
        <w:rPr>
          <w:rFonts w:ascii="Arial" w:hAnsi="Arial" w:cs="Arial"/>
          <w:sz w:val="24"/>
          <w:szCs w:val="24"/>
        </w:rPr>
        <w:t>tua</w:t>
      </w:r>
      <w:proofErr w:type="spellEnd"/>
      <w:r w:rsidRPr="0057057A">
        <w:rPr>
          <w:rFonts w:ascii="Arial" w:hAnsi="Arial" w:cs="Arial"/>
          <w:sz w:val="24"/>
          <w:szCs w:val="24"/>
        </w:rPr>
        <w:t xml:space="preserve">, status </w:t>
      </w:r>
      <w:proofErr w:type="spellStart"/>
      <w:r w:rsidRPr="0057057A">
        <w:rPr>
          <w:rFonts w:ascii="Arial" w:hAnsi="Arial" w:cs="Arial"/>
          <w:sz w:val="24"/>
          <w:szCs w:val="24"/>
        </w:rPr>
        <w:t>gizi</w:t>
      </w:r>
      <w:proofErr w:type="spellEnd"/>
      <w:r w:rsidRPr="0057057A">
        <w:rPr>
          <w:rFonts w:ascii="Arial" w:hAnsi="Arial" w:cs="Arial"/>
          <w:sz w:val="24"/>
          <w:szCs w:val="24"/>
        </w:rPr>
        <w:t xml:space="preserve">, </w:t>
      </w:r>
      <w:proofErr w:type="spellStart"/>
      <w:r w:rsidRPr="0057057A">
        <w:rPr>
          <w:rFonts w:ascii="Arial" w:hAnsi="Arial" w:cs="Arial"/>
          <w:sz w:val="24"/>
          <w:szCs w:val="24"/>
        </w:rPr>
        <w:t>kebersihan</w:t>
      </w:r>
      <w:proofErr w:type="spellEnd"/>
      <w:r w:rsidRPr="0057057A">
        <w:rPr>
          <w:rFonts w:ascii="Arial" w:hAnsi="Arial" w:cs="Arial"/>
          <w:sz w:val="24"/>
          <w:szCs w:val="24"/>
        </w:rPr>
        <w:t xml:space="preserve"> </w:t>
      </w:r>
      <w:proofErr w:type="spellStart"/>
      <w:r w:rsidRPr="0057057A">
        <w:rPr>
          <w:rFonts w:ascii="Arial" w:hAnsi="Arial" w:cs="Arial"/>
          <w:sz w:val="24"/>
          <w:szCs w:val="24"/>
        </w:rPr>
        <w:t>lingkungan</w:t>
      </w:r>
      <w:proofErr w:type="spellEnd"/>
      <w:r w:rsidRPr="0057057A">
        <w:rPr>
          <w:rFonts w:ascii="Arial" w:hAnsi="Arial" w:cs="Arial"/>
          <w:sz w:val="24"/>
          <w:szCs w:val="24"/>
        </w:rPr>
        <w:t xml:space="preserve">, </w:t>
      </w:r>
      <w:proofErr w:type="spellStart"/>
      <w:r w:rsidRPr="0057057A">
        <w:rPr>
          <w:rFonts w:ascii="Arial" w:hAnsi="Arial" w:cs="Arial"/>
          <w:sz w:val="24"/>
          <w:szCs w:val="24"/>
        </w:rPr>
        <w:t>makanan</w:t>
      </w:r>
      <w:proofErr w:type="spellEnd"/>
      <w:r w:rsidRPr="0057057A">
        <w:rPr>
          <w:rFonts w:ascii="Arial" w:hAnsi="Arial" w:cs="Arial"/>
          <w:sz w:val="24"/>
          <w:szCs w:val="24"/>
        </w:rPr>
        <w:t xml:space="preserve"> </w:t>
      </w:r>
      <w:proofErr w:type="spellStart"/>
      <w:r w:rsidRPr="0057057A">
        <w:rPr>
          <w:rFonts w:ascii="Arial" w:hAnsi="Arial" w:cs="Arial"/>
          <w:sz w:val="24"/>
          <w:szCs w:val="24"/>
        </w:rPr>
        <w:t>pendamping</w:t>
      </w:r>
      <w:proofErr w:type="spellEnd"/>
      <w:r w:rsidRPr="0057057A">
        <w:rPr>
          <w:rFonts w:ascii="Arial" w:hAnsi="Arial" w:cs="Arial"/>
          <w:sz w:val="24"/>
          <w:szCs w:val="24"/>
        </w:rPr>
        <w:t xml:space="preserve"> ASI, dan </w:t>
      </w:r>
      <w:proofErr w:type="spellStart"/>
      <w:r w:rsidRPr="0057057A">
        <w:rPr>
          <w:rFonts w:ascii="Arial" w:hAnsi="Arial" w:cs="Arial"/>
          <w:sz w:val="24"/>
          <w:szCs w:val="24"/>
        </w:rPr>
        <w:t>pola</w:t>
      </w:r>
      <w:proofErr w:type="spellEnd"/>
      <w:r w:rsidRPr="0057057A">
        <w:rPr>
          <w:rFonts w:ascii="Arial" w:hAnsi="Arial" w:cs="Arial"/>
          <w:sz w:val="24"/>
          <w:szCs w:val="24"/>
        </w:rPr>
        <w:t xml:space="preserve"> </w:t>
      </w:r>
      <w:proofErr w:type="spellStart"/>
      <w:r w:rsidRPr="0057057A">
        <w:rPr>
          <w:rFonts w:ascii="Arial" w:hAnsi="Arial" w:cs="Arial"/>
          <w:sz w:val="24"/>
          <w:szCs w:val="24"/>
        </w:rPr>
        <w:t>pemberian</w:t>
      </w:r>
      <w:proofErr w:type="spellEnd"/>
      <w:r w:rsidRPr="0057057A">
        <w:rPr>
          <w:rFonts w:ascii="Arial" w:hAnsi="Arial" w:cs="Arial"/>
          <w:sz w:val="24"/>
          <w:szCs w:val="24"/>
        </w:rPr>
        <w:t xml:space="preserve"> </w:t>
      </w:r>
      <w:proofErr w:type="spellStart"/>
      <w:r w:rsidRPr="0057057A">
        <w:rPr>
          <w:rFonts w:ascii="Arial" w:hAnsi="Arial" w:cs="Arial"/>
          <w:sz w:val="24"/>
          <w:szCs w:val="24"/>
        </w:rPr>
        <w:t>makan</w:t>
      </w:r>
      <w:proofErr w:type="spellEnd"/>
      <w:r w:rsidRPr="0057057A">
        <w:rPr>
          <w:rFonts w:ascii="Arial" w:hAnsi="Arial" w:cs="Arial"/>
          <w:sz w:val="24"/>
          <w:szCs w:val="24"/>
        </w:rPr>
        <w:t xml:space="preserve">. </w:t>
      </w:r>
      <w:r w:rsidRPr="0057057A">
        <w:rPr>
          <w:rFonts w:ascii="Arial" w:hAnsi="Arial" w:cs="Arial"/>
          <w:sz w:val="24"/>
          <w:szCs w:val="24"/>
          <w:lang w:val="de-DE"/>
        </w:rPr>
        <w:t xml:space="preserve">Faktor-faktor ini dapat dibagi </w:t>
      </w:r>
      <w:r w:rsidRPr="0057057A">
        <w:rPr>
          <w:rFonts w:ascii="Arial" w:hAnsi="Arial" w:cs="Arial"/>
          <w:sz w:val="24"/>
          <w:szCs w:val="24"/>
          <w:lang w:val="de-DE"/>
        </w:rPr>
        <w:lastRenderedPageBreak/>
        <w:t xml:space="preserve">menjadi dua yaitu, faktor langsung dan faktor tidak langsung. Salah satu faktor tidak langsung berupa tingkat pendidikan serta pengetahuan ibu dan faktor langsung berupa tinggi badan orang tua serta pola pemberian makan </w:t>
      </w:r>
      <w:r w:rsidRPr="0057057A">
        <w:rPr>
          <w:rFonts w:ascii="Arial" w:hAnsi="Arial" w:cs="Arial"/>
          <w:sz w:val="24"/>
          <w:szCs w:val="24"/>
        </w:rPr>
        <w:fldChar w:fldCharType="begin" w:fldLock="1"/>
      </w:r>
      <w:r w:rsidR="00BB2B08">
        <w:rPr>
          <w:rFonts w:ascii="Arial" w:hAnsi="Arial" w:cs="Arial"/>
          <w:sz w:val="24"/>
          <w:szCs w:val="24"/>
          <w:lang w:val="de-DE"/>
        </w:rPr>
        <w:instrText>ADDIN CSL_CITATION {"citationItems":[{"id":"ITEM-1","itemData":{"DOI":"10.32883/rnj.v3i1.447","ISSN":"2685-9068","abstract":"&lt;p&gt;&lt;strong&gt;&lt;em&gt;Background:&lt;/em&gt;&lt;/strong&gt;&lt;em&gt; Stunting is defined as a short or very short body state caused by various factors. &lt;strong&gt;Objective&lt;/strong&gt;: This article aims to review factors causing stunting, including mother`s knowledge and parenting style, nutrition intake, low birth weight (LBW), and family`s financial status. &lt;strong&gt;Method&lt;/strong&gt;: This literature review was conducted through searching relevant evidences from electronic database (Google scholar) using the following keywords: \"causes of stunting\", and \"factors of stunting\" in Indonesian (Bahasa) and English. Twelve articles were selected based on the following inclusion criteria: the date of publication from 2009 to 2018, discussing the causes of stunting in the golden age of children, English and Indonesian articles, full text, open access, and academic journals. The articles were analyzed using matrix tables. &lt;strong&gt;Results&lt;/strong&gt;: Knowledge of mother and parenting style, nutrition intake, LBW, and fincancial economic status are indicated as factors causing stunting in the golden age of children. &lt;strong&gt;Conclusion&lt;/strong&gt;: The occurrence of stunting is very vulnerable at the golden age of children due to those mentioned factors. Programs designed to increase parents` knowledge such as antenatal care, nutrition intake for mother during pregnancy, nutrition intake for children, and parenting information are recommended.  &lt;/em&gt;&lt;/p&gt;&lt;p&gt;&lt;strong&gt;&lt;em&gt;&lt;br /&gt;&lt;/em&gt;&lt;/strong&gt;&lt;/p&gt;","author":[{"dropping-particle":"","family":"Yanti","given":"Nova Dwi","non-dropping-particle":"","parse-names":false,"suffix":""},{"dropping-particle":"","family":"Betriana","given":"Feni","non-dropping-particle":"","parse-names":false,"suffix":""},{"dropping-particle":"","family":"Kartika","given":"Imelda Rahmayunia","non-dropping-particle":"","parse-names":false,"suffix":""}],"container-title":"REAL in Nursing Journal","id":"ITEM-1","issue":"1","issued":{"date-parts":[["2020"]]},"page":"1","title":"Faktor Penyebab Stunting Pada Anak: Tinjauan Literatur","type":"article-journal","volume":"3"},"uris":["http://www.mendeley.com/documents/?uuid=01e939f4-f699-452e-bd3a-c7fac50432d2","http://www.mendeley.com/documents/?uuid=f5597f5f-b8ef-4872-83aa-42417efb982e"]}],"mendeley":{"formattedCitation":"(Yanti et al., 2020)","plainTextFormattedCitation":"(Yanti et al., 2020)","previouslyFormattedCitation":"(Yanti et al., 2020)"},"properties":{"noteIndex":0},"schema":"https://github.com/citation-style-language/schema/raw/master/csl-citation.json"}</w:instrText>
      </w:r>
      <w:r w:rsidRPr="0057057A">
        <w:rPr>
          <w:rFonts w:ascii="Arial" w:hAnsi="Arial" w:cs="Arial"/>
          <w:sz w:val="24"/>
          <w:szCs w:val="24"/>
        </w:rPr>
        <w:fldChar w:fldCharType="separate"/>
      </w:r>
      <w:r w:rsidRPr="0057057A">
        <w:rPr>
          <w:rFonts w:ascii="Arial" w:hAnsi="Arial" w:cs="Arial"/>
          <w:noProof/>
          <w:sz w:val="24"/>
          <w:szCs w:val="24"/>
          <w:lang w:val="de-DE"/>
        </w:rPr>
        <w:t xml:space="preserve">(Yanti </w:t>
      </w:r>
      <w:r w:rsidRPr="0057057A">
        <w:rPr>
          <w:rFonts w:ascii="Arial" w:hAnsi="Arial" w:cs="Arial"/>
          <w:i/>
          <w:noProof/>
          <w:sz w:val="24"/>
          <w:szCs w:val="24"/>
          <w:lang w:val="de-DE"/>
        </w:rPr>
        <w:t>et al.,</w:t>
      </w:r>
      <w:r w:rsidRPr="0057057A">
        <w:rPr>
          <w:rFonts w:ascii="Arial" w:hAnsi="Arial" w:cs="Arial"/>
          <w:noProof/>
          <w:sz w:val="24"/>
          <w:szCs w:val="24"/>
          <w:lang w:val="de-DE"/>
        </w:rPr>
        <w:t xml:space="preserve"> 2020)</w:t>
      </w:r>
      <w:r w:rsidRPr="0057057A">
        <w:rPr>
          <w:rFonts w:ascii="Arial" w:hAnsi="Arial" w:cs="Arial"/>
          <w:sz w:val="24"/>
          <w:szCs w:val="24"/>
        </w:rPr>
        <w:fldChar w:fldCharType="end"/>
      </w:r>
      <w:r w:rsidRPr="0057057A">
        <w:rPr>
          <w:rFonts w:ascii="Arial" w:hAnsi="Arial" w:cs="Arial"/>
          <w:sz w:val="24"/>
          <w:szCs w:val="24"/>
          <w:lang w:val="de-DE"/>
        </w:rPr>
        <w:t xml:space="preserve">. Menurut penelitian yang dilakukan oleh Rahmawati tahun 2018, tingkat pendidikan ibu memiliki pengaruh sebesar 35% terhadap kejadian </w:t>
      </w:r>
      <w:r w:rsidRPr="0057057A">
        <w:rPr>
          <w:rFonts w:ascii="Arial" w:hAnsi="Arial" w:cs="Arial"/>
          <w:i/>
          <w:sz w:val="24"/>
          <w:szCs w:val="24"/>
          <w:lang w:val="de-DE"/>
        </w:rPr>
        <w:t>stunting</w:t>
      </w:r>
      <w:r w:rsidRPr="0057057A">
        <w:rPr>
          <w:rFonts w:ascii="Arial" w:hAnsi="Arial" w:cs="Arial"/>
          <w:sz w:val="24"/>
          <w:szCs w:val="24"/>
          <w:lang w:val="de-DE"/>
        </w:rPr>
        <w:t xml:space="preserve">. Kemudian penelitian yang dilakukan oleh Wulandari Leksono tahun 2021 mengemukakan bahwa faktor pola makan yang tidak tepat dapat berpengaruh sebesar 40% dan faktor lainnya berupa tidak diberikannya ASI eksklusif memiliki pengaruh sebesar 33,3% terhadap kejadian </w:t>
      </w:r>
      <w:r w:rsidRPr="0057057A">
        <w:rPr>
          <w:rFonts w:ascii="Arial" w:hAnsi="Arial" w:cs="Arial"/>
          <w:i/>
          <w:sz w:val="24"/>
          <w:szCs w:val="24"/>
          <w:lang w:val="de-DE"/>
        </w:rPr>
        <w:t>stunting</w:t>
      </w:r>
      <w:r w:rsidRPr="0057057A">
        <w:rPr>
          <w:rFonts w:ascii="Arial" w:hAnsi="Arial" w:cs="Arial"/>
          <w:sz w:val="24"/>
          <w:szCs w:val="24"/>
          <w:lang w:val="de-DE"/>
        </w:rPr>
        <w:t xml:space="preserve"> </w:t>
      </w:r>
      <w:r w:rsidRPr="0057057A">
        <w:rPr>
          <w:rFonts w:ascii="Arial" w:hAnsi="Arial" w:cs="Arial"/>
          <w:sz w:val="24"/>
          <w:szCs w:val="24"/>
        </w:rPr>
        <w:fldChar w:fldCharType="begin" w:fldLock="1"/>
      </w:r>
      <w:r w:rsidR="00BB2B08">
        <w:rPr>
          <w:rFonts w:ascii="Arial" w:hAnsi="Arial" w:cs="Arial"/>
          <w:sz w:val="24"/>
          <w:szCs w:val="24"/>
          <w:lang w:val="de-DE"/>
        </w:rPr>
        <w:instrText>ADDIN CSL_CITATION {"citationItems":[{"id":"ITEM-1","itemData":{"ISSN":"2809-5251","abstract":"Introduction: Stunting is a developmental disorder experienced by children due to poor nutrition, repeated infections, and inadequate psychosocial stimulation. Some of the factors that cause stunting are the practice of giving colostrum and exclusive breastfeeding, children's consumption patterns, and infectious diseases, access and availability of food ingredients as well as environmental sanitation and health. Methods: This study used univariate, bivariate and USG methods in analyzing the problem. Results: The results of the analysis of risk factors with the incidence of stunting obtained 5 factors with three main factors in Muarasari Village, namely exclusive breastfeeding, diet and mother's knowledge. Conclusion: Most of the children of the respondents had never suffered from stunting (76.7%) and the remaining 7 children (23.3%) experienced stunting. Based on the bivariate analysis, there were no variables that were significantly related to the incidence of stunting due to the small number of respondents. However, based on the study of the USG method, three main problems were obtained, namely exclusive breastfeeding, diet and mother's knowledge. Abstrak Pendahuluan: Stunting adalah gangguan tumbuh kembang yang dialami anak akibat gizi buruk, infeksi berulang, dan stimulasi psikososial yang tidak memadai. Beberapa faktor penyebab stunting yaitu praktik pemberian kolostrum dan ASI eksklusif, pola konsumsi anak, dan penyakit infeksi, akses dan ketersediaan bahan makanan serta sanitasi dan kesehatan lingkungan. Metode: Penelitian ini menggunakan univariat, bivariat dan metode USG dalam melakukan analisis masalah. Hasil: Hasil analisis faktor risiko dengan kejadian stunting diperoleh 5 faktor penyebab dengan tiga faktor utama di Kelurahan Muarasari yaitu ASI Eksklusif, pola makan dan pengetahuan ibu. Kesimpulan: Sebagian besar anak dari responden tidak pernah menderita stunting (76,7%) dan sisanya sebanyak 7 anak (23,3%) mengalami stunting. Secara analisis bivariat tidak ada variabel yang berhubungan secara signifikan dengan kejadian stunting karena jumlah responden yang sedikit. Namun, berdasarkan kajian metode USG diperoleh tiga masalah utama yaitu ASI Eksklusif, pola makan dan pengetahuan ibu.","author":[{"dropping-particle":"","family":"Wulandari Leksono","given":"Andhini","non-dropping-particle":"","parse-names":false,"suffix":""},{"dropping-particle":"","family":"Kartika Prameswary","given":"Diendha","non-dropping-particle":"","parse-names":false,"suffix":""},{"dropping-particle":"","family":"Sekar Pembajeng","given":"Gilar","non-dropping-particle":"","parse-names":false,"suffix":""},{"dropping-particle":"","family":"Felix","given":"Joses","non-dropping-particle":"","parse-names":false,"suffix":""},{"dropping-particle":"","family":"Shafa Ainan Dini","given":"Mazaya","non-dropping-particle":"","parse-names":false,"suffix":""},{"dropping-particle":"","family":"Rahmadina","given":"Nadhira","non-dropping-particle":"","parse-names":false,"suffix":""},{"dropping-particle":"","family":"Hadayna","given":"Saila","non-dropping-particle":"","parse-names":false,"suffix":""},{"dropping-particle":"","family":"Roroputri Aprilia","given":"Tiara","non-dropping-particle":"","parse-names":false,"suffix":""},{"dropping-particle":"","family":"Hermawati","given":"Ema","non-dropping-particle":"","parse-names":false,"suffix":""}],"container-title":"Jurnal Pengabdian Kesehatan Masyarakat: Pengmaskesmas","id":"ITEM-1","issue":"2","issued":{"date-parts":[["2021"]]},"page":"34-38","title":"Risiko Penyebab Kejadian Stunting pada Anak","type":"article-journal","volume":"1"},"uris":["http://www.mendeley.com/documents/?uuid=6e6100d2-4ba4-4ac2-a592-678892e2e822","http://www.mendeley.com/documents/?uuid=8d1ca724-5053-4520-93c2-7a15751b620e"]},{"id":"ITEM-2","itemData":{"abstract":"ABSTRAK Data Riskesdas tahun 2013 menunjukkan adanya peningkatan prevalensi pendek (stunting) pada remaja usia 16-18 tahun. Pertumbuhan tinggi badan akan mengalami kenaikan kecepatan pertumbuhan pada saat pubertas dan berakhir saat terjadinya menarche. Penelitian ini bertujuan mengetahui hubungan antara usia pubertas dan usia menarche dengan tinggi badan mahasiswa bidan Universitas Airlangga. Jenis penelitian yang digunakan adalah observasional analitik dengan rancangan cross sectional study. Subjek penelitian ini adalah seluruh mahasiswa S1 Pendidikan Bidan Universitas Airlangga yang berusia kurang dari atau sama dengan 20 tahun. Penelitian ini menggunakan total sampling dan uji statistik Mann Whitney. Hasil penelitian diperoleh 102 mahasiswa dengan rata-rata usia 18,8 tahun (SD±0,64), tidak ada perbedaan bermakna usia pubertas (p=0,643) dan usia menarche (p=0,198) dengan tinggi badan. Kesimpulan penelitian tidak ada hubungan antara usia pubertas dan usia menarche dengan tinggi badan mahasiswa bidan Universitas Airlangga. Kata kunci : Tinggi badan, pubertas, menarche. ABSTRACT Riskesdas' data 2013 shows that stunting prevalence in 16-18 years old teenagers in Indonesia is creasing. The height velocity of body height will be increase on puberty and decline to stop at menarche. This study aimed to determinan the association of the age of puberty and menarche and body height of midwifery students Airlangga University. This study's type is an observational cross sectional study. The subjek is the all of the midwifery students Airlangga University that aged less than or equal to 20 years. This study used total sampling and data analysis with Mann W</w:instrText>
      </w:r>
      <w:r w:rsidR="00BB2B08" w:rsidRPr="00BB2B08">
        <w:rPr>
          <w:rFonts w:ascii="Arial" w:hAnsi="Arial" w:cs="Arial"/>
          <w:sz w:val="24"/>
          <w:szCs w:val="24"/>
          <w:lang w:val="en-ID"/>
        </w:rPr>
        <w:instrText>hitney test. The research result was 102 students with an average age of 18.8 years (SD ± 0,64), no significant differences of the onset of puberty (p=0,643) and menarche (p=0,198) and the boody height. Conclution, there are no association between the age of puberty and menarche and body height of midwifery students Airlangga University.","author":[{"dropping-particle":"","family":"Rahmawati, A 'Immatul fauziyah, ikeu tanziha, hardinsyah","given":"Dodik Briawan","non-dropping-particle":"","parse-names":false,"suffix":""}],"container-title":"Jurnal Kesehatan","id":"ITEM-2","issue":"2","issued":{"date-parts":[["2018"]]},"page":"97-101","title":"Prevalensi dan Faktor Risiko Kejadian Stunting Remaja Akhir","type":"article-journal","volume":"1"},"uris":["http://www.mendeley.com/documents/?uuid=3efae9b7-f35f-4d97-8689-f972a3db3b34","http://www.mendeley.com/documents/?uuid=005b68af-4080-42ce-b7b4-d6ee9458e802"]}],"mendeley":{"formattedCitation":"(Rahmawati, A ’Immatul fauziyah, ikeu tanziha, hardinsyah, 2018; Wulandari Leksono et al., 2021)","manualFormatting":"(Rahmawati, 2018; Wulandari Leksono et al., 2021)","plainTextFormattedCitation":"(Rahmawati, A ’Immatul fauziyah, ikeu tanziha, hardinsyah, 2018; Wulandari Leksono et al., 2021)","previouslyFormattedCitation":"(Rahmawati, A ’Immatul fauziyah, ikeu tanziha, hardinsyah, 2018; Wulandari Leksono et al., 2021)"},"properties":{"noteIndex":0},"schema":"https://github.com/citation-style-language/schema/raw/master/csl-citation.json"}</w:instrText>
      </w:r>
      <w:r w:rsidRPr="0057057A">
        <w:rPr>
          <w:rFonts w:ascii="Arial" w:hAnsi="Arial" w:cs="Arial"/>
          <w:sz w:val="24"/>
          <w:szCs w:val="24"/>
        </w:rPr>
        <w:fldChar w:fldCharType="separate"/>
      </w:r>
      <w:r w:rsidRPr="0057057A">
        <w:rPr>
          <w:rFonts w:ascii="Arial" w:hAnsi="Arial" w:cs="Arial"/>
          <w:noProof/>
          <w:sz w:val="24"/>
          <w:szCs w:val="24"/>
        </w:rPr>
        <w:t>(Rahmawati, 2018; Wulandari Leksono et al., 2021)</w:t>
      </w:r>
      <w:r w:rsidRPr="0057057A">
        <w:rPr>
          <w:rFonts w:ascii="Arial" w:hAnsi="Arial" w:cs="Arial"/>
          <w:sz w:val="24"/>
          <w:szCs w:val="24"/>
        </w:rPr>
        <w:fldChar w:fldCharType="end"/>
      </w:r>
      <w:r w:rsidRPr="0057057A">
        <w:rPr>
          <w:rFonts w:ascii="Arial" w:hAnsi="Arial" w:cs="Arial"/>
          <w:sz w:val="24"/>
          <w:szCs w:val="24"/>
        </w:rPr>
        <w:t>.</w:t>
      </w:r>
    </w:p>
    <w:p w14:paraId="2AEC196F" w14:textId="77777777" w:rsidR="005F60CE" w:rsidRPr="005F60CE" w:rsidRDefault="005F60CE" w:rsidP="005F60CE">
      <w:pPr>
        <w:spacing w:after="120" w:line="240" w:lineRule="auto"/>
        <w:ind w:firstLine="720"/>
        <w:jc w:val="both"/>
        <w:rPr>
          <w:rFonts w:ascii="Arial" w:hAnsi="Arial" w:cs="Arial"/>
          <w:sz w:val="24"/>
          <w:szCs w:val="24"/>
        </w:rPr>
      </w:pPr>
      <w:proofErr w:type="spellStart"/>
      <w:r w:rsidRPr="005F60CE">
        <w:rPr>
          <w:rFonts w:ascii="Arial" w:hAnsi="Arial" w:cs="Arial"/>
          <w:sz w:val="24"/>
          <w:szCs w:val="24"/>
        </w:rPr>
        <w:t>Menurut</w:t>
      </w:r>
      <w:proofErr w:type="spellEnd"/>
      <w:r w:rsidRPr="005F60CE">
        <w:rPr>
          <w:rFonts w:ascii="Arial" w:hAnsi="Arial" w:cs="Arial"/>
          <w:sz w:val="24"/>
          <w:szCs w:val="24"/>
        </w:rPr>
        <w:t xml:space="preserve"> </w:t>
      </w:r>
      <w:r w:rsidRPr="005F60CE">
        <w:rPr>
          <w:rFonts w:ascii="Arial" w:hAnsi="Arial" w:cs="Arial"/>
          <w:i/>
          <w:sz w:val="24"/>
          <w:szCs w:val="24"/>
        </w:rPr>
        <w:t>Word Health Organization</w:t>
      </w:r>
      <w:r w:rsidRPr="005F60CE">
        <w:rPr>
          <w:rFonts w:ascii="Arial" w:hAnsi="Arial" w:cs="Arial"/>
          <w:sz w:val="24"/>
          <w:szCs w:val="24"/>
        </w:rPr>
        <w:t xml:space="preserve"> (WHO), </w:t>
      </w:r>
      <w:proofErr w:type="spellStart"/>
      <w:r w:rsidRPr="005F60CE">
        <w:rPr>
          <w:rFonts w:ascii="Arial" w:hAnsi="Arial" w:cs="Arial"/>
          <w:sz w:val="24"/>
          <w:szCs w:val="24"/>
        </w:rPr>
        <w:t>mengenai</w:t>
      </w:r>
      <w:proofErr w:type="spellEnd"/>
      <w:r w:rsidRPr="005F60CE">
        <w:rPr>
          <w:rFonts w:ascii="Arial" w:hAnsi="Arial" w:cs="Arial"/>
          <w:sz w:val="24"/>
          <w:szCs w:val="24"/>
        </w:rPr>
        <w:t xml:space="preserve"> data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proofErr w:type="spellStart"/>
      <w:r w:rsidRPr="005F60CE">
        <w:rPr>
          <w:rFonts w:ascii="Arial" w:hAnsi="Arial" w:cs="Arial"/>
          <w:sz w:val="24"/>
          <w:szCs w:val="24"/>
        </w:rPr>
        <w:t>kejadian</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pada </w:t>
      </w:r>
      <w:proofErr w:type="spellStart"/>
      <w:r w:rsidRPr="005F60CE">
        <w:rPr>
          <w:rFonts w:ascii="Arial" w:hAnsi="Arial" w:cs="Arial"/>
          <w:sz w:val="24"/>
          <w:szCs w:val="24"/>
        </w:rPr>
        <w:t>tahun</w:t>
      </w:r>
      <w:proofErr w:type="spellEnd"/>
      <w:r w:rsidRPr="005F60CE">
        <w:rPr>
          <w:rFonts w:ascii="Arial" w:hAnsi="Arial" w:cs="Arial"/>
          <w:sz w:val="24"/>
          <w:szCs w:val="24"/>
        </w:rPr>
        <w:t xml:space="preserve"> 2016 </w:t>
      </w:r>
      <w:proofErr w:type="spellStart"/>
      <w:r w:rsidRPr="005F60CE">
        <w:rPr>
          <w:rFonts w:ascii="Arial" w:hAnsi="Arial" w:cs="Arial"/>
          <w:sz w:val="24"/>
          <w:szCs w:val="24"/>
        </w:rPr>
        <w:t>mencapai</w:t>
      </w:r>
      <w:proofErr w:type="spellEnd"/>
      <w:r w:rsidRPr="005F60CE">
        <w:rPr>
          <w:rFonts w:ascii="Arial" w:hAnsi="Arial" w:cs="Arial"/>
          <w:sz w:val="24"/>
          <w:szCs w:val="24"/>
        </w:rPr>
        <w:t xml:space="preserve"> 22,9% </w:t>
      </w:r>
      <w:proofErr w:type="spellStart"/>
      <w:r w:rsidRPr="005F60CE">
        <w:rPr>
          <w:rFonts w:ascii="Arial" w:hAnsi="Arial" w:cs="Arial"/>
          <w:sz w:val="24"/>
          <w:szCs w:val="24"/>
        </w:rPr>
        <w:t>atau</w:t>
      </w:r>
      <w:proofErr w:type="spellEnd"/>
      <w:r w:rsidRPr="005F60CE">
        <w:rPr>
          <w:rFonts w:ascii="Arial" w:hAnsi="Arial" w:cs="Arial"/>
          <w:sz w:val="24"/>
          <w:szCs w:val="24"/>
        </w:rPr>
        <w:t xml:space="preserve"> 154,8 </w:t>
      </w:r>
      <w:proofErr w:type="spellStart"/>
      <w:r w:rsidRPr="005F60CE">
        <w:rPr>
          <w:rFonts w:ascii="Arial" w:hAnsi="Arial" w:cs="Arial"/>
          <w:sz w:val="24"/>
          <w:szCs w:val="24"/>
        </w:rPr>
        <w:t>juta</w:t>
      </w:r>
      <w:proofErr w:type="spellEnd"/>
      <w:r w:rsidRPr="005F60CE">
        <w:rPr>
          <w:rFonts w:ascii="Arial" w:hAnsi="Arial" w:cs="Arial"/>
          <w:sz w:val="24"/>
          <w:szCs w:val="24"/>
        </w:rPr>
        <w:t xml:space="preserve">. </w:t>
      </w:r>
      <w:proofErr w:type="spellStart"/>
      <w:r w:rsidRPr="005F60CE">
        <w:rPr>
          <w:rFonts w:ascii="Arial" w:hAnsi="Arial" w:cs="Arial"/>
          <w:sz w:val="24"/>
          <w:szCs w:val="24"/>
        </w:rPr>
        <w:t>Lebih</w:t>
      </w:r>
      <w:proofErr w:type="spellEnd"/>
      <w:r w:rsidRPr="005F60CE">
        <w:rPr>
          <w:rFonts w:ascii="Arial" w:hAnsi="Arial" w:cs="Arial"/>
          <w:sz w:val="24"/>
          <w:szCs w:val="24"/>
        </w:rPr>
        <w:t xml:space="preserve"> </w:t>
      </w:r>
      <w:proofErr w:type="spellStart"/>
      <w:r w:rsidRPr="005F60CE">
        <w:rPr>
          <w:rFonts w:ascii="Arial" w:hAnsi="Arial" w:cs="Arial"/>
          <w:sz w:val="24"/>
          <w:szCs w:val="24"/>
        </w:rPr>
        <w:t>dari</w:t>
      </w:r>
      <w:proofErr w:type="spellEnd"/>
      <w:r w:rsidRPr="005F60CE">
        <w:rPr>
          <w:rFonts w:ascii="Arial" w:hAnsi="Arial" w:cs="Arial"/>
          <w:sz w:val="24"/>
          <w:szCs w:val="24"/>
        </w:rPr>
        <w:t xml:space="preserve"> </w:t>
      </w:r>
      <w:proofErr w:type="spellStart"/>
      <w:r w:rsidRPr="005F60CE">
        <w:rPr>
          <w:rFonts w:ascii="Arial" w:hAnsi="Arial" w:cs="Arial"/>
          <w:sz w:val="24"/>
          <w:szCs w:val="24"/>
        </w:rPr>
        <w:t>setengah</w:t>
      </w:r>
      <w:proofErr w:type="spellEnd"/>
      <w:r w:rsidRPr="005F60CE">
        <w:rPr>
          <w:rFonts w:ascii="Arial" w:hAnsi="Arial" w:cs="Arial"/>
          <w:sz w:val="24"/>
          <w:szCs w:val="24"/>
        </w:rPr>
        <w:t xml:space="preserve"> </w:t>
      </w:r>
      <w:proofErr w:type="spellStart"/>
      <w:r w:rsidRPr="005F60CE">
        <w:rPr>
          <w:rFonts w:ascii="Arial" w:hAnsi="Arial" w:cs="Arial"/>
          <w:sz w:val="24"/>
          <w:szCs w:val="24"/>
        </w:rPr>
        <w:t>populasi</w:t>
      </w:r>
      <w:proofErr w:type="spellEnd"/>
      <w:r w:rsidRPr="005F60CE">
        <w:rPr>
          <w:rFonts w:ascii="Arial" w:hAnsi="Arial" w:cs="Arial"/>
          <w:sz w:val="24"/>
          <w:szCs w:val="24"/>
        </w:rPr>
        <w:t xml:space="preserve"> </w:t>
      </w:r>
      <w:proofErr w:type="spellStart"/>
      <w:r w:rsidRPr="005F60CE">
        <w:rPr>
          <w:rFonts w:ascii="Arial" w:hAnsi="Arial" w:cs="Arial"/>
          <w:sz w:val="24"/>
          <w:szCs w:val="24"/>
        </w:rPr>
        <w:t>balita</w:t>
      </w:r>
      <w:proofErr w:type="spellEnd"/>
      <w:r w:rsidRPr="005F60CE">
        <w:rPr>
          <w:rFonts w:ascii="Arial" w:hAnsi="Arial" w:cs="Arial"/>
          <w:sz w:val="24"/>
          <w:szCs w:val="24"/>
        </w:rPr>
        <w:t xml:space="preserve"> di Asia Tenggara </w:t>
      </w:r>
      <w:proofErr w:type="spellStart"/>
      <w:r w:rsidRPr="005F60CE">
        <w:rPr>
          <w:rFonts w:ascii="Arial" w:hAnsi="Arial" w:cs="Arial"/>
          <w:sz w:val="24"/>
          <w:szCs w:val="24"/>
        </w:rPr>
        <w:t>mengalami</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pada </w:t>
      </w:r>
      <w:proofErr w:type="spellStart"/>
      <w:r w:rsidRPr="005F60CE">
        <w:rPr>
          <w:rFonts w:ascii="Arial" w:hAnsi="Arial" w:cs="Arial"/>
          <w:sz w:val="24"/>
          <w:szCs w:val="24"/>
        </w:rPr>
        <w:t>tahun</w:t>
      </w:r>
      <w:proofErr w:type="spellEnd"/>
      <w:r w:rsidRPr="005F60CE">
        <w:rPr>
          <w:rFonts w:ascii="Arial" w:hAnsi="Arial" w:cs="Arial"/>
          <w:sz w:val="24"/>
          <w:szCs w:val="24"/>
        </w:rPr>
        <w:t xml:space="preserve"> 2017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prevalensi</w:t>
      </w:r>
      <w:proofErr w:type="spellEnd"/>
      <w:r w:rsidRPr="005F60CE">
        <w:rPr>
          <w:rFonts w:ascii="Arial" w:hAnsi="Arial" w:cs="Arial"/>
          <w:sz w:val="24"/>
          <w:szCs w:val="24"/>
        </w:rPr>
        <w:t xml:space="preserve"> 14,9% (WHO, 2018). </w:t>
      </w:r>
      <w:proofErr w:type="spellStart"/>
      <w:r w:rsidRPr="005F60CE">
        <w:rPr>
          <w:rFonts w:ascii="Arial" w:hAnsi="Arial" w:cs="Arial"/>
          <w:sz w:val="24"/>
          <w:szCs w:val="24"/>
        </w:rPr>
        <w:t>Secara</w:t>
      </w:r>
      <w:proofErr w:type="spellEnd"/>
      <w:r w:rsidRPr="005F60CE">
        <w:rPr>
          <w:rFonts w:ascii="Arial" w:hAnsi="Arial" w:cs="Arial"/>
          <w:sz w:val="24"/>
          <w:szCs w:val="24"/>
        </w:rPr>
        <w:t xml:space="preserve"> global </w:t>
      </w:r>
      <w:proofErr w:type="spellStart"/>
      <w:r w:rsidRPr="005F60CE">
        <w:rPr>
          <w:rFonts w:ascii="Arial" w:hAnsi="Arial" w:cs="Arial"/>
          <w:sz w:val="24"/>
          <w:szCs w:val="24"/>
        </w:rPr>
        <w:t>prevalensi</w:t>
      </w:r>
      <w:proofErr w:type="spellEnd"/>
      <w:r w:rsidRPr="005F60CE">
        <w:rPr>
          <w:rFonts w:ascii="Arial" w:hAnsi="Arial" w:cs="Arial"/>
          <w:sz w:val="24"/>
          <w:szCs w:val="24"/>
        </w:rPr>
        <w:t xml:space="preserve"> </w:t>
      </w:r>
      <w:proofErr w:type="spellStart"/>
      <w:r w:rsidRPr="005F60CE">
        <w:rPr>
          <w:rFonts w:ascii="Arial" w:hAnsi="Arial" w:cs="Arial"/>
          <w:sz w:val="24"/>
          <w:szCs w:val="24"/>
        </w:rPr>
        <w:t>terjadinya</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w:t>
      </w:r>
      <w:proofErr w:type="spellStart"/>
      <w:r w:rsidRPr="005F60CE">
        <w:rPr>
          <w:rFonts w:ascii="Arial" w:hAnsi="Arial" w:cs="Arial"/>
          <w:sz w:val="24"/>
          <w:szCs w:val="24"/>
        </w:rPr>
        <w:t>dari</w:t>
      </w:r>
      <w:proofErr w:type="spellEnd"/>
      <w:r w:rsidRPr="005F60CE">
        <w:rPr>
          <w:rFonts w:ascii="Arial" w:hAnsi="Arial" w:cs="Arial"/>
          <w:sz w:val="24"/>
          <w:szCs w:val="24"/>
        </w:rPr>
        <w:t xml:space="preserve"> data Riset Kesehatan Dasar (</w:t>
      </w:r>
      <w:proofErr w:type="spellStart"/>
      <w:r w:rsidRPr="005F60CE">
        <w:rPr>
          <w:rFonts w:ascii="Arial" w:hAnsi="Arial" w:cs="Arial"/>
          <w:sz w:val="24"/>
          <w:szCs w:val="24"/>
        </w:rPr>
        <w:t>Riskesdas</w:t>
      </w:r>
      <w:proofErr w:type="spellEnd"/>
      <w:r w:rsidRPr="005F60CE">
        <w:rPr>
          <w:rFonts w:ascii="Arial" w:hAnsi="Arial" w:cs="Arial"/>
          <w:sz w:val="24"/>
          <w:szCs w:val="24"/>
        </w:rPr>
        <w:t xml:space="preserve">)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proofErr w:type="spellStart"/>
      <w:r w:rsidRPr="005F60CE">
        <w:rPr>
          <w:rFonts w:ascii="Arial" w:hAnsi="Arial" w:cs="Arial"/>
          <w:sz w:val="24"/>
          <w:szCs w:val="24"/>
        </w:rPr>
        <w:t>kejadian</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w:t>
      </w:r>
      <w:proofErr w:type="spellStart"/>
      <w:r w:rsidRPr="005F60CE">
        <w:rPr>
          <w:rFonts w:ascii="Arial" w:hAnsi="Arial" w:cs="Arial"/>
          <w:sz w:val="24"/>
          <w:szCs w:val="24"/>
        </w:rPr>
        <w:t>sebesar</w:t>
      </w:r>
      <w:proofErr w:type="spellEnd"/>
      <w:r w:rsidRPr="005F60CE">
        <w:rPr>
          <w:rFonts w:ascii="Arial" w:hAnsi="Arial" w:cs="Arial"/>
          <w:sz w:val="24"/>
          <w:szCs w:val="24"/>
        </w:rPr>
        <w:t xml:space="preserve"> 151 </w:t>
      </w:r>
      <w:proofErr w:type="spellStart"/>
      <w:r w:rsidRPr="005F60CE">
        <w:rPr>
          <w:rFonts w:ascii="Arial" w:hAnsi="Arial" w:cs="Arial"/>
          <w:sz w:val="24"/>
          <w:szCs w:val="24"/>
        </w:rPr>
        <w:t>juta</w:t>
      </w:r>
      <w:proofErr w:type="spellEnd"/>
      <w:r w:rsidRPr="005F60CE">
        <w:rPr>
          <w:rFonts w:ascii="Arial" w:hAnsi="Arial" w:cs="Arial"/>
          <w:sz w:val="24"/>
          <w:szCs w:val="24"/>
        </w:rPr>
        <w:t xml:space="preserve"> </w:t>
      </w:r>
      <w:proofErr w:type="spellStart"/>
      <w:r w:rsidRPr="005F60CE">
        <w:rPr>
          <w:rFonts w:ascii="Arial" w:hAnsi="Arial" w:cs="Arial"/>
          <w:sz w:val="24"/>
          <w:szCs w:val="24"/>
        </w:rPr>
        <w:t>atau</w:t>
      </w:r>
      <w:proofErr w:type="spellEnd"/>
      <w:r w:rsidRPr="005F60CE">
        <w:rPr>
          <w:rFonts w:ascii="Arial" w:hAnsi="Arial" w:cs="Arial"/>
          <w:sz w:val="24"/>
          <w:szCs w:val="24"/>
        </w:rPr>
        <w:t xml:space="preserve"> 22,2% di dunia (</w:t>
      </w:r>
      <w:proofErr w:type="spellStart"/>
      <w:r w:rsidRPr="005F60CE">
        <w:rPr>
          <w:rFonts w:ascii="Arial" w:hAnsi="Arial" w:cs="Arial"/>
          <w:sz w:val="24"/>
          <w:szCs w:val="24"/>
        </w:rPr>
        <w:t>Riskesdas</w:t>
      </w:r>
      <w:proofErr w:type="spellEnd"/>
      <w:r w:rsidRPr="005F60CE">
        <w:rPr>
          <w:rFonts w:ascii="Arial" w:hAnsi="Arial" w:cs="Arial"/>
          <w:sz w:val="24"/>
          <w:szCs w:val="24"/>
        </w:rPr>
        <w:t xml:space="preserve">, 2018). Angka </w:t>
      </w:r>
      <w:proofErr w:type="spellStart"/>
      <w:r w:rsidRPr="005F60CE">
        <w:rPr>
          <w:rFonts w:ascii="Arial" w:hAnsi="Arial" w:cs="Arial"/>
          <w:sz w:val="24"/>
          <w:szCs w:val="24"/>
        </w:rPr>
        <w:t>kejadian</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paling </w:t>
      </w:r>
      <w:proofErr w:type="spellStart"/>
      <w:r w:rsidRPr="005F60CE">
        <w:rPr>
          <w:rFonts w:ascii="Arial" w:hAnsi="Arial" w:cs="Arial"/>
          <w:sz w:val="24"/>
          <w:szCs w:val="24"/>
        </w:rPr>
        <w:t>banyak</w:t>
      </w:r>
      <w:proofErr w:type="spellEnd"/>
      <w:r w:rsidRPr="005F60CE">
        <w:rPr>
          <w:rFonts w:ascii="Arial" w:hAnsi="Arial" w:cs="Arial"/>
          <w:sz w:val="24"/>
          <w:szCs w:val="24"/>
        </w:rPr>
        <w:t xml:space="preserve"> </w:t>
      </w:r>
      <w:proofErr w:type="spellStart"/>
      <w:r w:rsidRPr="005F60CE">
        <w:rPr>
          <w:rFonts w:ascii="Arial" w:hAnsi="Arial" w:cs="Arial"/>
          <w:sz w:val="24"/>
          <w:szCs w:val="24"/>
        </w:rPr>
        <w:t>ditemukan</w:t>
      </w:r>
      <w:proofErr w:type="spellEnd"/>
      <w:r w:rsidRPr="005F60CE">
        <w:rPr>
          <w:rFonts w:ascii="Arial" w:hAnsi="Arial" w:cs="Arial"/>
          <w:sz w:val="24"/>
          <w:szCs w:val="24"/>
        </w:rPr>
        <w:t xml:space="preserve"> pada negara </w:t>
      </w:r>
      <w:proofErr w:type="spellStart"/>
      <w:r w:rsidRPr="005F60CE">
        <w:rPr>
          <w:rFonts w:ascii="Arial" w:hAnsi="Arial" w:cs="Arial"/>
          <w:sz w:val="24"/>
          <w:szCs w:val="24"/>
        </w:rPr>
        <w:t>berkembang</w:t>
      </w:r>
      <w:proofErr w:type="spellEnd"/>
      <w:r w:rsidRPr="005F60CE">
        <w:rPr>
          <w:rFonts w:ascii="Arial" w:hAnsi="Arial" w:cs="Arial"/>
          <w:sz w:val="24"/>
          <w:szCs w:val="24"/>
        </w:rPr>
        <w:t xml:space="preserve">, salah </w:t>
      </w:r>
      <w:proofErr w:type="spellStart"/>
      <w:r w:rsidRPr="005F60CE">
        <w:rPr>
          <w:rFonts w:ascii="Arial" w:hAnsi="Arial" w:cs="Arial"/>
          <w:sz w:val="24"/>
          <w:szCs w:val="24"/>
        </w:rPr>
        <w:t>satunya</w:t>
      </w:r>
      <w:proofErr w:type="spellEnd"/>
      <w:r w:rsidRPr="005F60CE">
        <w:rPr>
          <w:rFonts w:ascii="Arial" w:hAnsi="Arial" w:cs="Arial"/>
          <w:sz w:val="24"/>
          <w:szCs w:val="24"/>
        </w:rPr>
        <w:t xml:space="preserve"> </w:t>
      </w:r>
      <w:proofErr w:type="spellStart"/>
      <w:r w:rsidRPr="005F60CE">
        <w:rPr>
          <w:rFonts w:ascii="Arial" w:hAnsi="Arial" w:cs="Arial"/>
          <w:sz w:val="24"/>
          <w:szCs w:val="24"/>
        </w:rPr>
        <w:t>adalah</w:t>
      </w:r>
      <w:proofErr w:type="spellEnd"/>
      <w:r w:rsidRPr="005F60CE">
        <w:rPr>
          <w:rFonts w:ascii="Arial" w:hAnsi="Arial" w:cs="Arial"/>
          <w:sz w:val="24"/>
          <w:szCs w:val="24"/>
        </w:rPr>
        <w:t xml:space="preserve"> Indonesia. </w:t>
      </w:r>
      <w:r w:rsidRPr="005F60CE">
        <w:rPr>
          <w:rFonts w:ascii="Arial" w:hAnsi="Arial" w:cs="Arial"/>
          <w:i/>
          <w:sz w:val="24"/>
          <w:szCs w:val="24"/>
        </w:rPr>
        <w:t xml:space="preserve">Stunting </w:t>
      </w:r>
      <w:r w:rsidRPr="005F60CE">
        <w:rPr>
          <w:rFonts w:ascii="Arial" w:hAnsi="Arial" w:cs="Arial"/>
          <w:sz w:val="24"/>
          <w:szCs w:val="24"/>
        </w:rPr>
        <w:t xml:space="preserve">di Indonesia </w:t>
      </w:r>
      <w:proofErr w:type="spellStart"/>
      <w:r w:rsidRPr="005F60CE">
        <w:rPr>
          <w:rFonts w:ascii="Arial" w:hAnsi="Arial" w:cs="Arial"/>
          <w:sz w:val="24"/>
        </w:rPr>
        <w:t>menduduki</w:t>
      </w:r>
      <w:proofErr w:type="spellEnd"/>
      <w:r w:rsidRPr="005F60CE">
        <w:rPr>
          <w:rFonts w:ascii="Arial" w:hAnsi="Arial" w:cs="Arial"/>
          <w:sz w:val="24"/>
        </w:rPr>
        <w:t xml:space="preserve"> </w:t>
      </w:r>
      <w:proofErr w:type="spellStart"/>
      <w:r w:rsidRPr="005F60CE">
        <w:rPr>
          <w:rFonts w:ascii="Arial" w:hAnsi="Arial" w:cs="Arial"/>
          <w:sz w:val="24"/>
        </w:rPr>
        <w:t>prevalensi</w:t>
      </w:r>
      <w:proofErr w:type="spellEnd"/>
      <w:r w:rsidRPr="005F60CE">
        <w:rPr>
          <w:rFonts w:ascii="Arial" w:hAnsi="Arial" w:cs="Arial"/>
          <w:sz w:val="24"/>
        </w:rPr>
        <w:t xml:space="preserve"> </w:t>
      </w:r>
      <w:proofErr w:type="spellStart"/>
      <w:r w:rsidRPr="005F60CE">
        <w:rPr>
          <w:rFonts w:ascii="Arial" w:hAnsi="Arial" w:cs="Arial"/>
          <w:sz w:val="24"/>
        </w:rPr>
        <w:t>ketiga</w:t>
      </w:r>
      <w:proofErr w:type="spellEnd"/>
      <w:r w:rsidRPr="005F60CE">
        <w:rPr>
          <w:rFonts w:ascii="Arial" w:hAnsi="Arial" w:cs="Arial"/>
          <w:sz w:val="24"/>
        </w:rPr>
        <w:t xml:space="preserve"> di </w:t>
      </w:r>
      <w:r w:rsidRPr="005F60CE">
        <w:rPr>
          <w:rFonts w:ascii="Arial" w:hAnsi="Arial" w:cs="Arial"/>
          <w:i/>
          <w:sz w:val="24"/>
        </w:rPr>
        <w:t>South-East Asia Regional</w:t>
      </w:r>
      <w:r w:rsidRPr="005F60CE">
        <w:rPr>
          <w:rFonts w:ascii="Arial" w:hAnsi="Arial" w:cs="Arial"/>
          <w:sz w:val="24"/>
        </w:rPr>
        <w:t xml:space="preserve"> (SEAR) </w:t>
      </w:r>
      <w:proofErr w:type="spellStart"/>
      <w:r w:rsidRPr="005F60CE">
        <w:rPr>
          <w:rFonts w:ascii="Arial" w:hAnsi="Arial" w:cs="Arial"/>
          <w:sz w:val="24"/>
        </w:rPr>
        <w:t>dengan</w:t>
      </w:r>
      <w:proofErr w:type="spellEnd"/>
      <w:r w:rsidRPr="005F60CE">
        <w:rPr>
          <w:rFonts w:ascii="Arial" w:hAnsi="Arial" w:cs="Arial"/>
          <w:sz w:val="24"/>
        </w:rPr>
        <w:t xml:space="preserve"> </w:t>
      </w:r>
      <w:proofErr w:type="spellStart"/>
      <w:r w:rsidRPr="005F60CE">
        <w:rPr>
          <w:rFonts w:ascii="Arial" w:hAnsi="Arial" w:cs="Arial"/>
          <w:sz w:val="24"/>
        </w:rPr>
        <w:t>rerata</w:t>
      </w:r>
      <w:proofErr w:type="spellEnd"/>
      <w:r w:rsidRPr="005F60CE">
        <w:rPr>
          <w:rFonts w:ascii="Arial" w:hAnsi="Arial" w:cs="Arial"/>
          <w:sz w:val="24"/>
        </w:rPr>
        <w:t xml:space="preserve"> </w:t>
      </w:r>
      <w:proofErr w:type="spellStart"/>
      <w:r w:rsidRPr="005F60CE">
        <w:rPr>
          <w:rFonts w:ascii="Arial" w:hAnsi="Arial" w:cs="Arial"/>
          <w:sz w:val="24"/>
        </w:rPr>
        <w:t>angka</w:t>
      </w:r>
      <w:proofErr w:type="spellEnd"/>
      <w:r w:rsidRPr="005F60CE">
        <w:rPr>
          <w:rFonts w:ascii="Arial" w:hAnsi="Arial" w:cs="Arial"/>
          <w:sz w:val="24"/>
        </w:rPr>
        <w:t xml:space="preserve"> </w:t>
      </w:r>
      <w:r w:rsidRPr="005F60CE">
        <w:rPr>
          <w:rFonts w:ascii="Arial" w:hAnsi="Arial" w:cs="Arial"/>
          <w:i/>
          <w:sz w:val="24"/>
        </w:rPr>
        <w:t>stunting</w:t>
      </w:r>
      <w:r w:rsidRPr="005F60CE">
        <w:rPr>
          <w:rFonts w:ascii="Arial" w:hAnsi="Arial" w:cs="Arial"/>
          <w:sz w:val="24"/>
        </w:rPr>
        <w:t xml:space="preserve"> </w:t>
      </w:r>
      <w:proofErr w:type="spellStart"/>
      <w:r w:rsidRPr="005F60CE">
        <w:rPr>
          <w:rFonts w:ascii="Arial" w:hAnsi="Arial" w:cs="Arial"/>
          <w:sz w:val="24"/>
        </w:rPr>
        <w:t>dari</w:t>
      </w:r>
      <w:proofErr w:type="spellEnd"/>
      <w:r w:rsidRPr="005F60CE">
        <w:rPr>
          <w:rFonts w:ascii="Arial" w:hAnsi="Arial" w:cs="Arial"/>
          <w:sz w:val="24"/>
        </w:rPr>
        <w:t xml:space="preserve"> </w:t>
      </w:r>
      <w:proofErr w:type="spellStart"/>
      <w:r w:rsidRPr="005F60CE">
        <w:rPr>
          <w:rFonts w:ascii="Arial" w:hAnsi="Arial" w:cs="Arial"/>
          <w:sz w:val="24"/>
        </w:rPr>
        <w:t>tahun</w:t>
      </w:r>
      <w:proofErr w:type="spellEnd"/>
      <w:r w:rsidRPr="005F60CE">
        <w:rPr>
          <w:rFonts w:ascii="Arial" w:hAnsi="Arial" w:cs="Arial"/>
          <w:sz w:val="24"/>
        </w:rPr>
        <w:t xml:space="preserve"> 2005 - 2017 </w:t>
      </w:r>
      <w:proofErr w:type="spellStart"/>
      <w:r w:rsidRPr="005F60CE">
        <w:rPr>
          <w:rFonts w:ascii="Arial" w:hAnsi="Arial" w:cs="Arial"/>
          <w:sz w:val="24"/>
        </w:rPr>
        <w:t>mencapai</w:t>
      </w:r>
      <w:proofErr w:type="spellEnd"/>
      <w:r w:rsidRPr="005F60CE">
        <w:rPr>
          <w:rFonts w:ascii="Arial" w:hAnsi="Arial" w:cs="Arial"/>
          <w:sz w:val="24"/>
        </w:rPr>
        <w:t xml:space="preserve"> 26,4% (WHO, 2017).</w:t>
      </w:r>
      <w:r w:rsidRPr="005F60CE">
        <w:rPr>
          <w:rFonts w:ascii="Arial" w:hAnsi="Arial" w:cs="Arial"/>
          <w:sz w:val="24"/>
          <w:szCs w:val="24"/>
        </w:rPr>
        <w:t xml:space="preserve"> </w:t>
      </w:r>
      <w:r w:rsidRPr="005F60CE">
        <w:rPr>
          <w:rFonts w:ascii="Arial" w:hAnsi="Arial" w:cs="Arial"/>
          <w:i/>
          <w:sz w:val="24"/>
        </w:rPr>
        <w:t>Stunting</w:t>
      </w:r>
      <w:r w:rsidRPr="005F60CE">
        <w:rPr>
          <w:rFonts w:ascii="Arial" w:hAnsi="Arial" w:cs="Arial"/>
          <w:sz w:val="24"/>
        </w:rPr>
        <w:t xml:space="preserve"> di Indonesia juga </w:t>
      </w:r>
      <w:proofErr w:type="spellStart"/>
      <w:r w:rsidRPr="005F60CE">
        <w:rPr>
          <w:rFonts w:ascii="Arial" w:hAnsi="Arial" w:cs="Arial"/>
          <w:sz w:val="24"/>
        </w:rPr>
        <w:t>menduduki</w:t>
      </w:r>
      <w:proofErr w:type="spellEnd"/>
      <w:r w:rsidRPr="005F60CE">
        <w:rPr>
          <w:rFonts w:ascii="Arial" w:hAnsi="Arial" w:cs="Arial"/>
          <w:sz w:val="24"/>
        </w:rPr>
        <w:t xml:space="preserve"> </w:t>
      </w:r>
      <w:proofErr w:type="spellStart"/>
      <w:r w:rsidRPr="005F60CE">
        <w:rPr>
          <w:rFonts w:ascii="Arial" w:hAnsi="Arial" w:cs="Arial"/>
          <w:sz w:val="24"/>
        </w:rPr>
        <w:t>prevalensi</w:t>
      </w:r>
      <w:proofErr w:type="spellEnd"/>
      <w:r w:rsidRPr="005F60CE">
        <w:rPr>
          <w:rFonts w:ascii="Arial" w:hAnsi="Arial" w:cs="Arial"/>
          <w:sz w:val="24"/>
        </w:rPr>
        <w:t xml:space="preserve"> </w:t>
      </w:r>
      <w:proofErr w:type="spellStart"/>
      <w:r w:rsidRPr="005F60CE">
        <w:rPr>
          <w:rFonts w:ascii="Arial" w:hAnsi="Arial" w:cs="Arial"/>
          <w:sz w:val="24"/>
        </w:rPr>
        <w:t>tertinggi</w:t>
      </w:r>
      <w:proofErr w:type="spellEnd"/>
      <w:r w:rsidRPr="005F60CE">
        <w:rPr>
          <w:rFonts w:ascii="Arial" w:hAnsi="Arial" w:cs="Arial"/>
          <w:sz w:val="24"/>
        </w:rPr>
        <w:t xml:space="preserve"> </w:t>
      </w:r>
      <w:proofErr w:type="spellStart"/>
      <w:r w:rsidRPr="005F60CE">
        <w:rPr>
          <w:rFonts w:ascii="Arial" w:hAnsi="Arial" w:cs="Arial"/>
          <w:sz w:val="24"/>
        </w:rPr>
        <w:t>kedua</w:t>
      </w:r>
      <w:proofErr w:type="spellEnd"/>
      <w:r w:rsidRPr="005F60CE">
        <w:rPr>
          <w:rFonts w:ascii="Arial" w:hAnsi="Arial" w:cs="Arial"/>
          <w:sz w:val="24"/>
        </w:rPr>
        <w:t xml:space="preserve"> </w:t>
      </w:r>
      <w:proofErr w:type="spellStart"/>
      <w:r w:rsidRPr="005F60CE">
        <w:rPr>
          <w:rFonts w:ascii="Arial" w:hAnsi="Arial" w:cs="Arial"/>
          <w:sz w:val="24"/>
        </w:rPr>
        <w:t>setelah</w:t>
      </w:r>
      <w:proofErr w:type="spellEnd"/>
      <w:r w:rsidRPr="005F60CE">
        <w:rPr>
          <w:rFonts w:ascii="Arial" w:hAnsi="Arial" w:cs="Arial"/>
          <w:sz w:val="24"/>
        </w:rPr>
        <w:t xml:space="preserve"> Timor Leste pada </w:t>
      </w:r>
      <w:proofErr w:type="spellStart"/>
      <w:r w:rsidRPr="005F60CE">
        <w:rPr>
          <w:rFonts w:ascii="Arial" w:hAnsi="Arial" w:cs="Arial"/>
          <w:sz w:val="24"/>
        </w:rPr>
        <w:t>tahun</w:t>
      </w:r>
      <w:proofErr w:type="spellEnd"/>
      <w:r w:rsidRPr="005F60CE">
        <w:rPr>
          <w:rFonts w:ascii="Arial" w:hAnsi="Arial" w:cs="Arial"/>
          <w:sz w:val="24"/>
        </w:rPr>
        <w:t xml:space="preserve"> 2020 </w:t>
      </w:r>
      <w:proofErr w:type="spellStart"/>
      <w:r w:rsidRPr="005F60CE">
        <w:rPr>
          <w:rFonts w:ascii="Arial" w:hAnsi="Arial" w:cs="Arial"/>
          <w:sz w:val="24"/>
        </w:rPr>
        <w:t>sebesar</w:t>
      </w:r>
      <w:proofErr w:type="spellEnd"/>
      <w:r w:rsidRPr="005F60CE">
        <w:rPr>
          <w:rFonts w:ascii="Arial" w:hAnsi="Arial" w:cs="Arial"/>
          <w:sz w:val="24"/>
        </w:rPr>
        <w:t xml:space="preserve"> 31,8% </w:t>
      </w:r>
      <w:r w:rsidRPr="005F60CE">
        <w:rPr>
          <w:rFonts w:ascii="Arial" w:hAnsi="Arial" w:cs="Arial"/>
          <w:sz w:val="24"/>
          <w:szCs w:val="24"/>
        </w:rPr>
        <w:t>(WHO, 2020).</w:t>
      </w:r>
    </w:p>
    <w:p w14:paraId="7783AA35" w14:textId="0463D613" w:rsidR="005F60CE" w:rsidRPr="005F60CE" w:rsidRDefault="005F60CE" w:rsidP="005F60CE">
      <w:pPr>
        <w:spacing w:after="120" w:line="240" w:lineRule="auto"/>
        <w:ind w:firstLine="720"/>
        <w:jc w:val="both"/>
        <w:rPr>
          <w:rFonts w:ascii="Arial" w:hAnsi="Arial" w:cs="Arial"/>
          <w:sz w:val="24"/>
          <w:szCs w:val="24"/>
        </w:rPr>
      </w:pPr>
      <w:proofErr w:type="spellStart"/>
      <w:r w:rsidRPr="005F60CE">
        <w:rPr>
          <w:rFonts w:ascii="Arial" w:hAnsi="Arial" w:cs="Arial"/>
          <w:sz w:val="24"/>
          <w:szCs w:val="24"/>
        </w:rPr>
        <w:t>Provinsi</w:t>
      </w:r>
      <w:proofErr w:type="spellEnd"/>
      <w:r w:rsidRPr="005F60CE">
        <w:rPr>
          <w:rFonts w:ascii="Arial" w:hAnsi="Arial" w:cs="Arial"/>
          <w:sz w:val="24"/>
          <w:szCs w:val="24"/>
        </w:rPr>
        <w:t xml:space="preserve"> Nusa Tenggara Barat (NTB) </w:t>
      </w:r>
      <w:proofErr w:type="spellStart"/>
      <w:r w:rsidRPr="005F60CE">
        <w:rPr>
          <w:rFonts w:ascii="Arial" w:hAnsi="Arial" w:cs="Arial"/>
          <w:sz w:val="24"/>
          <w:szCs w:val="24"/>
        </w:rPr>
        <w:t>menduduki</w:t>
      </w:r>
      <w:proofErr w:type="spellEnd"/>
      <w:r w:rsidRPr="005F60CE">
        <w:rPr>
          <w:rFonts w:ascii="Arial" w:hAnsi="Arial" w:cs="Arial"/>
          <w:sz w:val="24"/>
          <w:szCs w:val="24"/>
        </w:rPr>
        <w:t xml:space="preserve"> </w:t>
      </w:r>
      <w:proofErr w:type="spellStart"/>
      <w:r w:rsidRPr="005F60CE">
        <w:rPr>
          <w:rFonts w:ascii="Arial" w:hAnsi="Arial" w:cs="Arial"/>
          <w:sz w:val="24"/>
          <w:szCs w:val="24"/>
        </w:rPr>
        <w:t>peringkat</w:t>
      </w:r>
      <w:proofErr w:type="spellEnd"/>
      <w:r w:rsidRPr="005F60CE">
        <w:rPr>
          <w:rFonts w:ascii="Arial" w:hAnsi="Arial" w:cs="Arial"/>
          <w:sz w:val="24"/>
          <w:szCs w:val="24"/>
        </w:rPr>
        <w:t xml:space="preserve"> </w:t>
      </w:r>
      <w:proofErr w:type="spellStart"/>
      <w:r w:rsidRPr="005F60CE">
        <w:rPr>
          <w:rFonts w:ascii="Arial" w:hAnsi="Arial" w:cs="Arial"/>
          <w:sz w:val="24"/>
          <w:szCs w:val="24"/>
        </w:rPr>
        <w:t>keempat</w:t>
      </w:r>
      <w:proofErr w:type="spellEnd"/>
      <w:r w:rsidRPr="005F60CE">
        <w:rPr>
          <w:rFonts w:ascii="Arial" w:hAnsi="Arial" w:cs="Arial"/>
          <w:sz w:val="24"/>
          <w:szCs w:val="24"/>
        </w:rPr>
        <w:t xml:space="preserve"> </w:t>
      </w:r>
      <w:proofErr w:type="spellStart"/>
      <w:r w:rsidRPr="005F60CE">
        <w:rPr>
          <w:rFonts w:ascii="Arial" w:hAnsi="Arial" w:cs="Arial"/>
          <w:sz w:val="24"/>
          <w:szCs w:val="24"/>
        </w:rPr>
        <w:t>terkait</w:t>
      </w:r>
      <w:proofErr w:type="spellEnd"/>
      <w:r w:rsidRPr="005F60CE">
        <w:rPr>
          <w:rFonts w:ascii="Arial" w:hAnsi="Arial" w:cs="Arial"/>
          <w:sz w:val="24"/>
          <w:szCs w:val="24"/>
        </w:rPr>
        <w:t xml:space="preserve"> </w:t>
      </w:r>
      <w:proofErr w:type="spellStart"/>
      <w:r w:rsidRPr="005F60CE">
        <w:rPr>
          <w:rFonts w:ascii="Arial" w:hAnsi="Arial" w:cs="Arial"/>
          <w:sz w:val="24"/>
          <w:szCs w:val="24"/>
        </w:rPr>
        <w:t>prevalensi</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w:t>
      </w:r>
      <w:proofErr w:type="spellStart"/>
      <w:r w:rsidRPr="005F60CE">
        <w:rPr>
          <w:rFonts w:ascii="Arial" w:hAnsi="Arial" w:cs="Arial"/>
          <w:sz w:val="24"/>
          <w:szCs w:val="24"/>
        </w:rPr>
        <w:t>berdasarkan</w:t>
      </w:r>
      <w:proofErr w:type="spellEnd"/>
      <w:r w:rsidRPr="005F60CE">
        <w:rPr>
          <w:rFonts w:ascii="Arial" w:hAnsi="Arial" w:cs="Arial"/>
          <w:sz w:val="24"/>
          <w:szCs w:val="24"/>
        </w:rPr>
        <w:t xml:space="preserve"> SSGI </w:t>
      </w:r>
      <w:proofErr w:type="spellStart"/>
      <w:r w:rsidRPr="005F60CE">
        <w:rPr>
          <w:rFonts w:ascii="Arial" w:hAnsi="Arial" w:cs="Arial"/>
          <w:sz w:val="24"/>
          <w:szCs w:val="24"/>
        </w:rPr>
        <w:t>tahun</w:t>
      </w:r>
      <w:proofErr w:type="spellEnd"/>
      <w:r w:rsidRPr="005F60CE">
        <w:rPr>
          <w:rFonts w:ascii="Arial" w:hAnsi="Arial" w:cs="Arial"/>
          <w:sz w:val="24"/>
          <w:szCs w:val="24"/>
        </w:rPr>
        <w:t xml:space="preserve"> 2022 </w:t>
      </w:r>
      <w:proofErr w:type="spellStart"/>
      <w:r w:rsidRPr="005F60CE">
        <w:rPr>
          <w:rFonts w:ascii="Arial" w:hAnsi="Arial" w:cs="Arial"/>
          <w:sz w:val="24"/>
          <w:szCs w:val="24"/>
        </w:rPr>
        <w:t>sebesar</w:t>
      </w:r>
      <w:proofErr w:type="spellEnd"/>
      <w:r w:rsidRPr="005F60CE">
        <w:rPr>
          <w:rFonts w:ascii="Arial" w:hAnsi="Arial" w:cs="Arial"/>
          <w:sz w:val="24"/>
          <w:szCs w:val="24"/>
        </w:rPr>
        <w:t xml:space="preserve"> 32,7% (</w:t>
      </w:r>
      <w:proofErr w:type="spellStart"/>
      <w:r w:rsidRPr="005F60CE">
        <w:rPr>
          <w:rFonts w:ascii="Arial" w:hAnsi="Arial" w:cs="Arial"/>
          <w:sz w:val="24"/>
          <w:szCs w:val="24"/>
        </w:rPr>
        <w:t>Kemenko</w:t>
      </w:r>
      <w:proofErr w:type="spellEnd"/>
      <w:r w:rsidRPr="005F60CE">
        <w:rPr>
          <w:rFonts w:ascii="Arial" w:hAnsi="Arial" w:cs="Arial"/>
          <w:sz w:val="24"/>
          <w:szCs w:val="24"/>
        </w:rPr>
        <w:t xml:space="preserve"> PMK, 2023). </w:t>
      </w:r>
      <w:proofErr w:type="spellStart"/>
      <w:r w:rsidRPr="005F60CE">
        <w:rPr>
          <w:rFonts w:ascii="Arial" w:hAnsi="Arial" w:cs="Arial"/>
          <w:sz w:val="24"/>
          <w:szCs w:val="24"/>
        </w:rPr>
        <w:t>Provinsi</w:t>
      </w:r>
      <w:proofErr w:type="spellEnd"/>
      <w:r w:rsidRPr="005F60CE">
        <w:rPr>
          <w:rFonts w:ascii="Arial" w:hAnsi="Arial" w:cs="Arial"/>
          <w:sz w:val="24"/>
          <w:szCs w:val="24"/>
        </w:rPr>
        <w:t xml:space="preserve"> NTB </w:t>
      </w:r>
      <w:proofErr w:type="spellStart"/>
      <w:r w:rsidRPr="005F60CE">
        <w:rPr>
          <w:rFonts w:ascii="Arial" w:hAnsi="Arial" w:cs="Arial"/>
          <w:sz w:val="24"/>
          <w:szCs w:val="24"/>
        </w:rPr>
        <w:t>memiliki</w:t>
      </w:r>
      <w:proofErr w:type="spellEnd"/>
      <w:r w:rsidRPr="005F60CE">
        <w:rPr>
          <w:rFonts w:ascii="Arial" w:hAnsi="Arial" w:cs="Arial"/>
          <w:sz w:val="24"/>
          <w:szCs w:val="24"/>
        </w:rPr>
        <w:t xml:space="preserve"> 10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proofErr w:type="spellStart"/>
      <w:r w:rsidRPr="005F60CE">
        <w:rPr>
          <w:rFonts w:ascii="Arial" w:hAnsi="Arial" w:cs="Arial"/>
          <w:sz w:val="24"/>
          <w:szCs w:val="24"/>
        </w:rPr>
        <w:t>kejadian</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yang </w:t>
      </w:r>
      <w:proofErr w:type="spellStart"/>
      <w:r w:rsidRPr="005F60CE">
        <w:rPr>
          <w:rFonts w:ascii="Arial" w:hAnsi="Arial" w:cs="Arial"/>
          <w:sz w:val="24"/>
          <w:szCs w:val="24"/>
        </w:rPr>
        <w:t>berbeda-beda</w:t>
      </w:r>
      <w:proofErr w:type="spellEnd"/>
      <w:r w:rsidRPr="005F60CE">
        <w:rPr>
          <w:rFonts w:ascii="Arial" w:hAnsi="Arial" w:cs="Arial"/>
          <w:sz w:val="24"/>
          <w:szCs w:val="24"/>
        </w:rPr>
        <w:t xml:space="preserve"> </w:t>
      </w:r>
      <w:r w:rsidRPr="005F60CE">
        <w:rPr>
          <w:rFonts w:ascii="Arial" w:hAnsi="Arial" w:cs="Arial"/>
          <w:sz w:val="24"/>
          <w:szCs w:val="24"/>
        </w:rPr>
        <w:t xml:space="preserve">pada </w:t>
      </w:r>
      <w:proofErr w:type="spellStart"/>
      <w:r w:rsidRPr="005F60CE">
        <w:rPr>
          <w:rFonts w:ascii="Arial" w:hAnsi="Arial" w:cs="Arial"/>
          <w:sz w:val="24"/>
          <w:szCs w:val="24"/>
        </w:rPr>
        <w:t>tahun</w:t>
      </w:r>
      <w:proofErr w:type="spellEnd"/>
      <w:r w:rsidRPr="005F60CE">
        <w:rPr>
          <w:rFonts w:ascii="Arial" w:hAnsi="Arial" w:cs="Arial"/>
          <w:sz w:val="24"/>
          <w:szCs w:val="24"/>
        </w:rPr>
        <w:t xml:space="preserve"> 2021.</w:t>
      </w:r>
      <w:r w:rsidRPr="005F60CE">
        <w:rPr>
          <w:rFonts w:ascii="Arial" w:hAnsi="Arial" w:cs="Arial"/>
          <w:color w:val="FF0000"/>
          <w:sz w:val="24"/>
          <w:szCs w:val="24"/>
        </w:rPr>
        <w:t xml:space="preserve">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Utara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w:t>
      </w:r>
      <w:proofErr w:type="spellStart"/>
      <w:r w:rsidRPr="005F60CE">
        <w:rPr>
          <w:rFonts w:ascii="Arial" w:hAnsi="Arial" w:cs="Arial"/>
          <w:sz w:val="24"/>
          <w:szCs w:val="24"/>
        </w:rPr>
        <w:t>tertinggi</w:t>
      </w:r>
      <w:proofErr w:type="spellEnd"/>
      <w:r w:rsidRPr="005F60CE">
        <w:rPr>
          <w:rFonts w:ascii="Arial" w:hAnsi="Arial" w:cs="Arial"/>
          <w:sz w:val="24"/>
          <w:szCs w:val="24"/>
        </w:rPr>
        <w:t xml:space="preserve"> 28,3%,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Tengah 23,0%,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Barat 22,7%, Kota </w:t>
      </w:r>
      <w:proofErr w:type="spellStart"/>
      <w:r w:rsidRPr="005F60CE">
        <w:rPr>
          <w:rFonts w:ascii="Arial" w:hAnsi="Arial" w:cs="Arial"/>
          <w:sz w:val="24"/>
          <w:szCs w:val="24"/>
        </w:rPr>
        <w:t>Mataram</w:t>
      </w:r>
      <w:proofErr w:type="spellEnd"/>
      <w:r w:rsidRPr="005F60CE">
        <w:rPr>
          <w:rFonts w:ascii="Arial" w:hAnsi="Arial" w:cs="Arial"/>
          <w:sz w:val="24"/>
          <w:szCs w:val="24"/>
        </w:rPr>
        <w:t xml:space="preserve"> 19,6%,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Bima 18,2%,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Timur 18,1%, Kota Bima 17,6%,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Sumbawa Barat 14,4%,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w:t>
      </w:r>
      <w:proofErr w:type="spellStart"/>
      <w:r w:rsidRPr="005F60CE">
        <w:rPr>
          <w:rFonts w:ascii="Arial" w:hAnsi="Arial" w:cs="Arial"/>
          <w:sz w:val="24"/>
          <w:szCs w:val="24"/>
        </w:rPr>
        <w:t>Dompu</w:t>
      </w:r>
      <w:proofErr w:type="spellEnd"/>
      <w:r w:rsidRPr="005F60CE">
        <w:rPr>
          <w:rFonts w:ascii="Arial" w:hAnsi="Arial" w:cs="Arial"/>
          <w:sz w:val="24"/>
          <w:szCs w:val="24"/>
        </w:rPr>
        <w:t xml:space="preserve"> 14,3%, dan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Sumbawa 8,4% (Dinas Kesehatan </w:t>
      </w:r>
      <w:proofErr w:type="spellStart"/>
      <w:r w:rsidRPr="005F60CE">
        <w:rPr>
          <w:rFonts w:ascii="Arial" w:hAnsi="Arial" w:cs="Arial"/>
          <w:sz w:val="24"/>
          <w:szCs w:val="24"/>
        </w:rPr>
        <w:t>Provinsi</w:t>
      </w:r>
      <w:proofErr w:type="spellEnd"/>
      <w:r w:rsidRPr="005F60CE">
        <w:rPr>
          <w:rFonts w:ascii="Arial" w:hAnsi="Arial" w:cs="Arial"/>
          <w:sz w:val="24"/>
          <w:szCs w:val="24"/>
        </w:rPr>
        <w:t xml:space="preserve"> NTB</w:t>
      </w:r>
      <w:r w:rsidR="000D753A">
        <w:rPr>
          <w:rFonts w:ascii="Arial" w:hAnsi="Arial" w:cs="Arial"/>
          <w:sz w:val="24"/>
          <w:szCs w:val="24"/>
        </w:rPr>
        <w:t>,</w:t>
      </w:r>
      <w:r w:rsidRPr="005F60CE">
        <w:rPr>
          <w:rFonts w:ascii="Arial" w:hAnsi="Arial" w:cs="Arial"/>
          <w:sz w:val="24"/>
          <w:szCs w:val="24"/>
        </w:rPr>
        <w:t xml:space="preserve"> 2022).</w:t>
      </w:r>
    </w:p>
    <w:p w14:paraId="4B78D6E1" w14:textId="77777777" w:rsidR="0057057A" w:rsidRDefault="005F60CE" w:rsidP="0057057A">
      <w:pPr>
        <w:spacing w:after="120" w:line="240" w:lineRule="auto"/>
        <w:ind w:firstLine="720"/>
        <w:jc w:val="both"/>
        <w:rPr>
          <w:rFonts w:ascii="Arial" w:hAnsi="Arial" w:cs="Arial"/>
          <w:sz w:val="24"/>
          <w:szCs w:val="24"/>
        </w:rPr>
      </w:pPr>
      <w:r w:rsidRPr="005F60CE">
        <w:rPr>
          <w:rFonts w:ascii="Arial" w:hAnsi="Arial" w:cs="Arial"/>
          <w:sz w:val="24"/>
          <w:szCs w:val="24"/>
        </w:rPr>
        <w:t xml:space="preserve">Tiga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w:t>
      </w:r>
      <w:proofErr w:type="spellStart"/>
      <w:r w:rsidRPr="005F60CE">
        <w:rPr>
          <w:rFonts w:ascii="Arial" w:hAnsi="Arial" w:cs="Arial"/>
          <w:sz w:val="24"/>
          <w:szCs w:val="24"/>
        </w:rPr>
        <w:t>tertinggi</w:t>
      </w:r>
      <w:proofErr w:type="spellEnd"/>
      <w:r w:rsidRPr="005F60CE">
        <w:rPr>
          <w:rFonts w:ascii="Arial" w:hAnsi="Arial" w:cs="Arial"/>
          <w:sz w:val="24"/>
          <w:szCs w:val="24"/>
        </w:rPr>
        <w:t xml:space="preserve"> di </w:t>
      </w:r>
      <w:proofErr w:type="spellStart"/>
      <w:r w:rsidRPr="005F60CE">
        <w:rPr>
          <w:rFonts w:ascii="Arial" w:hAnsi="Arial" w:cs="Arial"/>
          <w:sz w:val="24"/>
          <w:szCs w:val="24"/>
        </w:rPr>
        <w:t>Provinsi</w:t>
      </w:r>
      <w:proofErr w:type="spellEnd"/>
      <w:r w:rsidRPr="005F60CE">
        <w:rPr>
          <w:rFonts w:ascii="Arial" w:hAnsi="Arial" w:cs="Arial"/>
          <w:sz w:val="24"/>
          <w:szCs w:val="24"/>
        </w:rPr>
        <w:t xml:space="preserve"> NTB </w:t>
      </w:r>
      <w:proofErr w:type="spellStart"/>
      <w:r w:rsidRPr="005F60CE">
        <w:rPr>
          <w:rFonts w:ascii="Arial" w:hAnsi="Arial" w:cs="Arial"/>
          <w:sz w:val="24"/>
          <w:szCs w:val="24"/>
        </w:rPr>
        <w:t>adalah</w:t>
      </w:r>
      <w:proofErr w:type="spellEnd"/>
      <w:r w:rsidRPr="005F60CE">
        <w:rPr>
          <w:rFonts w:ascii="Arial" w:hAnsi="Arial" w:cs="Arial"/>
          <w:sz w:val="24"/>
          <w:szCs w:val="24"/>
        </w:rPr>
        <w:t xml:space="preserve">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Utara,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Tengah, dan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Barat. </w:t>
      </w:r>
      <w:proofErr w:type="spellStart"/>
      <w:r w:rsidRPr="005F60CE">
        <w:rPr>
          <w:rFonts w:ascii="Arial" w:hAnsi="Arial" w:cs="Arial"/>
          <w:sz w:val="24"/>
          <w:szCs w:val="24"/>
        </w:rPr>
        <w:t>Penelitian</w:t>
      </w:r>
      <w:proofErr w:type="spellEnd"/>
      <w:r w:rsidRPr="005F60CE">
        <w:rPr>
          <w:rFonts w:ascii="Arial" w:hAnsi="Arial" w:cs="Arial"/>
          <w:sz w:val="24"/>
          <w:szCs w:val="24"/>
        </w:rPr>
        <w:t xml:space="preserve"> </w:t>
      </w:r>
      <w:proofErr w:type="spellStart"/>
      <w:r w:rsidRPr="005F60CE">
        <w:rPr>
          <w:rFonts w:ascii="Arial" w:hAnsi="Arial" w:cs="Arial"/>
          <w:sz w:val="24"/>
          <w:szCs w:val="24"/>
        </w:rPr>
        <w:t>ini</w:t>
      </w:r>
      <w:proofErr w:type="spellEnd"/>
      <w:r w:rsidRPr="005F60CE">
        <w:rPr>
          <w:rFonts w:ascii="Arial" w:hAnsi="Arial" w:cs="Arial"/>
          <w:sz w:val="24"/>
          <w:szCs w:val="24"/>
        </w:rPr>
        <w:t xml:space="preserve"> </w:t>
      </w:r>
      <w:proofErr w:type="spellStart"/>
      <w:r w:rsidRPr="005F60CE">
        <w:rPr>
          <w:rFonts w:ascii="Arial" w:hAnsi="Arial" w:cs="Arial"/>
          <w:sz w:val="24"/>
          <w:szCs w:val="24"/>
        </w:rPr>
        <w:t>mengambil</w:t>
      </w:r>
      <w:proofErr w:type="spellEnd"/>
      <w:r w:rsidRPr="005F60CE">
        <w:rPr>
          <w:rFonts w:ascii="Arial" w:hAnsi="Arial" w:cs="Arial"/>
          <w:sz w:val="24"/>
          <w:szCs w:val="24"/>
        </w:rPr>
        <w:t xml:space="preserve"> pada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Tengah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proofErr w:type="spellStart"/>
      <w:r w:rsidRPr="005F60CE">
        <w:rPr>
          <w:rFonts w:ascii="Arial" w:hAnsi="Arial" w:cs="Arial"/>
          <w:sz w:val="24"/>
          <w:szCs w:val="24"/>
        </w:rPr>
        <w:t>prevalensi</w:t>
      </w:r>
      <w:proofErr w:type="spellEnd"/>
      <w:r w:rsidRPr="005F60CE">
        <w:rPr>
          <w:rFonts w:ascii="Arial" w:hAnsi="Arial" w:cs="Arial"/>
          <w:sz w:val="24"/>
          <w:szCs w:val="24"/>
        </w:rPr>
        <w:t xml:space="preserve"> </w:t>
      </w:r>
      <w:proofErr w:type="spellStart"/>
      <w:r w:rsidRPr="005F60CE">
        <w:rPr>
          <w:rFonts w:ascii="Arial" w:hAnsi="Arial" w:cs="Arial"/>
          <w:sz w:val="24"/>
          <w:szCs w:val="24"/>
        </w:rPr>
        <w:t>tertinggi</w:t>
      </w:r>
      <w:proofErr w:type="spellEnd"/>
      <w:r w:rsidRPr="005F60CE">
        <w:rPr>
          <w:rFonts w:ascii="Arial" w:hAnsi="Arial" w:cs="Arial"/>
          <w:sz w:val="24"/>
          <w:szCs w:val="24"/>
        </w:rPr>
        <w:t xml:space="preserve"> </w:t>
      </w:r>
      <w:proofErr w:type="spellStart"/>
      <w:r w:rsidRPr="005F60CE">
        <w:rPr>
          <w:rFonts w:ascii="Arial" w:hAnsi="Arial" w:cs="Arial"/>
          <w:sz w:val="24"/>
          <w:szCs w:val="24"/>
        </w:rPr>
        <w:t>kedua</w:t>
      </w:r>
      <w:proofErr w:type="spellEnd"/>
      <w:r w:rsidRPr="005F60CE">
        <w:rPr>
          <w:rFonts w:ascii="Arial" w:hAnsi="Arial" w:cs="Arial"/>
          <w:sz w:val="24"/>
          <w:szCs w:val="24"/>
        </w:rPr>
        <w:t xml:space="preserve"> di </w:t>
      </w:r>
      <w:proofErr w:type="spellStart"/>
      <w:r w:rsidRPr="005F60CE">
        <w:rPr>
          <w:rFonts w:ascii="Arial" w:hAnsi="Arial" w:cs="Arial"/>
          <w:sz w:val="24"/>
          <w:szCs w:val="24"/>
        </w:rPr>
        <w:t>Provinsi</w:t>
      </w:r>
      <w:proofErr w:type="spellEnd"/>
      <w:r w:rsidRPr="005F60CE">
        <w:rPr>
          <w:rFonts w:ascii="Arial" w:hAnsi="Arial" w:cs="Arial"/>
          <w:sz w:val="24"/>
          <w:szCs w:val="24"/>
        </w:rPr>
        <w:t xml:space="preserve"> NTB. Hal </w:t>
      </w:r>
      <w:proofErr w:type="spellStart"/>
      <w:r w:rsidRPr="005F60CE">
        <w:rPr>
          <w:rFonts w:ascii="Arial" w:hAnsi="Arial" w:cs="Arial"/>
          <w:sz w:val="24"/>
          <w:szCs w:val="24"/>
        </w:rPr>
        <w:t>tersebut</w:t>
      </w:r>
      <w:proofErr w:type="spellEnd"/>
      <w:r w:rsidRPr="005F60CE">
        <w:rPr>
          <w:rFonts w:ascii="Arial" w:hAnsi="Arial" w:cs="Arial"/>
          <w:sz w:val="24"/>
          <w:szCs w:val="24"/>
        </w:rPr>
        <w:t xml:space="preserve"> </w:t>
      </w:r>
      <w:proofErr w:type="spellStart"/>
      <w:r w:rsidRPr="005F60CE">
        <w:rPr>
          <w:rFonts w:ascii="Arial" w:hAnsi="Arial" w:cs="Arial"/>
          <w:sz w:val="24"/>
          <w:szCs w:val="24"/>
        </w:rPr>
        <w:t>karena</w:t>
      </w:r>
      <w:proofErr w:type="spellEnd"/>
      <w:r w:rsidRPr="005F60CE">
        <w:rPr>
          <w:rFonts w:ascii="Arial" w:hAnsi="Arial" w:cs="Arial"/>
          <w:sz w:val="24"/>
          <w:szCs w:val="24"/>
        </w:rPr>
        <w:t xml:space="preserve"> </w:t>
      </w:r>
      <w:proofErr w:type="spellStart"/>
      <w:r w:rsidRPr="005F60CE">
        <w:rPr>
          <w:rFonts w:ascii="Arial" w:hAnsi="Arial" w:cs="Arial"/>
          <w:sz w:val="24"/>
          <w:szCs w:val="24"/>
        </w:rPr>
        <w:t>terkait</w:t>
      </w:r>
      <w:proofErr w:type="spellEnd"/>
      <w:r w:rsidRPr="005F60CE">
        <w:rPr>
          <w:rFonts w:ascii="Arial" w:hAnsi="Arial" w:cs="Arial"/>
          <w:sz w:val="24"/>
          <w:szCs w:val="24"/>
        </w:rPr>
        <w:t xml:space="preserve">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faktor</w:t>
      </w:r>
      <w:proofErr w:type="spellEnd"/>
      <w:r w:rsidRPr="005F60CE">
        <w:rPr>
          <w:rFonts w:ascii="Arial" w:hAnsi="Arial" w:cs="Arial"/>
          <w:sz w:val="24"/>
          <w:szCs w:val="24"/>
        </w:rPr>
        <w:t xml:space="preserve"> </w:t>
      </w:r>
      <w:proofErr w:type="spellStart"/>
      <w:r w:rsidRPr="005F60CE">
        <w:rPr>
          <w:rFonts w:ascii="Arial" w:hAnsi="Arial" w:cs="Arial"/>
          <w:sz w:val="24"/>
          <w:szCs w:val="24"/>
        </w:rPr>
        <w:t>risiko</w:t>
      </w:r>
      <w:proofErr w:type="spellEnd"/>
      <w:r w:rsidRPr="005F60CE">
        <w:rPr>
          <w:rFonts w:ascii="Arial" w:hAnsi="Arial" w:cs="Arial"/>
          <w:sz w:val="24"/>
          <w:szCs w:val="24"/>
        </w:rPr>
        <w:t xml:space="preserve"> yang </w:t>
      </w:r>
      <w:proofErr w:type="spellStart"/>
      <w:r w:rsidRPr="005F60CE">
        <w:rPr>
          <w:rFonts w:ascii="Arial" w:hAnsi="Arial" w:cs="Arial"/>
          <w:sz w:val="24"/>
          <w:szCs w:val="24"/>
        </w:rPr>
        <w:t>akan</w:t>
      </w:r>
      <w:proofErr w:type="spellEnd"/>
      <w:r w:rsidRPr="005F60CE">
        <w:rPr>
          <w:rFonts w:ascii="Arial" w:hAnsi="Arial" w:cs="Arial"/>
          <w:sz w:val="24"/>
          <w:szCs w:val="24"/>
        </w:rPr>
        <w:t xml:space="preserve"> </w:t>
      </w:r>
      <w:proofErr w:type="spellStart"/>
      <w:r w:rsidRPr="005F60CE">
        <w:rPr>
          <w:rFonts w:ascii="Arial" w:hAnsi="Arial" w:cs="Arial"/>
          <w:sz w:val="24"/>
          <w:szCs w:val="24"/>
        </w:rPr>
        <w:t>diteliti</w:t>
      </w:r>
      <w:proofErr w:type="spellEnd"/>
      <w:r w:rsidRPr="005F60CE">
        <w:rPr>
          <w:rFonts w:ascii="Arial" w:hAnsi="Arial" w:cs="Arial"/>
          <w:sz w:val="24"/>
          <w:szCs w:val="24"/>
        </w:rPr>
        <w:t xml:space="preserve"> </w:t>
      </w:r>
      <w:proofErr w:type="spellStart"/>
      <w:r w:rsidRPr="005F60CE">
        <w:rPr>
          <w:rFonts w:ascii="Arial" w:hAnsi="Arial" w:cs="Arial"/>
          <w:sz w:val="24"/>
          <w:szCs w:val="24"/>
        </w:rPr>
        <w:t>berkaitan</w:t>
      </w:r>
      <w:proofErr w:type="spellEnd"/>
      <w:r w:rsidRPr="005F60CE">
        <w:rPr>
          <w:rFonts w:ascii="Arial" w:hAnsi="Arial" w:cs="Arial"/>
          <w:sz w:val="24"/>
          <w:szCs w:val="24"/>
        </w:rPr>
        <w:t xml:space="preserve">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daerah</w:t>
      </w:r>
      <w:proofErr w:type="spellEnd"/>
      <w:r w:rsidRPr="005F60CE">
        <w:rPr>
          <w:rFonts w:ascii="Arial" w:hAnsi="Arial" w:cs="Arial"/>
          <w:sz w:val="24"/>
          <w:szCs w:val="24"/>
        </w:rPr>
        <w:t xml:space="preserve"> </w:t>
      </w:r>
      <w:proofErr w:type="spellStart"/>
      <w:r w:rsidRPr="005F60CE">
        <w:rPr>
          <w:rFonts w:ascii="Arial" w:hAnsi="Arial" w:cs="Arial"/>
          <w:sz w:val="24"/>
          <w:szCs w:val="24"/>
        </w:rPr>
        <w:t>tersebut</w:t>
      </w:r>
      <w:proofErr w:type="spellEnd"/>
      <w:r w:rsidRPr="005F60CE">
        <w:rPr>
          <w:rFonts w:ascii="Arial" w:hAnsi="Arial" w:cs="Arial"/>
          <w:sz w:val="24"/>
          <w:szCs w:val="24"/>
        </w:rPr>
        <w:t xml:space="preserve">, </w:t>
      </w:r>
      <w:proofErr w:type="spellStart"/>
      <w:r w:rsidRPr="005F60CE">
        <w:rPr>
          <w:rFonts w:ascii="Arial" w:hAnsi="Arial" w:cs="Arial"/>
          <w:sz w:val="24"/>
          <w:szCs w:val="24"/>
        </w:rPr>
        <w:t>yaitu</w:t>
      </w:r>
      <w:proofErr w:type="spellEnd"/>
      <w:r w:rsidRPr="005F60CE">
        <w:rPr>
          <w:rFonts w:ascii="Arial" w:hAnsi="Arial" w:cs="Arial"/>
          <w:sz w:val="24"/>
          <w:szCs w:val="24"/>
        </w:rPr>
        <w:t xml:space="preserve"> </w:t>
      </w:r>
      <w:proofErr w:type="spellStart"/>
      <w:r w:rsidRPr="005F60CE">
        <w:rPr>
          <w:rFonts w:ascii="Arial" w:hAnsi="Arial" w:cs="Arial"/>
          <w:sz w:val="24"/>
          <w:szCs w:val="24"/>
        </w:rPr>
        <w:t>pendidikan</w:t>
      </w:r>
      <w:proofErr w:type="spellEnd"/>
      <w:r w:rsidRPr="005F60CE">
        <w:rPr>
          <w:rFonts w:ascii="Arial" w:hAnsi="Arial" w:cs="Arial"/>
          <w:sz w:val="24"/>
          <w:szCs w:val="24"/>
        </w:rPr>
        <w:t xml:space="preserve">, </w:t>
      </w:r>
      <w:proofErr w:type="spellStart"/>
      <w:r w:rsidRPr="005F60CE">
        <w:rPr>
          <w:rFonts w:ascii="Arial" w:hAnsi="Arial" w:cs="Arial"/>
          <w:sz w:val="24"/>
          <w:szCs w:val="24"/>
        </w:rPr>
        <w:t>pendapatan</w:t>
      </w:r>
      <w:proofErr w:type="spellEnd"/>
      <w:r w:rsidRPr="005F60CE">
        <w:rPr>
          <w:rFonts w:ascii="Arial" w:hAnsi="Arial" w:cs="Arial"/>
          <w:sz w:val="24"/>
          <w:szCs w:val="24"/>
        </w:rPr>
        <w:t xml:space="preserve">, </w:t>
      </w:r>
      <w:proofErr w:type="spellStart"/>
      <w:r w:rsidRPr="005F60CE">
        <w:rPr>
          <w:rFonts w:ascii="Arial" w:hAnsi="Arial" w:cs="Arial"/>
          <w:sz w:val="24"/>
          <w:szCs w:val="24"/>
        </w:rPr>
        <w:t>pola</w:t>
      </w:r>
      <w:proofErr w:type="spellEnd"/>
      <w:r w:rsidRPr="005F60CE">
        <w:rPr>
          <w:rFonts w:ascii="Arial" w:hAnsi="Arial" w:cs="Arial"/>
          <w:sz w:val="24"/>
          <w:szCs w:val="24"/>
        </w:rPr>
        <w:t xml:space="preserve"> </w:t>
      </w:r>
      <w:proofErr w:type="spellStart"/>
      <w:r w:rsidRPr="005F60CE">
        <w:rPr>
          <w:rFonts w:ascii="Arial" w:hAnsi="Arial" w:cs="Arial"/>
          <w:sz w:val="24"/>
          <w:szCs w:val="24"/>
        </w:rPr>
        <w:t>pemberian</w:t>
      </w:r>
      <w:proofErr w:type="spellEnd"/>
      <w:r w:rsidRPr="005F60CE">
        <w:rPr>
          <w:rFonts w:ascii="Arial" w:hAnsi="Arial" w:cs="Arial"/>
          <w:sz w:val="24"/>
          <w:szCs w:val="24"/>
        </w:rPr>
        <w:t xml:space="preserve"> </w:t>
      </w:r>
      <w:proofErr w:type="spellStart"/>
      <w:r w:rsidRPr="005F60CE">
        <w:rPr>
          <w:rFonts w:ascii="Arial" w:hAnsi="Arial" w:cs="Arial"/>
          <w:sz w:val="24"/>
          <w:szCs w:val="24"/>
        </w:rPr>
        <w:t>makan</w:t>
      </w:r>
      <w:proofErr w:type="spellEnd"/>
      <w:r w:rsidRPr="005F60CE">
        <w:rPr>
          <w:rFonts w:ascii="Arial" w:hAnsi="Arial" w:cs="Arial"/>
          <w:sz w:val="24"/>
          <w:szCs w:val="24"/>
        </w:rPr>
        <w:t xml:space="preserve">, dan </w:t>
      </w:r>
      <w:proofErr w:type="spellStart"/>
      <w:r w:rsidRPr="005F60CE">
        <w:rPr>
          <w:rFonts w:ascii="Arial" w:hAnsi="Arial" w:cs="Arial"/>
          <w:sz w:val="24"/>
          <w:szCs w:val="24"/>
        </w:rPr>
        <w:t>tinggi</w:t>
      </w:r>
      <w:proofErr w:type="spellEnd"/>
      <w:r w:rsidRPr="005F60CE">
        <w:rPr>
          <w:rFonts w:ascii="Arial" w:hAnsi="Arial" w:cs="Arial"/>
          <w:sz w:val="24"/>
          <w:szCs w:val="24"/>
        </w:rPr>
        <w:t xml:space="preserve"> badan </w:t>
      </w:r>
      <w:proofErr w:type="spellStart"/>
      <w:r w:rsidRPr="005F60CE">
        <w:rPr>
          <w:rFonts w:ascii="Arial" w:hAnsi="Arial" w:cs="Arial"/>
          <w:sz w:val="24"/>
          <w:szCs w:val="24"/>
        </w:rPr>
        <w:t>serta</w:t>
      </w:r>
      <w:proofErr w:type="spellEnd"/>
      <w:r w:rsidRPr="005F60CE">
        <w:rPr>
          <w:rFonts w:ascii="Arial" w:hAnsi="Arial" w:cs="Arial"/>
          <w:sz w:val="24"/>
          <w:szCs w:val="24"/>
        </w:rPr>
        <w:t xml:space="preserve"> </w:t>
      </w:r>
      <w:proofErr w:type="spellStart"/>
      <w:r w:rsidRPr="005F60CE">
        <w:rPr>
          <w:rFonts w:ascii="Arial" w:hAnsi="Arial" w:cs="Arial"/>
          <w:sz w:val="24"/>
          <w:szCs w:val="24"/>
        </w:rPr>
        <w:t>memiliki</w:t>
      </w:r>
      <w:proofErr w:type="spellEnd"/>
      <w:r w:rsidRPr="005F60CE">
        <w:rPr>
          <w:rFonts w:ascii="Arial" w:hAnsi="Arial" w:cs="Arial"/>
          <w:sz w:val="24"/>
          <w:szCs w:val="24"/>
        </w:rPr>
        <w:t xml:space="preserve"> </w:t>
      </w:r>
      <w:proofErr w:type="spellStart"/>
      <w:r w:rsidRPr="005F60CE">
        <w:rPr>
          <w:rFonts w:ascii="Arial" w:hAnsi="Arial" w:cs="Arial"/>
          <w:sz w:val="24"/>
          <w:szCs w:val="24"/>
        </w:rPr>
        <w:t>akses</w:t>
      </w:r>
      <w:proofErr w:type="spellEnd"/>
      <w:r w:rsidRPr="005F60CE">
        <w:rPr>
          <w:rFonts w:ascii="Arial" w:hAnsi="Arial" w:cs="Arial"/>
          <w:sz w:val="24"/>
          <w:szCs w:val="24"/>
        </w:rPr>
        <w:t xml:space="preserve"> data yang </w:t>
      </w:r>
      <w:proofErr w:type="spellStart"/>
      <w:r w:rsidRPr="005F60CE">
        <w:rPr>
          <w:rFonts w:ascii="Arial" w:hAnsi="Arial" w:cs="Arial"/>
          <w:sz w:val="24"/>
          <w:szCs w:val="24"/>
        </w:rPr>
        <w:t>lebih</w:t>
      </w:r>
      <w:proofErr w:type="spellEnd"/>
      <w:r w:rsidRPr="005F60CE">
        <w:rPr>
          <w:rFonts w:ascii="Arial" w:hAnsi="Arial" w:cs="Arial"/>
          <w:sz w:val="24"/>
          <w:szCs w:val="24"/>
        </w:rPr>
        <w:t xml:space="preserve"> </w:t>
      </w:r>
      <w:proofErr w:type="spellStart"/>
      <w:r w:rsidRPr="005F60CE">
        <w:rPr>
          <w:rFonts w:ascii="Arial" w:hAnsi="Arial" w:cs="Arial"/>
          <w:sz w:val="24"/>
          <w:szCs w:val="24"/>
        </w:rPr>
        <w:t>mudah</w:t>
      </w:r>
      <w:proofErr w:type="spellEnd"/>
      <w:r w:rsidRPr="005F60CE">
        <w:rPr>
          <w:rFonts w:ascii="Arial" w:hAnsi="Arial" w:cs="Arial"/>
          <w:sz w:val="24"/>
          <w:szCs w:val="24"/>
        </w:rPr>
        <w:t xml:space="preserve"> </w:t>
      </w:r>
      <w:proofErr w:type="spellStart"/>
      <w:r w:rsidRPr="005F60CE">
        <w:rPr>
          <w:rFonts w:ascii="Arial" w:hAnsi="Arial" w:cs="Arial"/>
          <w:sz w:val="24"/>
          <w:szCs w:val="24"/>
        </w:rPr>
        <w:t>jika</w:t>
      </w:r>
      <w:proofErr w:type="spellEnd"/>
      <w:r w:rsidRPr="005F60CE">
        <w:rPr>
          <w:rFonts w:ascii="Arial" w:hAnsi="Arial" w:cs="Arial"/>
          <w:sz w:val="24"/>
          <w:szCs w:val="24"/>
        </w:rPr>
        <w:t xml:space="preserve"> </w:t>
      </w:r>
      <w:proofErr w:type="spellStart"/>
      <w:r w:rsidRPr="005F60CE">
        <w:rPr>
          <w:rFonts w:ascii="Arial" w:hAnsi="Arial" w:cs="Arial"/>
          <w:sz w:val="24"/>
          <w:szCs w:val="24"/>
        </w:rPr>
        <w:t>dibandingkan</w:t>
      </w:r>
      <w:proofErr w:type="spellEnd"/>
      <w:r w:rsidRPr="005F60CE">
        <w:rPr>
          <w:rFonts w:ascii="Arial" w:hAnsi="Arial" w:cs="Arial"/>
          <w:sz w:val="24"/>
          <w:szCs w:val="24"/>
        </w:rPr>
        <w:t xml:space="preserve">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Utara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prevalensi</w:t>
      </w:r>
      <w:proofErr w:type="spellEnd"/>
      <w:r w:rsidRPr="005F60CE">
        <w:rPr>
          <w:rFonts w:ascii="Arial" w:hAnsi="Arial" w:cs="Arial"/>
          <w:sz w:val="24"/>
          <w:szCs w:val="24"/>
        </w:rPr>
        <w:t xml:space="preserve"> </w:t>
      </w:r>
      <w:proofErr w:type="spellStart"/>
      <w:r w:rsidRPr="005F60CE">
        <w:rPr>
          <w:rFonts w:ascii="Arial" w:hAnsi="Arial" w:cs="Arial"/>
          <w:sz w:val="24"/>
          <w:szCs w:val="24"/>
        </w:rPr>
        <w:t>pertama</w:t>
      </w:r>
      <w:proofErr w:type="spellEnd"/>
      <w:r w:rsidRPr="005F60CE">
        <w:rPr>
          <w:rFonts w:ascii="Arial" w:hAnsi="Arial" w:cs="Arial"/>
          <w:sz w:val="24"/>
          <w:szCs w:val="24"/>
        </w:rPr>
        <w:t xml:space="preserve">. </w:t>
      </w:r>
      <w:proofErr w:type="spellStart"/>
      <w:r w:rsidRPr="005F60CE">
        <w:rPr>
          <w:rFonts w:ascii="Arial" w:hAnsi="Arial" w:cs="Arial"/>
          <w:sz w:val="24"/>
          <w:szCs w:val="24"/>
        </w:rPr>
        <w:t>Kabupaten</w:t>
      </w:r>
      <w:proofErr w:type="spellEnd"/>
      <w:r w:rsidRPr="005F60CE">
        <w:rPr>
          <w:rFonts w:ascii="Arial" w:hAnsi="Arial" w:cs="Arial"/>
          <w:sz w:val="24"/>
          <w:szCs w:val="24"/>
        </w:rPr>
        <w:t xml:space="preserve"> Lombok Tengah, </w:t>
      </w:r>
      <w:proofErr w:type="spellStart"/>
      <w:r w:rsidRPr="005F60CE">
        <w:rPr>
          <w:rFonts w:ascii="Arial" w:hAnsi="Arial" w:cs="Arial"/>
          <w:sz w:val="24"/>
          <w:szCs w:val="24"/>
        </w:rPr>
        <w:t>memiliki</w:t>
      </w:r>
      <w:proofErr w:type="spellEnd"/>
      <w:r w:rsidRPr="005F60CE">
        <w:rPr>
          <w:rFonts w:ascii="Arial" w:hAnsi="Arial" w:cs="Arial"/>
          <w:sz w:val="24"/>
          <w:szCs w:val="24"/>
        </w:rPr>
        <w:t xml:space="preserve"> </w:t>
      </w:r>
      <w:proofErr w:type="spellStart"/>
      <w:r w:rsidRPr="005F60CE">
        <w:rPr>
          <w:rFonts w:ascii="Arial" w:hAnsi="Arial" w:cs="Arial"/>
          <w:sz w:val="24"/>
          <w:szCs w:val="24"/>
        </w:rPr>
        <w:t>beberapa</w:t>
      </w:r>
      <w:proofErr w:type="spellEnd"/>
      <w:r w:rsidRPr="005F60CE">
        <w:rPr>
          <w:rFonts w:ascii="Arial" w:hAnsi="Arial" w:cs="Arial"/>
          <w:sz w:val="24"/>
          <w:szCs w:val="24"/>
        </w:rPr>
        <w:t xml:space="preserve"> wilayah </w:t>
      </w:r>
      <w:proofErr w:type="spellStart"/>
      <w:r w:rsidRPr="005F60CE">
        <w:rPr>
          <w:rFonts w:ascii="Arial" w:hAnsi="Arial" w:cs="Arial"/>
          <w:sz w:val="24"/>
          <w:szCs w:val="24"/>
        </w:rPr>
        <w:t>kerja</w:t>
      </w:r>
      <w:proofErr w:type="spellEnd"/>
      <w:r w:rsidRPr="005F60CE">
        <w:rPr>
          <w:rFonts w:ascii="Arial" w:hAnsi="Arial" w:cs="Arial"/>
          <w:sz w:val="24"/>
          <w:szCs w:val="24"/>
        </w:rPr>
        <w:t xml:space="preserve"> </w:t>
      </w:r>
      <w:proofErr w:type="spellStart"/>
      <w:r w:rsidRPr="005F60CE">
        <w:rPr>
          <w:rFonts w:ascii="Arial" w:hAnsi="Arial" w:cs="Arial"/>
          <w:sz w:val="24"/>
          <w:szCs w:val="24"/>
        </w:rPr>
        <w:t>puskesmas</w:t>
      </w:r>
      <w:proofErr w:type="spellEnd"/>
      <w:r w:rsidRPr="005F60CE">
        <w:rPr>
          <w:rFonts w:ascii="Arial" w:hAnsi="Arial" w:cs="Arial"/>
          <w:sz w:val="24"/>
          <w:szCs w:val="24"/>
        </w:rPr>
        <w:t xml:space="preserve">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yang </w:t>
      </w:r>
      <w:proofErr w:type="spellStart"/>
      <w:r w:rsidRPr="005F60CE">
        <w:rPr>
          <w:rFonts w:ascii="Arial" w:hAnsi="Arial" w:cs="Arial"/>
          <w:sz w:val="24"/>
          <w:szCs w:val="24"/>
        </w:rPr>
        <w:t>berbeda-beda</w:t>
      </w:r>
      <w:proofErr w:type="spellEnd"/>
      <w:r w:rsidRPr="005F60CE">
        <w:rPr>
          <w:rFonts w:ascii="Arial" w:hAnsi="Arial" w:cs="Arial"/>
          <w:sz w:val="24"/>
          <w:szCs w:val="24"/>
        </w:rPr>
        <w:t xml:space="preserve">. Tiga </w:t>
      </w:r>
      <w:proofErr w:type="spellStart"/>
      <w:r w:rsidRPr="005F60CE">
        <w:rPr>
          <w:rFonts w:ascii="Arial" w:hAnsi="Arial" w:cs="Arial"/>
          <w:sz w:val="24"/>
          <w:szCs w:val="24"/>
        </w:rPr>
        <w:t>tertinggi</w:t>
      </w:r>
      <w:proofErr w:type="spellEnd"/>
      <w:r w:rsidRPr="005F60CE">
        <w:rPr>
          <w:rFonts w:ascii="Arial" w:hAnsi="Arial" w:cs="Arial"/>
          <w:sz w:val="24"/>
          <w:szCs w:val="24"/>
        </w:rPr>
        <w:t xml:space="preserve"> di </w:t>
      </w:r>
      <w:proofErr w:type="spellStart"/>
      <w:r w:rsidRPr="005F60CE">
        <w:rPr>
          <w:rFonts w:ascii="Arial" w:hAnsi="Arial" w:cs="Arial"/>
          <w:sz w:val="24"/>
          <w:szCs w:val="24"/>
        </w:rPr>
        <w:t>antaranya</w:t>
      </w:r>
      <w:proofErr w:type="spellEnd"/>
      <w:r w:rsidRPr="005F60CE">
        <w:rPr>
          <w:rFonts w:ascii="Arial" w:hAnsi="Arial" w:cs="Arial"/>
          <w:sz w:val="24"/>
          <w:szCs w:val="24"/>
        </w:rPr>
        <w:t xml:space="preserve"> </w:t>
      </w:r>
      <w:proofErr w:type="spellStart"/>
      <w:r w:rsidRPr="005F60CE">
        <w:rPr>
          <w:rFonts w:ascii="Arial" w:hAnsi="Arial" w:cs="Arial"/>
          <w:sz w:val="24"/>
          <w:szCs w:val="24"/>
        </w:rPr>
        <w:t>yaitu</w:t>
      </w:r>
      <w:proofErr w:type="spellEnd"/>
      <w:r w:rsidRPr="005F60CE">
        <w:rPr>
          <w:rFonts w:ascii="Arial" w:hAnsi="Arial" w:cs="Arial"/>
          <w:sz w:val="24"/>
          <w:szCs w:val="24"/>
        </w:rPr>
        <w:t xml:space="preserve">, </w:t>
      </w:r>
      <w:proofErr w:type="spellStart"/>
      <w:r w:rsidRPr="005F60CE">
        <w:rPr>
          <w:rFonts w:ascii="Arial" w:hAnsi="Arial" w:cs="Arial"/>
          <w:sz w:val="24"/>
          <w:szCs w:val="24"/>
        </w:rPr>
        <w:t>puskesmas</w:t>
      </w:r>
      <w:proofErr w:type="spellEnd"/>
      <w:r w:rsidRPr="005F60CE">
        <w:rPr>
          <w:rFonts w:ascii="Arial" w:hAnsi="Arial" w:cs="Arial"/>
          <w:sz w:val="24"/>
          <w:szCs w:val="24"/>
        </w:rPr>
        <w:t xml:space="preserve"> Tanak Beak </w:t>
      </w:r>
      <w:proofErr w:type="spellStart"/>
      <w:r w:rsidRPr="005F60CE">
        <w:rPr>
          <w:rFonts w:ascii="Arial" w:hAnsi="Arial" w:cs="Arial"/>
          <w:sz w:val="24"/>
          <w:szCs w:val="24"/>
        </w:rPr>
        <w:t>dengan</w:t>
      </w:r>
      <w:proofErr w:type="spellEnd"/>
      <w:r w:rsidRPr="005F60CE">
        <w:rPr>
          <w:rFonts w:ascii="Arial" w:hAnsi="Arial" w:cs="Arial"/>
          <w:sz w:val="24"/>
          <w:szCs w:val="24"/>
        </w:rPr>
        <w:t xml:space="preserve">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proofErr w:type="spellStart"/>
      <w:r w:rsidRPr="005F60CE">
        <w:rPr>
          <w:rFonts w:ascii="Arial" w:hAnsi="Arial" w:cs="Arial"/>
          <w:sz w:val="24"/>
          <w:szCs w:val="24"/>
        </w:rPr>
        <w:t>tertinggi</w:t>
      </w:r>
      <w:proofErr w:type="spellEnd"/>
      <w:r w:rsidRPr="005F60CE">
        <w:rPr>
          <w:rFonts w:ascii="Arial" w:hAnsi="Arial" w:cs="Arial"/>
          <w:sz w:val="24"/>
          <w:szCs w:val="24"/>
        </w:rPr>
        <w:t xml:space="preserve"> 35%, </w:t>
      </w:r>
      <w:proofErr w:type="spellStart"/>
      <w:r w:rsidRPr="005F60CE">
        <w:rPr>
          <w:rFonts w:ascii="Arial" w:hAnsi="Arial" w:cs="Arial"/>
          <w:sz w:val="24"/>
          <w:szCs w:val="24"/>
        </w:rPr>
        <w:t>puskesmas</w:t>
      </w:r>
      <w:proofErr w:type="spellEnd"/>
      <w:r w:rsidRPr="005F60CE">
        <w:rPr>
          <w:rFonts w:ascii="Arial" w:hAnsi="Arial" w:cs="Arial"/>
          <w:sz w:val="24"/>
          <w:szCs w:val="24"/>
        </w:rPr>
        <w:t xml:space="preserve"> Muncan 31,35%, dan </w:t>
      </w:r>
      <w:proofErr w:type="spellStart"/>
      <w:r w:rsidRPr="005F60CE">
        <w:rPr>
          <w:rFonts w:ascii="Arial" w:hAnsi="Arial" w:cs="Arial"/>
          <w:sz w:val="24"/>
          <w:szCs w:val="24"/>
        </w:rPr>
        <w:t>puskesmas</w:t>
      </w:r>
      <w:proofErr w:type="spellEnd"/>
      <w:r w:rsidRPr="005F60CE">
        <w:rPr>
          <w:rFonts w:ascii="Arial" w:hAnsi="Arial" w:cs="Arial"/>
          <w:sz w:val="24"/>
          <w:szCs w:val="24"/>
        </w:rPr>
        <w:t xml:space="preserve"> </w:t>
      </w:r>
      <w:proofErr w:type="spellStart"/>
      <w:r w:rsidRPr="005F60CE">
        <w:rPr>
          <w:rFonts w:ascii="Arial" w:hAnsi="Arial" w:cs="Arial"/>
          <w:sz w:val="24"/>
          <w:szCs w:val="24"/>
        </w:rPr>
        <w:t>Mangkung</w:t>
      </w:r>
      <w:proofErr w:type="spellEnd"/>
      <w:r w:rsidRPr="005F60CE">
        <w:rPr>
          <w:rFonts w:ascii="Arial" w:hAnsi="Arial" w:cs="Arial"/>
          <w:sz w:val="24"/>
          <w:szCs w:val="24"/>
        </w:rPr>
        <w:t xml:space="preserve"> 30,10% (Dinas Kesehatan Lombok Tengah, 2022). Dari data </w:t>
      </w:r>
      <w:proofErr w:type="spellStart"/>
      <w:r w:rsidRPr="005F60CE">
        <w:rPr>
          <w:rFonts w:ascii="Arial" w:hAnsi="Arial" w:cs="Arial"/>
          <w:sz w:val="24"/>
          <w:szCs w:val="24"/>
        </w:rPr>
        <w:t>tersebut</w:t>
      </w:r>
      <w:proofErr w:type="spellEnd"/>
      <w:r w:rsidRPr="005F60CE">
        <w:rPr>
          <w:rFonts w:ascii="Arial" w:hAnsi="Arial" w:cs="Arial"/>
          <w:sz w:val="24"/>
          <w:szCs w:val="24"/>
        </w:rPr>
        <w:t xml:space="preserve">, </w:t>
      </w:r>
      <w:proofErr w:type="spellStart"/>
      <w:r w:rsidRPr="005F60CE">
        <w:rPr>
          <w:rFonts w:ascii="Arial" w:hAnsi="Arial" w:cs="Arial"/>
          <w:sz w:val="24"/>
          <w:szCs w:val="24"/>
        </w:rPr>
        <w:t>angka</w:t>
      </w:r>
      <w:proofErr w:type="spellEnd"/>
      <w:r w:rsidRPr="005F60CE">
        <w:rPr>
          <w:rFonts w:ascii="Arial" w:hAnsi="Arial" w:cs="Arial"/>
          <w:sz w:val="24"/>
          <w:szCs w:val="24"/>
        </w:rPr>
        <w:t xml:space="preserve"> </w:t>
      </w:r>
      <w:proofErr w:type="spellStart"/>
      <w:r w:rsidRPr="005F60CE">
        <w:rPr>
          <w:rFonts w:ascii="Arial" w:hAnsi="Arial" w:cs="Arial"/>
          <w:sz w:val="24"/>
          <w:szCs w:val="24"/>
        </w:rPr>
        <w:t>kejadian</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di </w:t>
      </w:r>
      <w:proofErr w:type="spellStart"/>
      <w:r w:rsidRPr="005F60CE">
        <w:rPr>
          <w:rFonts w:ascii="Arial" w:hAnsi="Arial" w:cs="Arial"/>
          <w:sz w:val="24"/>
          <w:szCs w:val="24"/>
        </w:rPr>
        <w:t>puskesmas</w:t>
      </w:r>
      <w:proofErr w:type="spellEnd"/>
      <w:r w:rsidRPr="005F60CE">
        <w:rPr>
          <w:rFonts w:ascii="Arial" w:hAnsi="Arial" w:cs="Arial"/>
          <w:sz w:val="24"/>
          <w:szCs w:val="24"/>
        </w:rPr>
        <w:t xml:space="preserve"> Tanak Beak </w:t>
      </w:r>
      <w:proofErr w:type="spellStart"/>
      <w:r w:rsidRPr="005F60CE">
        <w:rPr>
          <w:rFonts w:ascii="Arial" w:hAnsi="Arial" w:cs="Arial"/>
          <w:sz w:val="24"/>
          <w:szCs w:val="24"/>
        </w:rPr>
        <w:t>tergolong</w:t>
      </w:r>
      <w:proofErr w:type="spellEnd"/>
      <w:r w:rsidRPr="005F60CE">
        <w:rPr>
          <w:rFonts w:ascii="Arial" w:hAnsi="Arial" w:cs="Arial"/>
          <w:sz w:val="24"/>
          <w:szCs w:val="24"/>
        </w:rPr>
        <w:t xml:space="preserve"> </w:t>
      </w:r>
      <w:proofErr w:type="spellStart"/>
      <w:r w:rsidRPr="005F60CE">
        <w:rPr>
          <w:rFonts w:ascii="Arial" w:hAnsi="Arial" w:cs="Arial"/>
          <w:sz w:val="24"/>
          <w:szCs w:val="24"/>
        </w:rPr>
        <w:t>tinggi</w:t>
      </w:r>
      <w:proofErr w:type="spellEnd"/>
      <w:r w:rsidRPr="005F60CE">
        <w:rPr>
          <w:rFonts w:ascii="Arial" w:hAnsi="Arial" w:cs="Arial"/>
          <w:sz w:val="24"/>
          <w:szCs w:val="24"/>
        </w:rPr>
        <w:t xml:space="preserve">, </w:t>
      </w:r>
      <w:proofErr w:type="spellStart"/>
      <w:r w:rsidRPr="005F60CE">
        <w:rPr>
          <w:rFonts w:ascii="Arial" w:hAnsi="Arial" w:cs="Arial"/>
          <w:sz w:val="24"/>
          <w:szCs w:val="24"/>
        </w:rPr>
        <w:t>menurut</w:t>
      </w:r>
      <w:proofErr w:type="spellEnd"/>
      <w:r w:rsidRPr="005F60CE">
        <w:rPr>
          <w:rFonts w:ascii="Arial" w:hAnsi="Arial" w:cs="Arial"/>
          <w:sz w:val="24"/>
          <w:szCs w:val="24"/>
        </w:rPr>
        <w:t xml:space="preserve"> </w:t>
      </w:r>
      <w:proofErr w:type="spellStart"/>
      <w:r w:rsidRPr="005F60CE">
        <w:rPr>
          <w:rFonts w:ascii="Arial" w:hAnsi="Arial" w:cs="Arial"/>
          <w:sz w:val="24"/>
          <w:szCs w:val="24"/>
        </w:rPr>
        <w:t>standar</w:t>
      </w:r>
      <w:proofErr w:type="spellEnd"/>
      <w:r w:rsidRPr="005F60CE">
        <w:rPr>
          <w:rFonts w:ascii="Arial" w:hAnsi="Arial" w:cs="Arial"/>
          <w:sz w:val="24"/>
          <w:szCs w:val="24"/>
        </w:rPr>
        <w:t xml:space="preserve"> WHO </w:t>
      </w:r>
      <w:proofErr w:type="spellStart"/>
      <w:r w:rsidRPr="005F60CE">
        <w:rPr>
          <w:rFonts w:ascii="Arial" w:hAnsi="Arial" w:cs="Arial"/>
          <w:sz w:val="24"/>
          <w:szCs w:val="24"/>
        </w:rPr>
        <w:t>terkait</w:t>
      </w:r>
      <w:proofErr w:type="spellEnd"/>
      <w:r w:rsidRPr="005F60CE">
        <w:rPr>
          <w:rFonts w:ascii="Arial" w:hAnsi="Arial" w:cs="Arial"/>
          <w:sz w:val="24"/>
          <w:szCs w:val="24"/>
        </w:rPr>
        <w:t xml:space="preserve"> </w:t>
      </w:r>
      <w:proofErr w:type="spellStart"/>
      <w:r w:rsidRPr="005F60CE">
        <w:rPr>
          <w:rFonts w:ascii="Arial" w:hAnsi="Arial" w:cs="Arial"/>
          <w:sz w:val="24"/>
          <w:szCs w:val="24"/>
        </w:rPr>
        <w:t>prevalensi</w:t>
      </w:r>
      <w:proofErr w:type="spellEnd"/>
      <w:r w:rsidRPr="005F60CE">
        <w:rPr>
          <w:rFonts w:ascii="Arial" w:hAnsi="Arial" w:cs="Arial"/>
          <w:sz w:val="24"/>
          <w:szCs w:val="24"/>
        </w:rPr>
        <w:t xml:space="preserve"> </w:t>
      </w:r>
      <w:r w:rsidRPr="005F60CE">
        <w:rPr>
          <w:rFonts w:ascii="Arial" w:hAnsi="Arial" w:cs="Arial"/>
          <w:i/>
          <w:sz w:val="24"/>
          <w:szCs w:val="24"/>
        </w:rPr>
        <w:t>stunting</w:t>
      </w:r>
      <w:r w:rsidRPr="005F60CE">
        <w:rPr>
          <w:rFonts w:ascii="Arial" w:hAnsi="Arial" w:cs="Arial"/>
          <w:sz w:val="24"/>
          <w:szCs w:val="24"/>
        </w:rPr>
        <w:t xml:space="preserve"> </w:t>
      </w:r>
      <w:proofErr w:type="spellStart"/>
      <w:r w:rsidRPr="005F60CE">
        <w:rPr>
          <w:rFonts w:ascii="Arial" w:hAnsi="Arial" w:cs="Arial"/>
          <w:sz w:val="24"/>
          <w:szCs w:val="24"/>
        </w:rPr>
        <w:t>harus</w:t>
      </w:r>
      <w:proofErr w:type="spellEnd"/>
      <w:r w:rsidRPr="005F60CE">
        <w:rPr>
          <w:rFonts w:ascii="Arial" w:hAnsi="Arial" w:cs="Arial"/>
          <w:sz w:val="24"/>
          <w:szCs w:val="24"/>
        </w:rPr>
        <w:t xml:space="preserve"> </w:t>
      </w:r>
      <w:proofErr w:type="spellStart"/>
      <w:r w:rsidRPr="005F60CE">
        <w:rPr>
          <w:rFonts w:ascii="Arial" w:hAnsi="Arial" w:cs="Arial"/>
          <w:sz w:val="24"/>
          <w:szCs w:val="24"/>
        </w:rPr>
        <w:t>berada</w:t>
      </w:r>
      <w:proofErr w:type="spellEnd"/>
      <w:r w:rsidRPr="005F60CE">
        <w:rPr>
          <w:rFonts w:ascii="Arial" w:hAnsi="Arial" w:cs="Arial"/>
          <w:sz w:val="24"/>
          <w:szCs w:val="24"/>
        </w:rPr>
        <w:t xml:space="preserve"> di </w:t>
      </w:r>
      <w:proofErr w:type="spellStart"/>
      <w:r w:rsidRPr="005F60CE">
        <w:rPr>
          <w:rFonts w:ascii="Arial" w:hAnsi="Arial" w:cs="Arial"/>
          <w:sz w:val="24"/>
          <w:szCs w:val="24"/>
        </w:rPr>
        <w:t>bawah</w:t>
      </w:r>
      <w:proofErr w:type="spellEnd"/>
      <w:r w:rsidRPr="005F60CE">
        <w:rPr>
          <w:rFonts w:ascii="Arial" w:hAnsi="Arial" w:cs="Arial"/>
          <w:sz w:val="24"/>
          <w:szCs w:val="24"/>
        </w:rPr>
        <w:t xml:space="preserve"> 20%. Maka </w:t>
      </w:r>
      <w:proofErr w:type="spellStart"/>
      <w:r w:rsidRPr="005F60CE">
        <w:rPr>
          <w:rFonts w:ascii="Arial" w:hAnsi="Arial" w:cs="Arial"/>
          <w:sz w:val="24"/>
          <w:szCs w:val="24"/>
        </w:rPr>
        <w:t>dari</w:t>
      </w:r>
      <w:proofErr w:type="spellEnd"/>
      <w:r w:rsidRPr="005F60CE">
        <w:rPr>
          <w:rFonts w:ascii="Arial" w:hAnsi="Arial" w:cs="Arial"/>
          <w:sz w:val="24"/>
          <w:szCs w:val="24"/>
        </w:rPr>
        <w:t xml:space="preserve"> </w:t>
      </w:r>
      <w:proofErr w:type="spellStart"/>
      <w:r w:rsidRPr="005F60CE">
        <w:rPr>
          <w:rFonts w:ascii="Arial" w:hAnsi="Arial" w:cs="Arial"/>
          <w:sz w:val="24"/>
          <w:szCs w:val="24"/>
        </w:rPr>
        <w:t>itu</w:t>
      </w:r>
      <w:proofErr w:type="spellEnd"/>
      <w:r w:rsidRPr="005F60CE">
        <w:rPr>
          <w:rFonts w:ascii="Arial" w:hAnsi="Arial" w:cs="Arial"/>
          <w:sz w:val="24"/>
          <w:szCs w:val="24"/>
        </w:rPr>
        <w:t xml:space="preserve">, </w:t>
      </w:r>
      <w:proofErr w:type="spellStart"/>
      <w:r w:rsidRPr="005F60CE">
        <w:rPr>
          <w:rFonts w:ascii="Arial" w:hAnsi="Arial" w:cs="Arial"/>
          <w:sz w:val="24"/>
          <w:szCs w:val="24"/>
        </w:rPr>
        <w:t>penelitian</w:t>
      </w:r>
      <w:proofErr w:type="spellEnd"/>
      <w:r w:rsidRPr="005F60CE">
        <w:rPr>
          <w:rFonts w:ascii="Arial" w:hAnsi="Arial" w:cs="Arial"/>
          <w:sz w:val="24"/>
          <w:szCs w:val="24"/>
        </w:rPr>
        <w:t xml:space="preserve"> </w:t>
      </w:r>
      <w:proofErr w:type="spellStart"/>
      <w:r w:rsidRPr="005F60CE">
        <w:rPr>
          <w:rFonts w:ascii="Arial" w:hAnsi="Arial" w:cs="Arial"/>
          <w:sz w:val="24"/>
          <w:szCs w:val="24"/>
        </w:rPr>
        <w:t>ini</w:t>
      </w:r>
      <w:proofErr w:type="spellEnd"/>
      <w:r w:rsidRPr="005F60CE">
        <w:rPr>
          <w:rFonts w:ascii="Arial" w:hAnsi="Arial" w:cs="Arial"/>
          <w:sz w:val="24"/>
          <w:szCs w:val="24"/>
        </w:rPr>
        <w:t xml:space="preserve"> </w:t>
      </w:r>
      <w:proofErr w:type="spellStart"/>
      <w:r w:rsidRPr="005F60CE">
        <w:rPr>
          <w:rFonts w:ascii="Arial" w:hAnsi="Arial" w:cs="Arial"/>
          <w:sz w:val="24"/>
          <w:szCs w:val="24"/>
        </w:rPr>
        <w:t>mengambil</w:t>
      </w:r>
      <w:proofErr w:type="spellEnd"/>
      <w:r w:rsidRPr="005F60CE">
        <w:rPr>
          <w:rFonts w:ascii="Arial" w:hAnsi="Arial" w:cs="Arial"/>
          <w:sz w:val="24"/>
          <w:szCs w:val="24"/>
        </w:rPr>
        <w:t xml:space="preserve"> di wilayah </w:t>
      </w:r>
      <w:proofErr w:type="spellStart"/>
      <w:r w:rsidRPr="005F60CE">
        <w:rPr>
          <w:rFonts w:ascii="Arial" w:hAnsi="Arial" w:cs="Arial"/>
          <w:sz w:val="24"/>
          <w:szCs w:val="24"/>
        </w:rPr>
        <w:t>kerja</w:t>
      </w:r>
      <w:proofErr w:type="spellEnd"/>
      <w:r w:rsidRPr="005F60CE">
        <w:rPr>
          <w:rFonts w:ascii="Arial" w:hAnsi="Arial" w:cs="Arial"/>
          <w:sz w:val="24"/>
          <w:szCs w:val="24"/>
        </w:rPr>
        <w:t xml:space="preserve"> </w:t>
      </w:r>
      <w:proofErr w:type="spellStart"/>
      <w:r w:rsidRPr="005F60CE">
        <w:rPr>
          <w:rFonts w:ascii="Arial" w:hAnsi="Arial" w:cs="Arial"/>
          <w:sz w:val="24"/>
          <w:szCs w:val="24"/>
        </w:rPr>
        <w:t>puskesmas</w:t>
      </w:r>
      <w:proofErr w:type="spellEnd"/>
      <w:r w:rsidRPr="005F60CE">
        <w:rPr>
          <w:rFonts w:ascii="Arial" w:hAnsi="Arial" w:cs="Arial"/>
          <w:sz w:val="24"/>
          <w:szCs w:val="24"/>
        </w:rPr>
        <w:t xml:space="preserve"> Tanak Beak.</w:t>
      </w:r>
      <w:bookmarkStart w:id="5" w:name="_Hlk183503607"/>
      <w:bookmarkEnd w:id="4"/>
    </w:p>
    <w:p w14:paraId="6099DDE5" w14:textId="77777777" w:rsidR="004265F4" w:rsidRDefault="0057057A" w:rsidP="00023543">
      <w:pPr>
        <w:spacing w:after="120" w:line="240" w:lineRule="auto"/>
        <w:ind w:firstLine="720"/>
        <w:jc w:val="both"/>
        <w:rPr>
          <w:rFonts w:ascii="Arial" w:hAnsi="Arial" w:cs="Arial"/>
          <w:sz w:val="24"/>
          <w:szCs w:val="24"/>
        </w:rPr>
      </w:pPr>
      <w:proofErr w:type="spellStart"/>
      <w:r w:rsidRPr="0057057A">
        <w:rPr>
          <w:rFonts w:ascii="Arial" w:hAnsi="Arial" w:cs="Arial"/>
          <w:sz w:val="24"/>
          <w:szCs w:val="24"/>
        </w:rPr>
        <w:t>Berdasarkan</w:t>
      </w:r>
      <w:proofErr w:type="spellEnd"/>
      <w:r w:rsidRPr="0057057A">
        <w:rPr>
          <w:rFonts w:ascii="Arial" w:hAnsi="Arial" w:cs="Arial"/>
          <w:sz w:val="24"/>
          <w:szCs w:val="24"/>
        </w:rPr>
        <w:t xml:space="preserve"> </w:t>
      </w:r>
      <w:proofErr w:type="spellStart"/>
      <w:r w:rsidRPr="0057057A">
        <w:rPr>
          <w:rFonts w:ascii="Arial" w:hAnsi="Arial" w:cs="Arial"/>
          <w:sz w:val="24"/>
          <w:szCs w:val="24"/>
        </w:rPr>
        <w:t>hal</w:t>
      </w:r>
      <w:proofErr w:type="spellEnd"/>
      <w:r w:rsidRPr="0057057A">
        <w:rPr>
          <w:rFonts w:ascii="Arial" w:hAnsi="Arial" w:cs="Arial"/>
          <w:sz w:val="24"/>
          <w:szCs w:val="24"/>
        </w:rPr>
        <w:t xml:space="preserve"> </w:t>
      </w:r>
      <w:proofErr w:type="spellStart"/>
      <w:r w:rsidRPr="0057057A">
        <w:rPr>
          <w:rFonts w:ascii="Arial" w:hAnsi="Arial" w:cs="Arial"/>
          <w:sz w:val="24"/>
          <w:szCs w:val="24"/>
        </w:rPr>
        <w:t>tersebut</w:t>
      </w:r>
      <w:proofErr w:type="spellEnd"/>
      <w:r w:rsidRPr="0057057A">
        <w:rPr>
          <w:rFonts w:ascii="Arial" w:hAnsi="Arial" w:cs="Arial"/>
          <w:sz w:val="24"/>
          <w:szCs w:val="24"/>
        </w:rPr>
        <w:t xml:space="preserve">, </w:t>
      </w:r>
      <w:proofErr w:type="spellStart"/>
      <w:r w:rsidRPr="0057057A">
        <w:rPr>
          <w:rFonts w:ascii="Arial" w:hAnsi="Arial" w:cs="Arial"/>
          <w:sz w:val="24"/>
          <w:szCs w:val="24"/>
        </w:rPr>
        <w:t>penelitian</w:t>
      </w:r>
      <w:proofErr w:type="spellEnd"/>
      <w:r w:rsidRPr="0057057A">
        <w:rPr>
          <w:rFonts w:ascii="Arial" w:hAnsi="Arial" w:cs="Arial"/>
          <w:sz w:val="24"/>
          <w:szCs w:val="24"/>
        </w:rPr>
        <w:t xml:space="preserve"> </w:t>
      </w:r>
      <w:proofErr w:type="spellStart"/>
      <w:r w:rsidRPr="0057057A">
        <w:rPr>
          <w:rFonts w:ascii="Arial" w:hAnsi="Arial" w:cs="Arial"/>
          <w:sz w:val="24"/>
          <w:szCs w:val="24"/>
        </w:rPr>
        <w:t>ini</w:t>
      </w:r>
      <w:proofErr w:type="spellEnd"/>
      <w:r w:rsidRPr="0057057A">
        <w:rPr>
          <w:rFonts w:ascii="Arial" w:hAnsi="Arial" w:cs="Arial"/>
          <w:sz w:val="24"/>
          <w:szCs w:val="24"/>
        </w:rPr>
        <w:t xml:space="preserve"> </w:t>
      </w:r>
      <w:proofErr w:type="spellStart"/>
      <w:r w:rsidRPr="0057057A">
        <w:rPr>
          <w:rFonts w:ascii="Arial" w:hAnsi="Arial" w:cs="Arial"/>
          <w:sz w:val="24"/>
          <w:szCs w:val="24"/>
        </w:rPr>
        <w:t>penting</w:t>
      </w:r>
      <w:proofErr w:type="spellEnd"/>
      <w:r w:rsidRPr="0057057A">
        <w:rPr>
          <w:rFonts w:ascii="Arial" w:hAnsi="Arial" w:cs="Arial"/>
          <w:sz w:val="24"/>
          <w:szCs w:val="24"/>
        </w:rPr>
        <w:t xml:space="preserve"> </w:t>
      </w:r>
      <w:proofErr w:type="spellStart"/>
      <w:r w:rsidRPr="0057057A">
        <w:rPr>
          <w:rFonts w:ascii="Arial" w:hAnsi="Arial" w:cs="Arial"/>
          <w:sz w:val="24"/>
          <w:szCs w:val="24"/>
        </w:rPr>
        <w:t>untuk</w:t>
      </w:r>
      <w:proofErr w:type="spellEnd"/>
      <w:r w:rsidRPr="0057057A">
        <w:rPr>
          <w:rFonts w:ascii="Arial" w:hAnsi="Arial" w:cs="Arial"/>
          <w:sz w:val="24"/>
          <w:szCs w:val="24"/>
        </w:rPr>
        <w:t xml:space="preserve"> </w:t>
      </w:r>
      <w:proofErr w:type="spellStart"/>
      <w:r w:rsidRPr="0057057A">
        <w:rPr>
          <w:rFonts w:ascii="Arial" w:hAnsi="Arial" w:cs="Arial"/>
          <w:sz w:val="24"/>
          <w:szCs w:val="24"/>
        </w:rPr>
        <w:t>dilakukan</w:t>
      </w:r>
      <w:proofErr w:type="spellEnd"/>
      <w:r w:rsidRPr="0057057A">
        <w:rPr>
          <w:rFonts w:ascii="Arial" w:hAnsi="Arial" w:cs="Arial"/>
          <w:sz w:val="24"/>
          <w:szCs w:val="24"/>
        </w:rPr>
        <w:t xml:space="preserve"> pada </w:t>
      </w:r>
      <w:proofErr w:type="spellStart"/>
      <w:r w:rsidRPr="0057057A">
        <w:rPr>
          <w:rFonts w:ascii="Arial" w:hAnsi="Arial" w:cs="Arial"/>
          <w:sz w:val="24"/>
          <w:szCs w:val="24"/>
        </w:rPr>
        <w:t>Kabupaten</w:t>
      </w:r>
      <w:proofErr w:type="spellEnd"/>
      <w:r w:rsidRPr="0057057A">
        <w:rPr>
          <w:rFonts w:ascii="Arial" w:hAnsi="Arial" w:cs="Arial"/>
          <w:sz w:val="24"/>
          <w:szCs w:val="24"/>
        </w:rPr>
        <w:t xml:space="preserve"> Lombok Tengah </w:t>
      </w:r>
      <w:proofErr w:type="spellStart"/>
      <w:r w:rsidRPr="0057057A">
        <w:rPr>
          <w:rFonts w:ascii="Arial" w:hAnsi="Arial" w:cs="Arial"/>
          <w:sz w:val="24"/>
          <w:szCs w:val="24"/>
        </w:rPr>
        <w:t>karena</w:t>
      </w:r>
      <w:proofErr w:type="spellEnd"/>
      <w:r w:rsidRPr="0057057A">
        <w:rPr>
          <w:rFonts w:ascii="Arial" w:hAnsi="Arial" w:cs="Arial"/>
          <w:sz w:val="24"/>
          <w:szCs w:val="24"/>
        </w:rPr>
        <w:t xml:space="preserve"> </w:t>
      </w:r>
      <w:proofErr w:type="spellStart"/>
      <w:r w:rsidRPr="0057057A">
        <w:rPr>
          <w:rFonts w:ascii="Arial" w:hAnsi="Arial" w:cs="Arial"/>
          <w:sz w:val="24"/>
          <w:szCs w:val="24"/>
        </w:rPr>
        <w:t>daerah</w:t>
      </w:r>
      <w:proofErr w:type="spellEnd"/>
      <w:r w:rsidRPr="0057057A">
        <w:rPr>
          <w:rFonts w:ascii="Arial" w:hAnsi="Arial" w:cs="Arial"/>
          <w:sz w:val="24"/>
          <w:szCs w:val="24"/>
        </w:rPr>
        <w:t xml:space="preserve"> </w:t>
      </w:r>
      <w:proofErr w:type="spellStart"/>
      <w:r w:rsidRPr="0057057A">
        <w:rPr>
          <w:rFonts w:ascii="Arial" w:hAnsi="Arial" w:cs="Arial"/>
          <w:sz w:val="24"/>
          <w:szCs w:val="24"/>
        </w:rPr>
        <w:t>tersebut</w:t>
      </w:r>
      <w:proofErr w:type="spellEnd"/>
      <w:r w:rsidRPr="0057057A">
        <w:rPr>
          <w:rFonts w:ascii="Arial" w:hAnsi="Arial" w:cs="Arial"/>
          <w:sz w:val="24"/>
          <w:szCs w:val="24"/>
        </w:rPr>
        <w:t xml:space="preserve"> </w:t>
      </w:r>
      <w:proofErr w:type="spellStart"/>
      <w:r w:rsidRPr="0057057A">
        <w:rPr>
          <w:rFonts w:ascii="Arial" w:hAnsi="Arial" w:cs="Arial"/>
          <w:sz w:val="24"/>
          <w:szCs w:val="24"/>
        </w:rPr>
        <w:t>merupakan</w:t>
      </w:r>
      <w:proofErr w:type="spellEnd"/>
      <w:r w:rsidRPr="0057057A">
        <w:rPr>
          <w:rFonts w:ascii="Arial" w:hAnsi="Arial" w:cs="Arial"/>
          <w:sz w:val="24"/>
          <w:szCs w:val="24"/>
        </w:rPr>
        <w:t xml:space="preserve"> </w:t>
      </w:r>
      <w:proofErr w:type="spellStart"/>
      <w:r w:rsidRPr="0057057A">
        <w:rPr>
          <w:rFonts w:ascii="Arial" w:hAnsi="Arial" w:cs="Arial"/>
          <w:sz w:val="24"/>
          <w:szCs w:val="24"/>
        </w:rPr>
        <w:t>suatu</w:t>
      </w:r>
      <w:proofErr w:type="spellEnd"/>
      <w:r w:rsidRPr="0057057A">
        <w:rPr>
          <w:rFonts w:ascii="Arial" w:hAnsi="Arial" w:cs="Arial"/>
          <w:sz w:val="24"/>
          <w:szCs w:val="24"/>
        </w:rPr>
        <w:t xml:space="preserve"> </w:t>
      </w:r>
      <w:proofErr w:type="spellStart"/>
      <w:r w:rsidRPr="0057057A">
        <w:rPr>
          <w:rFonts w:ascii="Arial" w:hAnsi="Arial" w:cs="Arial"/>
          <w:sz w:val="24"/>
          <w:szCs w:val="24"/>
        </w:rPr>
        <w:t>daerah</w:t>
      </w:r>
      <w:proofErr w:type="spellEnd"/>
      <w:r w:rsidRPr="0057057A">
        <w:rPr>
          <w:rFonts w:ascii="Arial" w:hAnsi="Arial" w:cs="Arial"/>
          <w:sz w:val="24"/>
          <w:szCs w:val="24"/>
        </w:rPr>
        <w:t xml:space="preserve"> yang </w:t>
      </w:r>
      <w:proofErr w:type="spellStart"/>
      <w:r w:rsidRPr="0057057A">
        <w:rPr>
          <w:rFonts w:ascii="Arial" w:hAnsi="Arial" w:cs="Arial"/>
          <w:sz w:val="24"/>
          <w:szCs w:val="24"/>
        </w:rPr>
        <w:t>tertinggal</w:t>
      </w:r>
      <w:proofErr w:type="spellEnd"/>
      <w:r w:rsidRPr="0057057A">
        <w:rPr>
          <w:rFonts w:ascii="Arial" w:hAnsi="Arial" w:cs="Arial"/>
          <w:sz w:val="24"/>
          <w:szCs w:val="24"/>
        </w:rPr>
        <w:t xml:space="preserve"> </w:t>
      </w:r>
      <w:proofErr w:type="spellStart"/>
      <w:r w:rsidRPr="0057057A">
        <w:rPr>
          <w:rFonts w:ascii="Arial" w:hAnsi="Arial" w:cs="Arial"/>
          <w:sz w:val="24"/>
          <w:szCs w:val="24"/>
        </w:rPr>
        <w:t>dari</w:t>
      </w:r>
      <w:proofErr w:type="spellEnd"/>
      <w:r w:rsidRPr="0057057A">
        <w:rPr>
          <w:rFonts w:ascii="Arial" w:hAnsi="Arial" w:cs="Arial"/>
          <w:sz w:val="24"/>
          <w:szCs w:val="24"/>
        </w:rPr>
        <w:t xml:space="preserve"> </w:t>
      </w:r>
      <w:proofErr w:type="spellStart"/>
      <w:r w:rsidRPr="0057057A">
        <w:rPr>
          <w:rFonts w:ascii="Arial" w:hAnsi="Arial" w:cs="Arial"/>
          <w:sz w:val="24"/>
          <w:szCs w:val="24"/>
        </w:rPr>
        <w:t>aspek</w:t>
      </w:r>
      <w:proofErr w:type="spellEnd"/>
      <w:r w:rsidRPr="0057057A">
        <w:rPr>
          <w:rFonts w:ascii="Arial" w:hAnsi="Arial" w:cs="Arial"/>
          <w:sz w:val="24"/>
          <w:szCs w:val="24"/>
        </w:rPr>
        <w:t xml:space="preserve"> </w:t>
      </w:r>
      <w:proofErr w:type="spellStart"/>
      <w:r w:rsidRPr="0057057A">
        <w:rPr>
          <w:rFonts w:ascii="Arial" w:hAnsi="Arial" w:cs="Arial"/>
          <w:sz w:val="24"/>
          <w:szCs w:val="24"/>
        </w:rPr>
        <w:t>pendidikan</w:t>
      </w:r>
      <w:proofErr w:type="spellEnd"/>
      <w:r w:rsidRPr="0057057A">
        <w:rPr>
          <w:rFonts w:ascii="Arial" w:hAnsi="Arial" w:cs="Arial"/>
          <w:sz w:val="24"/>
          <w:szCs w:val="24"/>
        </w:rPr>
        <w:t xml:space="preserve"> dan </w:t>
      </w:r>
      <w:proofErr w:type="spellStart"/>
      <w:r w:rsidRPr="0057057A">
        <w:rPr>
          <w:rFonts w:ascii="Arial" w:hAnsi="Arial" w:cs="Arial"/>
          <w:sz w:val="24"/>
          <w:szCs w:val="24"/>
        </w:rPr>
        <w:t>memiliki</w:t>
      </w:r>
      <w:proofErr w:type="spellEnd"/>
      <w:r w:rsidRPr="0057057A">
        <w:rPr>
          <w:rFonts w:ascii="Arial" w:hAnsi="Arial" w:cs="Arial"/>
          <w:sz w:val="24"/>
          <w:szCs w:val="24"/>
        </w:rPr>
        <w:t xml:space="preserve"> </w:t>
      </w:r>
      <w:proofErr w:type="spellStart"/>
      <w:r w:rsidRPr="0057057A">
        <w:rPr>
          <w:rFonts w:ascii="Arial" w:hAnsi="Arial" w:cs="Arial"/>
          <w:sz w:val="24"/>
          <w:szCs w:val="24"/>
        </w:rPr>
        <w:t>pendapatan</w:t>
      </w:r>
      <w:proofErr w:type="spellEnd"/>
      <w:r w:rsidRPr="0057057A">
        <w:rPr>
          <w:rFonts w:ascii="Arial" w:hAnsi="Arial" w:cs="Arial"/>
          <w:sz w:val="24"/>
          <w:szCs w:val="24"/>
        </w:rPr>
        <w:t xml:space="preserve"> yang </w:t>
      </w:r>
      <w:proofErr w:type="spellStart"/>
      <w:r w:rsidRPr="0057057A">
        <w:rPr>
          <w:rFonts w:ascii="Arial" w:hAnsi="Arial" w:cs="Arial"/>
          <w:sz w:val="24"/>
          <w:szCs w:val="24"/>
        </w:rPr>
        <w:t>cukup</w:t>
      </w:r>
      <w:proofErr w:type="spellEnd"/>
      <w:r w:rsidRPr="0057057A">
        <w:rPr>
          <w:rFonts w:ascii="Arial" w:hAnsi="Arial" w:cs="Arial"/>
          <w:sz w:val="24"/>
          <w:szCs w:val="24"/>
        </w:rPr>
        <w:t xml:space="preserve"> </w:t>
      </w:r>
      <w:proofErr w:type="spellStart"/>
      <w:r w:rsidRPr="0057057A">
        <w:rPr>
          <w:rFonts w:ascii="Arial" w:hAnsi="Arial" w:cs="Arial"/>
          <w:sz w:val="24"/>
          <w:szCs w:val="24"/>
        </w:rPr>
        <w:t>rendah</w:t>
      </w:r>
      <w:proofErr w:type="spellEnd"/>
      <w:r w:rsidRPr="0057057A">
        <w:rPr>
          <w:rFonts w:ascii="Arial" w:hAnsi="Arial" w:cs="Arial"/>
          <w:sz w:val="24"/>
          <w:szCs w:val="24"/>
        </w:rPr>
        <w:t xml:space="preserve">. </w:t>
      </w:r>
      <w:proofErr w:type="spellStart"/>
      <w:r w:rsidRPr="0057057A">
        <w:rPr>
          <w:rFonts w:ascii="Arial" w:hAnsi="Arial" w:cs="Arial"/>
          <w:sz w:val="24"/>
          <w:szCs w:val="24"/>
        </w:rPr>
        <w:t>Kasus</w:t>
      </w:r>
      <w:proofErr w:type="spellEnd"/>
      <w:r w:rsidRPr="0057057A">
        <w:rPr>
          <w:rFonts w:ascii="Arial" w:hAnsi="Arial" w:cs="Arial"/>
          <w:sz w:val="24"/>
          <w:szCs w:val="24"/>
        </w:rPr>
        <w:t xml:space="preserve"> </w:t>
      </w:r>
      <w:r w:rsidRPr="0057057A">
        <w:rPr>
          <w:rFonts w:ascii="Arial" w:hAnsi="Arial" w:cs="Arial"/>
          <w:i/>
          <w:sz w:val="24"/>
          <w:szCs w:val="24"/>
        </w:rPr>
        <w:t xml:space="preserve">stunting </w:t>
      </w:r>
      <w:r w:rsidRPr="0057057A">
        <w:rPr>
          <w:rFonts w:ascii="Arial" w:hAnsi="Arial" w:cs="Arial"/>
          <w:sz w:val="24"/>
          <w:szCs w:val="24"/>
        </w:rPr>
        <w:t xml:space="preserve">di </w:t>
      </w:r>
      <w:proofErr w:type="spellStart"/>
      <w:r w:rsidRPr="0057057A">
        <w:rPr>
          <w:rFonts w:ascii="Arial" w:hAnsi="Arial" w:cs="Arial"/>
          <w:sz w:val="24"/>
          <w:szCs w:val="24"/>
        </w:rPr>
        <w:t>daerah</w:t>
      </w:r>
      <w:proofErr w:type="spellEnd"/>
      <w:r w:rsidRPr="0057057A">
        <w:rPr>
          <w:rFonts w:ascii="Arial" w:hAnsi="Arial" w:cs="Arial"/>
          <w:sz w:val="24"/>
          <w:szCs w:val="24"/>
        </w:rPr>
        <w:t xml:space="preserve"> </w:t>
      </w:r>
      <w:proofErr w:type="spellStart"/>
      <w:r w:rsidRPr="0057057A">
        <w:rPr>
          <w:rFonts w:ascii="Arial" w:hAnsi="Arial" w:cs="Arial"/>
          <w:sz w:val="24"/>
          <w:szCs w:val="24"/>
        </w:rPr>
        <w:t>tersebut</w:t>
      </w:r>
      <w:proofErr w:type="spellEnd"/>
      <w:r w:rsidRPr="0057057A">
        <w:rPr>
          <w:rFonts w:ascii="Arial" w:hAnsi="Arial" w:cs="Arial"/>
          <w:sz w:val="24"/>
          <w:szCs w:val="24"/>
        </w:rPr>
        <w:t xml:space="preserve">, </w:t>
      </w:r>
      <w:proofErr w:type="spellStart"/>
      <w:r w:rsidRPr="0057057A">
        <w:rPr>
          <w:rFonts w:ascii="Arial" w:hAnsi="Arial" w:cs="Arial"/>
          <w:sz w:val="24"/>
          <w:szCs w:val="24"/>
        </w:rPr>
        <w:t>lebih</w:t>
      </w:r>
      <w:proofErr w:type="spellEnd"/>
      <w:r w:rsidRPr="0057057A">
        <w:rPr>
          <w:rFonts w:ascii="Arial" w:hAnsi="Arial" w:cs="Arial"/>
          <w:sz w:val="24"/>
          <w:szCs w:val="24"/>
        </w:rPr>
        <w:t xml:space="preserve"> </w:t>
      </w:r>
      <w:proofErr w:type="spellStart"/>
      <w:r w:rsidRPr="0057057A">
        <w:rPr>
          <w:rFonts w:ascii="Arial" w:hAnsi="Arial" w:cs="Arial"/>
          <w:sz w:val="24"/>
          <w:szCs w:val="24"/>
        </w:rPr>
        <w:t>tepatnya</w:t>
      </w:r>
      <w:proofErr w:type="spellEnd"/>
      <w:r w:rsidRPr="0057057A">
        <w:rPr>
          <w:rFonts w:ascii="Arial" w:hAnsi="Arial" w:cs="Arial"/>
          <w:sz w:val="24"/>
          <w:szCs w:val="24"/>
        </w:rPr>
        <w:t xml:space="preserve"> pada wilayah </w:t>
      </w:r>
      <w:proofErr w:type="spellStart"/>
      <w:r w:rsidRPr="0057057A">
        <w:rPr>
          <w:rFonts w:ascii="Arial" w:hAnsi="Arial" w:cs="Arial"/>
          <w:sz w:val="24"/>
          <w:szCs w:val="24"/>
        </w:rPr>
        <w:t>kerja</w:t>
      </w:r>
      <w:proofErr w:type="spellEnd"/>
      <w:r w:rsidRPr="0057057A">
        <w:rPr>
          <w:rFonts w:ascii="Arial" w:hAnsi="Arial" w:cs="Arial"/>
          <w:sz w:val="24"/>
          <w:szCs w:val="24"/>
        </w:rPr>
        <w:t xml:space="preserve"> </w:t>
      </w:r>
      <w:proofErr w:type="spellStart"/>
      <w:r w:rsidRPr="0057057A">
        <w:rPr>
          <w:rFonts w:ascii="Arial" w:hAnsi="Arial" w:cs="Arial"/>
          <w:sz w:val="24"/>
          <w:szCs w:val="24"/>
        </w:rPr>
        <w:t>puskesmas</w:t>
      </w:r>
      <w:proofErr w:type="spellEnd"/>
      <w:r w:rsidRPr="0057057A">
        <w:rPr>
          <w:rFonts w:ascii="Arial" w:hAnsi="Arial" w:cs="Arial"/>
          <w:sz w:val="24"/>
          <w:szCs w:val="24"/>
        </w:rPr>
        <w:t xml:space="preserve"> Tanak Beak </w:t>
      </w:r>
      <w:proofErr w:type="spellStart"/>
      <w:r w:rsidRPr="0057057A">
        <w:rPr>
          <w:rFonts w:ascii="Arial" w:hAnsi="Arial" w:cs="Arial"/>
          <w:sz w:val="24"/>
          <w:szCs w:val="24"/>
        </w:rPr>
        <w:t>memiliki</w:t>
      </w:r>
      <w:proofErr w:type="spellEnd"/>
      <w:r w:rsidRPr="0057057A">
        <w:rPr>
          <w:rFonts w:ascii="Arial" w:hAnsi="Arial" w:cs="Arial"/>
          <w:sz w:val="24"/>
          <w:szCs w:val="24"/>
        </w:rPr>
        <w:t xml:space="preserve"> </w:t>
      </w:r>
      <w:proofErr w:type="spellStart"/>
      <w:r w:rsidRPr="0057057A">
        <w:rPr>
          <w:rFonts w:ascii="Arial" w:hAnsi="Arial" w:cs="Arial"/>
          <w:sz w:val="24"/>
          <w:szCs w:val="24"/>
        </w:rPr>
        <w:t>angka</w:t>
      </w:r>
      <w:proofErr w:type="spellEnd"/>
      <w:r w:rsidRPr="0057057A">
        <w:rPr>
          <w:rFonts w:ascii="Arial" w:hAnsi="Arial" w:cs="Arial"/>
          <w:sz w:val="24"/>
          <w:szCs w:val="24"/>
        </w:rPr>
        <w:t xml:space="preserve"> yang </w:t>
      </w:r>
      <w:proofErr w:type="spellStart"/>
      <w:r w:rsidRPr="0057057A">
        <w:rPr>
          <w:rFonts w:ascii="Arial" w:hAnsi="Arial" w:cs="Arial"/>
          <w:sz w:val="24"/>
          <w:szCs w:val="24"/>
        </w:rPr>
        <w:t>tinggi</w:t>
      </w:r>
      <w:proofErr w:type="spellEnd"/>
      <w:r w:rsidRPr="0057057A">
        <w:rPr>
          <w:rFonts w:ascii="Arial" w:hAnsi="Arial" w:cs="Arial"/>
          <w:sz w:val="24"/>
          <w:szCs w:val="24"/>
        </w:rPr>
        <w:t xml:space="preserve"> </w:t>
      </w:r>
      <w:proofErr w:type="spellStart"/>
      <w:r w:rsidRPr="0057057A">
        <w:rPr>
          <w:rFonts w:ascii="Arial" w:hAnsi="Arial" w:cs="Arial"/>
          <w:sz w:val="24"/>
          <w:szCs w:val="24"/>
        </w:rPr>
        <w:lastRenderedPageBreak/>
        <w:t>yaitu</w:t>
      </w:r>
      <w:proofErr w:type="spellEnd"/>
      <w:r w:rsidRPr="0057057A">
        <w:rPr>
          <w:rFonts w:ascii="Arial" w:hAnsi="Arial" w:cs="Arial"/>
          <w:sz w:val="24"/>
          <w:szCs w:val="24"/>
        </w:rPr>
        <w:t xml:space="preserve"> 35%, </w:t>
      </w:r>
      <w:proofErr w:type="spellStart"/>
      <w:r w:rsidRPr="0057057A">
        <w:rPr>
          <w:rFonts w:ascii="Arial" w:hAnsi="Arial" w:cs="Arial"/>
          <w:sz w:val="24"/>
          <w:szCs w:val="24"/>
        </w:rPr>
        <w:t>sehingga</w:t>
      </w:r>
      <w:proofErr w:type="spellEnd"/>
      <w:r w:rsidRPr="0057057A">
        <w:rPr>
          <w:rFonts w:ascii="Arial" w:hAnsi="Arial" w:cs="Arial"/>
          <w:sz w:val="24"/>
          <w:szCs w:val="24"/>
        </w:rPr>
        <w:t xml:space="preserve"> </w:t>
      </w:r>
      <w:proofErr w:type="spellStart"/>
      <w:r w:rsidRPr="0057057A">
        <w:rPr>
          <w:rFonts w:ascii="Arial" w:hAnsi="Arial" w:cs="Arial"/>
          <w:sz w:val="24"/>
          <w:szCs w:val="24"/>
        </w:rPr>
        <w:t>dapat</w:t>
      </w:r>
      <w:proofErr w:type="spellEnd"/>
      <w:r w:rsidRPr="0057057A">
        <w:rPr>
          <w:rFonts w:ascii="Arial" w:hAnsi="Arial" w:cs="Arial"/>
          <w:sz w:val="24"/>
          <w:szCs w:val="24"/>
        </w:rPr>
        <w:t xml:space="preserve"> </w:t>
      </w:r>
      <w:proofErr w:type="spellStart"/>
      <w:r w:rsidRPr="0057057A">
        <w:rPr>
          <w:rFonts w:ascii="Arial" w:hAnsi="Arial" w:cs="Arial"/>
          <w:sz w:val="24"/>
          <w:szCs w:val="24"/>
        </w:rPr>
        <w:t>berpotensi</w:t>
      </w:r>
      <w:proofErr w:type="spellEnd"/>
      <w:r w:rsidRPr="0057057A">
        <w:rPr>
          <w:rFonts w:ascii="Arial" w:hAnsi="Arial" w:cs="Arial"/>
          <w:sz w:val="24"/>
          <w:szCs w:val="24"/>
        </w:rPr>
        <w:t xml:space="preserve"> </w:t>
      </w:r>
      <w:proofErr w:type="spellStart"/>
      <w:r w:rsidRPr="0057057A">
        <w:rPr>
          <w:rFonts w:ascii="Arial" w:hAnsi="Arial" w:cs="Arial"/>
          <w:sz w:val="24"/>
          <w:szCs w:val="24"/>
        </w:rPr>
        <w:t>memiliki</w:t>
      </w:r>
      <w:proofErr w:type="spellEnd"/>
      <w:r w:rsidRPr="0057057A">
        <w:rPr>
          <w:rFonts w:ascii="Arial" w:hAnsi="Arial" w:cs="Arial"/>
          <w:sz w:val="24"/>
          <w:szCs w:val="24"/>
        </w:rPr>
        <w:t xml:space="preserve"> </w:t>
      </w:r>
      <w:proofErr w:type="spellStart"/>
      <w:r w:rsidRPr="0057057A">
        <w:rPr>
          <w:rFonts w:ascii="Arial" w:hAnsi="Arial" w:cs="Arial"/>
          <w:sz w:val="24"/>
          <w:szCs w:val="24"/>
        </w:rPr>
        <w:t>dampak</w:t>
      </w:r>
      <w:proofErr w:type="spellEnd"/>
      <w:r w:rsidRPr="0057057A">
        <w:rPr>
          <w:rFonts w:ascii="Arial" w:hAnsi="Arial" w:cs="Arial"/>
          <w:sz w:val="24"/>
          <w:szCs w:val="24"/>
        </w:rPr>
        <w:t xml:space="preserve"> yang </w:t>
      </w:r>
      <w:proofErr w:type="spellStart"/>
      <w:r w:rsidRPr="0057057A">
        <w:rPr>
          <w:rFonts w:ascii="Arial" w:hAnsi="Arial" w:cs="Arial"/>
          <w:sz w:val="24"/>
          <w:szCs w:val="24"/>
        </w:rPr>
        <w:t>serius</w:t>
      </w:r>
      <w:proofErr w:type="spellEnd"/>
      <w:r w:rsidRPr="0057057A">
        <w:rPr>
          <w:rFonts w:ascii="Arial" w:hAnsi="Arial" w:cs="Arial"/>
          <w:sz w:val="24"/>
          <w:szCs w:val="24"/>
        </w:rPr>
        <w:t xml:space="preserve"> </w:t>
      </w:r>
      <w:proofErr w:type="spellStart"/>
      <w:r w:rsidRPr="0057057A">
        <w:rPr>
          <w:rFonts w:ascii="Arial" w:hAnsi="Arial" w:cs="Arial"/>
          <w:sz w:val="24"/>
          <w:szCs w:val="24"/>
        </w:rPr>
        <w:t>bagi</w:t>
      </w:r>
      <w:proofErr w:type="spellEnd"/>
      <w:r w:rsidRPr="0057057A">
        <w:rPr>
          <w:rFonts w:ascii="Arial" w:hAnsi="Arial" w:cs="Arial"/>
          <w:sz w:val="24"/>
          <w:szCs w:val="24"/>
        </w:rPr>
        <w:t xml:space="preserve"> </w:t>
      </w:r>
      <w:proofErr w:type="spellStart"/>
      <w:r w:rsidRPr="0057057A">
        <w:rPr>
          <w:rFonts w:ascii="Arial" w:hAnsi="Arial" w:cs="Arial"/>
          <w:sz w:val="24"/>
          <w:szCs w:val="24"/>
        </w:rPr>
        <w:t>pertumbuhan</w:t>
      </w:r>
      <w:proofErr w:type="spellEnd"/>
      <w:r w:rsidRPr="0057057A">
        <w:rPr>
          <w:rFonts w:ascii="Arial" w:hAnsi="Arial" w:cs="Arial"/>
          <w:sz w:val="24"/>
          <w:szCs w:val="24"/>
        </w:rPr>
        <w:t xml:space="preserve"> dan </w:t>
      </w:r>
      <w:proofErr w:type="spellStart"/>
      <w:r w:rsidRPr="0057057A">
        <w:rPr>
          <w:rFonts w:ascii="Arial" w:hAnsi="Arial" w:cs="Arial"/>
          <w:sz w:val="24"/>
          <w:szCs w:val="24"/>
        </w:rPr>
        <w:t>perkembangan</w:t>
      </w:r>
      <w:proofErr w:type="spellEnd"/>
      <w:r w:rsidRPr="0057057A">
        <w:rPr>
          <w:rFonts w:ascii="Arial" w:hAnsi="Arial" w:cs="Arial"/>
          <w:sz w:val="24"/>
          <w:szCs w:val="24"/>
        </w:rPr>
        <w:t xml:space="preserve"> </w:t>
      </w:r>
      <w:proofErr w:type="spellStart"/>
      <w:r w:rsidRPr="0057057A">
        <w:rPr>
          <w:rFonts w:ascii="Arial" w:hAnsi="Arial" w:cs="Arial"/>
          <w:sz w:val="24"/>
          <w:szCs w:val="24"/>
        </w:rPr>
        <w:t>anak</w:t>
      </w:r>
      <w:proofErr w:type="spellEnd"/>
      <w:r w:rsidRPr="0057057A">
        <w:rPr>
          <w:rFonts w:ascii="Arial" w:hAnsi="Arial" w:cs="Arial"/>
          <w:sz w:val="24"/>
          <w:szCs w:val="24"/>
        </w:rPr>
        <w:t xml:space="preserve">. </w:t>
      </w:r>
      <w:r w:rsidR="004265F4" w:rsidRPr="004265F4">
        <w:rPr>
          <w:rFonts w:ascii="Arial" w:hAnsi="Arial" w:cs="Arial"/>
          <w:sz w:val="24"/>
          <w:szCs w:val="24"/>
        </w:rPr>
        <w:t xml:space="preserve">Oleh </w:t>
      </w:r>
      <w:proofErr w:type="spellStart"/>
      <w:r w:rsidR="004265F4" w:rsidRPr="004265F4">
        <w:rPr>
          <w:rFonts w:ascii="Arial" w:hAnsi="Arial" w:cs="Arial"/>
          <w:sz w:val="24"/>
          <w:szCs w:val="24"/>
        </w:rPr>
        <w:t>karena</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itu</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penelitian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ini</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bertujuan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untuk</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menganalisis</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hubungan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antara</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pendidikan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ibu</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pendapatan</w:t>
      </w:r>
      <w:proofErr w:type="spellEnd"/>
      <w:r w:rsidR="004265F4" w:rsidRPr="004265F4">
        <w:rPr>
          <w:rFonts w:ascii="Arial" w:hAnsi="Arial" w:cs="Arial"/>
          <w:sz w:val="24"/>
          <w:szCs w:val="24"/>
        </w:rPr>
        <w:t xml:space="preserve"> orang </w:t>
      </w:r>
      <w:proofErr w:type="spellStart"/>
      <w:r w:rsidR="004265F4" w:rsidRPr="004265F4">
        <w:rPr>
          <w:rFonts w:ascii="Arial" w:hAnsi="Arial" w:cs="Arial"/>
          <w:sz w:val="24"/>
          <w:szCs w:val="24"/>
        </w:rPr>
        <w:t>tua</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tinggi</w:t>
      </w:r>
      <w:proofErr w:type="spellEnd"/>
      <w:r w:rsidR="004265F4" w:rsidRPr="004265F4">
        <w:rPr>
          <w:rFonts w:ascii="Arial" w:hAnsi="Arial" w:cs="Arial"/>
          <w:sz w:val="24"/>
          <w:szCs w:val="24"/>
        </w:rPr>
        <w:t xml:space="preserve"> badan orang </w:t>
      </w:r>
      <w:proofErr w:type="spellStart"/>
      <w:r w:rsidR="004265F4" w:rsidRPr="004265F4">
        <w:rPr>
          <w:rFonts w:ascii="Arial" w:hAnsi="Arial" w:cs="Arial"/>
          <w:sz w:val="24"/>
          <w:szCs w:val="24"/>
        </w:rPr>
        <w:t>tua</w:t>
      </w:r>
      <w:proofErr w:type="spellEnd"/>
      <w:r w:rsidR="004265F4" w:rsidRPr="004265F4">
        <w:rPr>
          <w:rFonts w:ascii="Arial" w:hAnsi="Arial" w:cs="Arial"/>
          <w:sz w:val="24"/>
          <w:szCs w:val="24"/>
        </w:rPr>
        <w:t xml:space="preserve">, dan </w:t>
      </w:r>
      <w:proofErr w:type="spellStart"/>
      <w:r w:rsidR="004265F4" w:rsidRPr="004265F4">
        <w:rPr>
          <w:rFonts w:ascii="Arial" w:hAnsi="Arial" w:cs="Arial"/>
          <w:sz w:val="24"/>
          <w:szCs w:val="24"/>
        </w:rPr>
        <w:t>pola</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pemberian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makan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dengan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kejadian</w:t>
      </w:r>
      <w:proofErr w:type="spellEnd"/>
      <w:r w:rsidR="004265F4" w:rsidRPr="004265F4">
        <w:rPr>
          <w:rFonts w:ascii="Arial" w:hAnsi="Arial" w:cs="Arial"/>
          <w:sz w:val="24"/>
          <w:szCs w:val="24"/>
        </w:rPr>
        <w:t xml:space="preserve"> stunting pada </w:t>
      </w:r>
      <w:proofErr w:type="spellStart"/>
      <w:r w:rsidR="004265F4" w:rsidRPr="004265F4">
        <w:rPr>
          <w:rFonts w:ascii="Arial" w:hAnsi="Arial" w:cs="Arial"/>
          <w:sz w:val="24"/>
          <w:szCs w:val="24"/>
        </w:rPr>
        <w:t>balita</w:t>
      </w:r>
      <w:proofErr w:type="spellEnd"/>
      <w:r w:rsidR="004265F4" w:rsidRPr="004265F4">
        <w:rPr>
          <w:rFonts w:ascii="Arial" w:hAnsi="Arial" w:cs="Arial"/>
          <w:sz w:val="24"/>
          <w:szCs w:val="24"/>
        </w:rPr>
        <w:t xml:space="preserve"> di wilayah </w:t>
      </w:r>
      <w:proofErr w:type="spellStart"/>
      <w:r w:rsidR="004265F4" w:rsidRPr="004265F4">
        <w:rPr>
          <w:rFonts w:ascii="Arial" w:hAnsi="Arial" w:cs="Arial"/>
          <w:sz w:val="24"/>
          <w:szCs w:val="24"/>
        </w:rPr>
        <w:t>kerja</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Puskesmas</w:t>
      </w:r>
      <w:proofErr w:type="spellEnd"/>
      <w:r w:rsidR="004265F4" w:rsidRPr="004265F4">
        <w:rPr>
          <w:rFonts w:ascii="Arial" w:hAnsi="Arial" w:cs="Arial"/>
          <w:sz w:val="24"/>
          <w:szCs w:val="24"/>
        </w:rPr>
        <w:t xml:space="preserve"> Tanak Beak.</w:t>
      </w:r>
    </w:p>
    <w:p w14:paraId="16A2BCFC" w14:textId="6DA1507E" w:rsidR="00023543" w:rsidRPr="00023543" w:rsidRDefault="0074520C" w:rsidP="00023543">
      <w:pPr>
        <w:spacing w:after="120" w:line="240" w:lineRule="auto"/>
        <w:ind w:firstLine="720"/>
        <w:jc w:val="both"/>
        <w:rPr>
          <w:rFonts w:ascii="Arial" w:hAnsi="Arial" w:cs="Arial"/>
          <w:sz w:val="24"/>
          <w:szCs w:val="24"/>
        </w:rPr>
      </w:pPr>
      <w:proofErr w:type="spellStart"/>
      <w:r w:rsidRPr="00023543">
        <w:rPr>
          <w:rFonts w:ascii="Arial" w:hAnsi="Arial" w:cs="Arial"/>
          <w:sz w:val="24"/>
          <w:szCs w:val="24"/>
        </w:rPr>
        <w:t>Penelitian</w:t>
      </w:r>
      <w:proofErr w:type="spellEnd"/>
      <w:r w:rsidRPr="00023543">
        <w:rPr>
          <w:rFonts w:ascii="Arial" w:hAnsi="Arial" w:cs="Arial"/>
          <w:sz w:val="24"/>
          <w:szCs w:val="24"/>
        </w:rPr>
        <w:t xml:space="preserve"> </w:t>
      </w:r>
      <w:proofErr w:type="spellStart"/>
      <w:r w:rsidRPr="00023543">
        <w:rPr>
          <w:rFonts w:ascii="Arial" w:hAnsi="Arial" w:cs="Arial"/>
          <w:sz w:val="24"/>
          <w:szCs w:val="24"/>
        </w:rPr>
        <w:t>ini</w:t>
      </w:r>
      <w:proofErr w:type="spellEnd"/>
      <w:r w:rsidRPr="00023543">
        <w:rPr>
          <w:rFonts w:ascii="Arial" w:hAnsi="Arial" w:cs="Arial"/>
          <w:sz w:val="24"/>
          <w:szCs w:val="24"/>
        </w:rPr>
        <w:t xml:space="preserve"> </w:t>
      </w:r>
      <w:proofErr w:type="spellStart"/>
      <w:r w:rsidRPr="00023543">
        <w:rPr>
          <w:rFonts w:ascii="Arial" w:hAnsi="Arial" w:cs="Arial"/>
          <w:sz w:val="24"/>
          <w:szCs w:val="24"/>
        </w:rPr>
        <w:t>bertujuan</w:t>
      </w:r>
      <w:proofErr w:type="spellEnd"/>
      <w:r w:rsidRPr="00023543">
        <w:rPr>
          <w:rFonts w:ascii="Arial" w:hAnsi="Arial" w:cs="Arial"/>
          <w:sz w:val="24"/>
          <w:szCs w:val="24"/>
        </w:rPr>
        <w:t xml:space="preserve"> </w:t>
      </w:r>
      <w:proofErr w:type="spellStart"/>
      <w:r w:rsidRPr="00023543">
        <w:rPr>
          <w:rFonts w:ascii="Arial" w:hAnsi="Arial" w:cs="Arial"/>
          <w:sz w:val="24"/>
          <w:szCs w:val="24"/>
        </w:rPr>
        <w:t>untuk</w:t>
      </w:r>
      <w:proofErr w:type="spellEnd"/>
      <w:r w:rsidRPr="00023543">
        <w:rPr>
          <w:rFonts w:ascii="Arial" w:hAnsi="Arial" w:cs="Arial"/>
          <w:sz w:val="24"/>
          <w:szCs w:val="24"/>
        </w:rPr>
        <w:t xml:space="preserve"> </w:t>
      </w:r>
      <w:proofErr w:type="spellStart"/>
      <w:r w:rsidR="00023543" w:rsidRPr="00023543">
        <w:rPr>
          <w:rFonts w:ascii="Arial" w:hAnsi="Arial" w:cs="Arial"/>
          <w:sz w:val="24"/>
          <w:szCs w:val="24"/>
        </w:rPr>
        <w:t>mengidentifikasi</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kejadian</w:t>
      </w:r>
      <w:proofErr w:type="spellEnd"/>
      <w:r w:rsidR="00023543" w:rsidRPr="00023543">
        <w:rPr>
          <w:rFonts w:ascii="Arial" w:hAnsi="Arial" w:cs="Arial"/>
          <w:sz w:val="24"/>
          <w:szCs w:val="24"/>
        </w:rPr>
        <w:t xml:space="preserve"> </w:t>
      </w:r>
      <w:r w:rsidR="00023543" w:rsidRPr="00023543">
        <w:rPr>
          <w:rFonts w:ascii="Arial" w:hAnsi="Arial" w:cs="Arial"/>
          <w:i/>
          <w:sz w:val="24"/>
          <w:szCs w:val="24"/>
        </w:rPr>
        <w:t>stunting</w:t>
      </w:r>
      <w:r w:rsidR="00023543" w:rsidRPr="00023543">
        <w:rPr>
          <w:rFonts w:ascii="Arial" w:hAnsi="Arial" w:cs="Arial"/>
          <w:iCs/>
          <w:sz w:val="24"/>
          <w:szCs w:val="24"/>
        </w:rPr>
        <w:t xml:space="preserve">, </w:t>
      </w:r>
      <w:proofErr w:type="spellStart"/>
      <w:r w:rsidR="00023543" w:rsidRPr="00023543">
        <w:rPr>
          <w:rFonts w:ascii="Arial" w:hAnsi="Arial" w:cs="Arial"/>
          <w:sz w:val="24"/>
          <w:szCs w:val="24"/>
        </w:rPr>
        <w:t>tingkat</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pendidikan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ibu</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pendapatan</w:t>
      </w:r>
      <w:proofErr w:type="spellEnd"/>
      <w:r w:rsidR="00023543" w:rsidRPr="00023543">
        <w:rPr>
          <w:rFonts w:ascii="Arial" w:hAnsi="Arial" w:cs="Arial"/>
          <w:sz w:val="24"/>
          <w:szCs w:val="24"/>
        </w:rPr>
        <w:t xml:space="preserve"> orang </w:t>
      </w:r>
      <w:proofErr w:type="spellStart"/>
      <w:r w:rsidR="00023543" w:rsidRPr="00023543">
        <w:rPr>
          <w:rFonts w:ascii="Arial" w:hAnsi="Arial" w:cs="Arial"/>
          <w:sz w:val="24"/>
          <w:szCs w:val="24"/>
        </w:rPr>
        <w:t>tua</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tinggi</w:t>
      </w:r>
      <w:proofErr w:type="spellEnd"/>
      <w:r w:rsidR="00023543" w:rsidRPr="00023543">
        <w:rPr>
          <w:rFonts w:ascii="Arial" w:hAnsi="Arial" w:cs="Arial"/>
          <w:sz w:val="24"/>
          <w:szCs w:val="24"/>
        </w:rPr>
        <w:t xml:space="preserve"> badan orang </w:t>
      </w:r>
      <w:proofErr w:type="spellStart"/>
      <w:r w:rsidR="00023543" w:rsidRPr="00023543">
        <w:rPr>
          <w:rFonts w:ascii="Arial" w:hAnsi="Arial" w:cs="Arial"/>
          <w:sz w:val="24"/>
          <w:szCs w:val="24"/>
        </w:rPr>
        <w:t>tua</w:t>
      </w:r>
      <w:proofErr w:type="spellEnd"/>
      <w:r w:rsidR="00023543" w:rsidRPr="00023543">
        <w:rPr>
          <w:rFonts w:ascii="Arial" w:hAnsi="Arial" w:cs="Arial"/>
          <w:sz w:val="24"/>
          <w:szCs w:val="24"/>
        </w:rPr>
        <w:t xml:space="preserve">, dan </w:t>
      </w:r>
      <w:proofErr w:type="spellStart"/>
      <w:r w:rsidR="00023543" w:rsidRPr="00023543">
        <w:rPr>
          <w:rFonts w:ascii="Arial" w:hAnsi="Arial" w:cs="Arial"/>
          <w:sz w:val="24"/>
          <w:szCs w:val="24"/>
        </w:rPr>
        <w:t>pola</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pemberian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makan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serta</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menganalisis</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hubungan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tingkat</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pendidikan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ibu</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pendapatan</w:t>
      </w:r>
      <w:proofErr w:type="spellEnd"/>
      <w:r w:rsidR="00023543" w:rsidRPr="00023543">
        <w:rPr>
          <w:rFonts w:ascii="Arial" w:hAnsi="Arial" w:cs="Arial"/>
          <w:sz w:val="24"/>
          <w:szCs w:val="24"/>
        </w:rPr>
        <w:t xml:space="preserve"> orang </w:t>
      </w:r>
      <w:proofErr w:type="spellStart"/>
      <w:r w:rsidR="00023543" w:rsidRPr="00023543">
        <w:rPr>
          <w:rFonts w:ascii="Arial" w:hAnsi="Arial" w:cs="Arial"/>
          <w:sz w:val="24"/>
          <w:szCs w:val="24"/>
        </w:rPr>
        <w:t>tua</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tinggi</w:t>
      </w:r>
      <w:proofErr w:type="spellEnd"/>
      <w:r w:rsidR="00023543" w:rsidRPr="00023543">
        <w:rPr>
          <w:rFonts w:ascii="Arial" w:hAnsi="Arial" w:cs="Arial"/>
          <w:sz w:val="24"/>
          <w:szCs w:val="24"/>
        </w:rPr>
        <w:t xml:space="preserve"> badan orang </w:t>
      </w:r>
      <w:proofErr w:type="spellStart"/>
      <w:r w:rsidR="00023543" w:rsidRPr="00023543">
        <w:rPr>
          <w:rFonts w:ascii="Arial" w:hAnsi="Arial" w:cs="Arial"/>
          <w:sz w:val="24"/>
          <w:szCs w:val="24"/>
        </w:rPr>
        <w:t>tua</w:t>
      </w:r>
      <w:proofErr w:type="spellEnd"/>
      <w:r w:rsidR="00023543" w:rsidRPr="00023543">
        <w:rPr>
          <w:rFonts w:ascii="Arial" w:hAnsi="Arial" w:cs="Arial"/>
          <w:sz w:val="24"/>
          <w:szCs w:val="24"/>
        </w:rPr>
        <w:t xml:space="preserve">, dan </w:t>
      </w:r>
      <w:proofErr w:type="spellStart"/>
      <w:r w:rsidR="00023543" w:rsidRPr="00023543">
        <w:rPr>
          <w:rFonts w:ascii="Arial" w:hAnsi="Arial" w:cs="Arial"/>
          <w:sz w:val="24"/>
          <w:szCs w:val="24"/>
        </w:rPr>
        <w:t>pola</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pemberian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makan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dengan</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kasus</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terjadinya</w:t>
      </w:r>
      <w:proofErr w:type="spellEnd"/>
      <w:r w:rsidR="00023543" w:rsidRPr="00023543">
        <w:rPr>
          <w:rFonts w:ascii="Arial" w:hAnsi="Arial" w:cs="Arial"/>
          <w:sz w:val="24"/>
          <w:szCs w:val="24"/>
        </w:rPr>
        <w:t xml:space="preserve"> </w:t>
      </w:r>
      <w:r w:rsidR="00023543" w:rsidRPr="00023543">
        <w:rPr>
          <w:rFonts w:ascii="Arial" w:hAnsi="Arial" w:cs="Arial"/>
          <w:i/>
          <w:sz w:val="24"/>
          <w:szCs w:val="24"/>
        </w:rPr>
        <w:t>stunting</w:t>
      </w:r>
      <w:r w:rsidR="00023543" w:rsidRPr="00023543">
        <w:rPr>
          <w:rFonts w:ascii="Arial" w:hAnsi="Arial" w:cs="Arial"/>
          <w:sz w:val="24"/>
          <w:szCs w:val="24"/>
        </w:rPr>
        <w:t xml:space="preserve"> pada </w:t>
      </w:r>
      <w:proofErr w:type="spellStart"/>
      <w:r w:rsidR="00023543" w:rsidRPr="00023543">
        <w:rPr>
          <w:rFonts w:ascii="Arial" w:hAnsi="Arial" w:cs="Arial"/>
          <w:sz w:val="24"/>
          <w:szCs w:val="24"/>
        </w:rPr>
        <w:t>balita</w:t>
      </w:r>
      <w:proofErr w:type="spellEnd"/>
      <w:r w:rsidR="00023543" w:rsidRPr="00023543">
        <w:rPr>
          <w:rFonts w:ascii="Arial" w:hAnsi="Arial" w:cs="Arial"/>
          <w:sz w:val="24"/>
          <w:szCs w:val="24"/>
        </w:rPr>
        <w:t xml:space="preserve"> di wilayah </w:t>
      </w:r>
      <w:proofErr w:type="spellStart"/>
      <w:r w:rsidR="00023543" w:rsidRPr="00023543">
        <w:rPr>
          <w:rFonts w:ascii="Arial" w:hAnsi="Arial" w:cs="Arial"/>
          <w:sz w:val="24"/>
          <w:szCs w:val="24"/>
        </w:rPr>
        <w:t>kerja</w:t>
      </w:r>
      <w:proofErr w:type="spellEnd"/>
      <w:r w:rsidR="00023543" w:rsidRPr="00023543">
        <w:rPr>
          <w:rFonts w:ascii="Arial" w:hAnsi="Arial" w:cs="Arial"/>
          <w:sz w:val="24"/>
          <w:szCs w:val="24"/>
        </w:rPr>
        <w:t xml:space="preserve"> </w:t>
      </w:r>
      <w:proofErr w:type="spellStart"/>
      <w:r w:rsidR="00023543" w:rsidRPr="00023543">
        <w:rPr>
          <w:rFonts w:ascii="Arial" w:hAnsi="Arial" w:cs="Arial"/>
          <w:sz w:val="24"/>
          <w:szCs w:val="24"/>
        </w:rPr>
        <w:t>puskesmas</w:t>
      </w:r>
      <w:proofErr w:type="spellEnd"/>
      <w:r w:rsidR="00023543" w:rsidRPr="00023543">
        <w:rPr>
          <w:rFonts w:ascii="Arial" w:hAnsi="Arial" w:cs="Arial"/>
          <w:sz w:val="24"/>
          <w:szCs w:val="24"/>
        </w:rPr>
        <w:t xml:space="preserve"> Tanak Beak, Lombok Tengah</w:t>
      </w:r>
      <w:r w:rsidR="00023543">
        <w:rPr>
          <w:rFonts w:ascii="Arial" w:hAnsi="Arial" w:cs="Arial"/>
          <w:sz w:val="24"/>
          <w:szCs w:val="24"/>
        </w:rPr>
        <w:t>.</w:t>
      </w:r>
    </w:p>
    <w:p w14:paraId="09D00BA5" w14:textId="77777777" w:rsidR="0057057A" w:rsidRPr="00F031A0" w:rsidRDefault="0057057A" w:rsidP="00023543">
      <w:pPr>
        <w:spacing w:after="120" w:line="240" w:lineRule="auto"/>
        <w:jc w:val="both"/>
        <w:rPr>
          <w:rFonts w:ascii="Arial" w:hAnsi="Arial" w:cs="Arial"/>
          <w:sz w:val="24"/>
          <w:szCs w:val="24"/>
        </w:rPr>
      </w:pPr>
    </w:p>
    <w:bookmarkEnd w:id="5"/>
    <w:p w14:paraId="68F0B424" w14:textId="778D7A3B" w:rsidR="00E77C3B" w:rsidRPr="00F031A0" w:rsidRDefault="00763446" w:rsidP="00F031A0">
      <w:pPr>
        <w:pStyle w:val="ListParagraph"/>
        <w:numPr>
          <w:ilvl w:val="0"/>
          <w:numId w:val="2"/>
        </w:numPr>
        <w:spacing w:after="120" w:line="240" w:lineRule="auto"/>
        <w:ind w:left="284" w:hanging="284"/>
        <w:jc w:val="both"/>
        <w:rPr>
          <w:rFonts w:ascii="Arial" w:hAnsi="Arial" w:cs="Arial"/>
          <w:b/>
          <w:sz w:val="24"/>
          <w:szCs w:val="24"/>
          <w:lang w:val="id-ID"/>
        </w:rPr>
      </w:pPr>
      <w:r w:rsidRPr="00F031A0">
        <w:rPr>
          <w:rFonts w:ascii="Arial" w:hAnsi="Arial" w:cs="Arial"/>
          <w:b/>
          <w:sz w:val="24"/>
          <w:szCs w:val="24"/>
          <w:lang w:val="id-ID"/>
        </w:rPr>
        <w:t>METODE</w:t>
      </w:r>
      <w:r w:rsidR="00981EAA" w:rsidRPr="00F031A0">
        <w:rPr>
          <w:rFonts w:ascii="Arial" w:hAnsi="Arial" w:cs="Arial"/>
          <w:i/>
          <w:sz w:val="24"/>
          <w:szCs w:val="24"/>
          <w:lang w:val="id-ID"/>
        </w:rPr>
        <w:t xml:space="preserve"> </w:t>
      </w:r>
    </w:p>
    <w:p w14:paraId="17119C6A" w14:textId="3B98ECAD" w:rsidR="00356591" w:rsidRPr="00F72BF2" w:rsidRDefault="00356591" w:rsidP="00F031A0">
      <w:pPr>
        <w:pStyle w:val="BodyText"/>
        <w:spacing w:line="240" w:lineRule="auto"/>
        <w:ind w:firstLine="567"/>
        <w:jc w:val="both"/>
        <w:rPr>
          <w:rFonts w:ascii="Arial" w:hAnsi="Arial" w:cs="Arial"/>
          <w:sz w:val="24"/>
          <w:szCs w:val="24"/>
          <w:lang w:val="id"/>
        </w:rPr>
      </w:pPr>
      <w:r w:rsidRPr="00F031A0">
        <w:rPr>
          <w:rFonts w:ascii="Arial" w:hAnsi="Arial" w:cs="Arial"/>
          <w:sz w:val="24"/>
          <w:szCs w:val="24"/>
        </w:rPr>
        <w:t xml:space="preserve">Jenis </w:t>
      </w:r>
      <w:proofErr w:type="spellStart"/>
      <w:r w:rsidRPr="00F031A0">
        <w:rPr>
          <w:rFonts w:ascii="Arial" w:hAnsi="Arial" w:cs="Arial"/>
          <w:sz w:val="24"/>
          <w:szCs w:val="24"/>
        </w:rPr>
        <w:t>penelitian</w:t>
      </w:r>
      <w:proofErr w:type="spellEnd"/>
      <w:r w:rsidRPr="00F031A0">
        <w:rPr>
          <w:rFonts w:ascii="Arial" w:hAnsi="Arial" w:cs="Arial"/>
          <w:sz w:val="24"/>
          <w:szCs w:val="24"/>
        </w:rPr>
        <w:t xml:space="preserve"> </w:t>
      </w:r>
      <w:proofErr w:type="spellStart"/>
      <w:r w:rsidRPr="00F031A0">
        <w:rPr>
          <w:rFonts w:ascii="Arial" w:hAnsi="Arial" w:cs="Arial"/>
          <w:sz w:val="24"/>
          <w:szCs w:val="24"/>
        </w:rPr>
        <w:t>ini</w:t>
      </w:r>
      <w:proofErr w:type="spellEnd"/>
      <w:r w:rsidRPr="00F031A0">
        <w:rPr>
          <w:rFonts w:ascii="Arial" w:hAnsi="Arial" w:cs="Arial"/>
          <w:sz w:val="24"/>
          <w:szCs w:val="24"/>
        </w:rPr>
        <w:t xml:space="preserve"> </w:t>
      </w:r>
      <w:proofErr w:type="spellStart"/>
      <w:r w:rsidR="00C14BD6" w:rsidRPr="00F031A0">
        <w:rPr>
          <w:rFonts w:ascii="Arial" w:hAnsi="Arial" w:cs="Arial"/>
          <w:sz w:val="24"/>
          <w:szCs w:val="24"/>
        </w:rPr>
        <w:t>kuantitatif</w:t>
      </w:r>
      <w:proofErr w:type="spellEnd"/>
      <w:r w:rsidR="00C14BD6" w:rsidRPr="00F031A0">
        <w:rPr>
          <w:rFonts w:ascii="Arial" w:hAnsi="Arial" w:cs="Arial"/>
          <w:sz w:val="24"/>
          <w:szCs w:val="24"/>
        </w:rPr>
        <w:t xml:space="preserve"> </w:t>
      </w:r>
      <w:proofErr w:type="spellStart"/>
      <w:r w:rsidR="00C14BD6" w:rsidRPr="00F031A0">
        <w:rPr>
          <w:rFonts w:ascii="Arial" w:hAnsi="Arial" w:cs="Arial"/>
          <w:sz w:val="24"/>
          <w:szCs w:val="24"/>
        </w:rPr>
        <w:t>analitik</w:t>
      </w:r>
      <w:proofErr w:type="spellEnd"/>
      <w:r w:rsidR="00C14BD6" w:rsidRPr="00F031A0">
        <w:rPr>
          <w:rFonts w:ascii="Arial" w:hAnsi="Arial" w:cs="Arial"/>
          <w:sz w:val="24"/>
          <w:szCs w:val="24"/>
        </w:rPr>
        <w:t xml:space="preserve"> </w:t>
      </w:r>
      <w:proofErr w:type="spellStart"/>
      <w:r w:rsidR="00C14BD6" w:rsidRPr="00F031A0">
        <w:rPr>
          <w:rFonts w:ascii="Arial" w:hAnsi="Arial" w:cs="Arial"/>
          <w:sz w:val="24"/>
          <w:szCs w:val="24"/>
        </w:rPr>
        <w:t>observasional</w:t>
      </w:r>
      <w:proofErr w:type="spellEnd"/>
      <w:r w:rsidR="00C14BD6" w:rsidRPr="00F031A0">
        <w:rPr>
          <w:rFonts w:ascii="Arial" w:hAnsi="Arial" w:cs="Arial"/>
          <w:sz w:val="24"/>
          <w:szCs w:val="24"/>
        </w:rPr>
        <w:t xml:space="preserve"> </w:t>
      </w:r>
      <w:proofErr w:type="spellStart"/>
      <w:r w:rsidRPr="00F031A0">
        <w:rPr>
          <w:rFonts w:ascii="Arial" w:hAnsi="Arial" w:cs="Arial"/>
          <w:sz w:val="24"/>
          <w:szCs w:val="24"/>
        </w:rPr>
        <w:t>dengan</w:t>
      </w:r>
      <w:proofErr w:type="spellEnd"/>
      <w:r w:rsidRPr="00F031A0">
        <w:rPr>
          <w:rFonts w:ascii="Arial" w:hAnsi="Arial" w:cs="Arial"/>
          <w:sz w:val="24"/>
          <w:szCs w:val="24"/>
        </w:rPr>
        <w:t xml:space="preserve"> </w:t>
      </w:r>
      <w:proofErr w:type="spellStart"/>
      <w:r w:rsidRPr="00F031A0">
        <w:rPr>
          <w:rFonts w:ascii="Arial" w:hAnsi="Arial" w:cs="Arial"/>
          <w:sz w:val="24"/>
          <w:szCs w:val="24"/>
        </w:rPr>
        <w:t>desain</w:t>
      </w:r>
      <w:proofErr w:type="spellEnd"/>
      <w:r w:rsidRPr="00F031A0">
        <w:rPr>
          <w:rFonts w:ascii="Arial" w:hAnsi="Arial" w:cs="Arial"/>
          <w:sz w:val="24"/>
          <w:szCs w:val="24"/>
        </w:rPr>
        <w:t xml:space="preserve"> </w:t>
      </w:r>
      <w:proofErr w:type="spellStart"/>
      <w:r w:rsidRPr="00F031A0">
        <w:rPr>
          <w:rFonts w:ascii="Arial" w:hAnsi="Arial" w:cs="Arial"/>
          <w:sz w:val="24"/>
          <w:szCs w:val="24"/>
        </w:rPr>
        <w:t>penelitian</w:t>
      </w:r>
      <w:proofErr w:type="spellEnd"/>
      <w:r w:rsidRPr="00F031A0">
        <w:rPr>
          <w:rFonts w:ascii="Arial" w:hAnsi="Arial" w:cs="Arial"/>
          <w:spacing w:val="1"/>
          <w:sz w:val="24"/>
          <w:szCs w:val="24"/>
        </w:rPr>
        <w:t xml:space="preserve"> </w:t>
      </w:r>
      <w:r w:rsidRPr="00F031A0">
        <w:rPr>
          <w:rFonts w:ascii="Arial" w:hAnsi="Arial" w:cs="Arial"/>
          <w:i/>
          <w:sz w:val="24"/>
          <w:szCs w:val="24"/>
        </w:rPr>
        <w:t>cross</w:t>
      </w:r>
      <w:r w:rsidRPr="00F031A0">
        <w:rPr>
          <w:rFonts w:ascii="Arial" w:hAnsi="Arial" w:cs="Arial"/>
          <w:i/>
          <w:spacing w:val="1"/>
          <w:sz w:val="24"/>
          <w:szCs w:val="24"/>
        </w:rPr>
        <w:t xml:space="preserve"> </w:t>
      </w:r>
      <w:r w:rsidRPr="00F031A0">
        <w:rPr>
          <w:rFonts w:ascii="Arial" w:hAnsi="Arial" w:cs="Arial"/>
          <w:i/>
          <w:sz w:val="24"/>
          <w:szCs w:val="24"/>
        </w:rPr>
        <w:t>sectional.</w:t>
      </w:r>
      <w:r w:rsidR="00C14BD6" w:rsidRPr="00F031A0">
        <w:rPr>
          <w:rFonts w:ascii="Arial" w:hAnsi="Arial" w:cs="Arial"/>
          <w:i/>
          <w:sz w:val="24"/>
          <w:szCs w:val="24"/>
        </w:rPr>
        <w:t xml:space="preserve"> </w:t>
      </w:r>
      <w:proofErr w:type="spellStart"/>
      <w:r w:rsidR="00C14BD6" w:rsidRPr="00F031A0">
        <w:rPr>
          <w:rFonts w:ascii="Arial" w:hAnsi="Arial" w:cs="Arial"/>
          <w:sz w:val="24"/>
          <w:szCs w:val="24"/>
        </w:rPr>
        <w:t>Penelitian</w:t>
      </w:r>
      <w:proofErr w:type="spellEnd"/>
      <w:r w:rsidR="00C14BD6" w:rsidRPr="00F031A0">
        <w:rPr>
          <w:rFonts w:ascii="Arial" w:hAnsi="Arial" w:cs="Arial"/>
          <w:sz w:val="24"/>
          <w:szCs w:val="24"/>
        </w:rPr>
        <w:t xml:space="preserve"> </w:t>
      </w:r>
      <w:proofErr w:type="spellStart"/>
      <w:r w:rsidR="00C14BD6" w:rsidRPr="00F031A0">
        <w:rPr>
          <w:rFonts w:ascii="Arial" w:hAnsi="Arial" w:cs="Arial"/>
          <w:sz w:val="24"/>
          <w:szCs w:val="24"/>
        </w:rPr>
        <w:t>ini</w:t>
      </w:r>
      <w:proofErr w:type="spellEnd"/>
      <w:r w:rsidR="00C14BD6" w:rsidRPr="00F031A0">
        <w:rPr>
          <w:rFonts w:ascii="Arial" w:hAnsi="Arial" w:cs="Arial"/>
          <w:sz w:val="24"/>
          <w:szCs w:val="24"/>
        </w:rPr>
        <w:t xml:space="preserve"> </w:t>
      </w:r>
      <w:proofErr w:type="spellStart"/>
      <w:r w:rsidR="00C14BD6" w:rsidRPr="00F031A0">
        <w:rPr>
          <w:rFonts w:ascii="Arial" w:hAnsi="Arial" w:cs="Arial"/>
          <w:sz w:val="24"/>
          <w:szCs w:val="24"/>
        </w:rPr>
        <w:t>akan</w:t>
      </w:r>
      <w:proofErr w:type="spellEnd"/>
      <w:r w:rsidR="00C14BD6" w:rsidRPr="00F031A0">
        <w:rPr>
          <w:rFonts w:ascii="Arial" w:hAnsi="Arial" w:cs="Arial"/>
          <w:sz w:val="24"/>
          <w:szCs w:val="24"/>
        </w:rPr>
        <w:t xml:space="preserve"> </w:t>
      </w:r>
      <w:proofErr w:type="spellStart"/>
      <w:r w:rsidR="00C14BD6" w:rsidRPr="00F031A0">
        <w:rPr>
          <w:rFonts w:ascii="Arial" w:hAnsi="Arial" w:cs="Arial"/>
          <w:sz w:val="24"/>
          <w:szCs w:val="24"/>
        </w:rPr>
        <w:t>dilaksanakan</w:t>
      </w:r>
      <w:proofErr w:type="spellEnd"/>
      <w:r w:rsidR="00C14BD6" w:rsidRPr="00F031A0">
        <w:rPr>
          <w:rFonts w:ascii="Arial" w:hAnsi="Arial" w:cs="Arial"/>
          <w:sz w:val="24"/>
          <w:szCs w:val="24"/>
        </w:rPr>
        <w:t xml:space="preserve"> di wilayah </w:t>
      </w:r>
      <w:proofErr w:type="spellStart"/>
      <w:r w:rsidR="00C14BD6" w:rsidRPr="00F031A0">
        <w:rPr>
          <w:rFonts w:ascii="Arial" w:hAnsi="Arial" w:cs="Arial"/>
          <w:sz w:val="24"/>
          <w:szCs w:val="24"/>
        </w:rPr>
        <w:t>kerja</w:t>
      </w:r>
      <w:proofErr w:type="spellEnd"/>
      <w:r w:rsidR="00C14BD6" w:rsidRPr="00F031A0">
        <w:rPr>
          <w:rFonts w:ascii="Arial" w:hAnsi="Arial" w:cs="Arial"/>
          <w:sz w:val="24"/>
          <w:szCs w:val="24"/>
        </w:rPr>
        <w:t xml:space="preserve"> </w:t>
      </w:r>
      <w:proofErr w:type="spellStart"/>
      <w:r w:rsidR="00C14BD6" w:rsidRPr="00F031A0">
        <w:rPr>
          <w:rFonts w:ascii="Arial" w:hAnsi="Arial" w:cs="Arial"/>
          <w:sz w:val="24"/>
          <w:szCs w:val="24"/>
        </w:rPr>
        <w:t>puskesmas</w:t>
      </w:r>
      <w:proofErr w:type="spellEnd"/>
      <w:r w:rsidR="00C14BD6" w:rsidRPr="00F031A0">
        <w:rPr>
          <w:rFonts w:ascii="Arial" w:hAnsi="Arial" w:cs="Arial"/>
          <w:sz w:val="24"/>
          <w:szCs w:val="24"/>
        </w:rPr>
        <w:t xml:space="preserve"> Tanak Beak, Lombok Tengah pada </w:t>
      </w:r>
      <w:proofErr w:type="spellStart"/>
      <w:r w:rsidR="00C14BD6" w:rsidRPr="00F031A0">
        <w:rPr>
          <w:rFonts w:ascii="Arial" w:hAnsi="Arial" w:cs="Arial"/>
          <w:sz w:val="24"/>
          <w:szCs w:val="24"/>
        </w:rPr>
        <w:t>bulan</w:t>
      </w:r>
      <w:proofErr w:type="spellEnd"/>
      <w:r w:rsidR="00C14BD6" w:rsidRPr="00F031A0">
        <w:rPr>
          <w:rFonts w:ascii="Arial" w:hAnsi="Arial" w:cs="Arial"/>
          <w:sz w:val="24"/>
          <w:szCs w:val="24"/>
        </w:rPr>
        <w:t xml:space="preserve"> November 2023. </w:t>
      </w:r>
      <w:proofErr w:type="spellStart"/>
      <w:r w:rsidR="00C14BD6" w:rsidRPr="00BA5628">
        <w:rPr>
          <w:rFonts w:ascii="Arial" w:hAnsi="Arial" w:cs="Arial"/>
          <w:sz w:val="24"/>
          <w:szCs w:val="24"/>
        </w:rPr>
        <w:t>Populasi</w:t>
      </w:r>
      <w:proofErr w:type="spellEnd"/>
      <w:r w:rsidR="00C14BD6" w:rsidRPr="00BA5628">
        <w:rPr>
          <w:rFonts w:ascii="Arial" w:hAnsi="Arial" w:cs="Arial"/>
          <w:sz w:val="24"/>
          <w:szCs w:val="24"/>
        </w:rPr>
        <w:t xml:space="preserve"> yang </w:t>
      </w:r>
      <w:proofErr w:type="spellStart"/>
      <w:r w:rsidR="00C14BD6" w:rsidRPr="00BA5628">
        <w:rPr>
          <w:rFonts w:ascii="Arial" w:hAnsi="Arial" w:cs="Arial"/>
          <w:sz w:val="24"/>
          <w:szCs w:val="24"/>
        </w:rPr>
        <w:t>digunakan</w:t>
      </w:r>
      <w:proofErr w:type="spellEnd"/>
      <w:r w:rsidR="00C14BD6" w:rsidRPr="00BA5628">
        <w:rPr>
          <w:rFonts w:ascii="Arial" w:hAnsi="Arial" w:cs="Arial"/>
          <w:sz w:val="24"/>
          <w:szCs w:val="24"/>
        </w:rPr>
        <w:t xml:space="preserve"> pada </w:t>
      </w:r>
      <w:proofErr w:type="spellStart"/>
      <w:r w:rsidR="00C14BD6" w:rsidRPr="00BA5628">
        <w:rPr>
          <w:rFonts w:ascii="Arial" w:hAnsi="Arial" w:cs="Arial"/>
          <w:sz w:val="24"/>
          <w:szCs w:val="24"/>
        </w:rPr>
        <w:t>penelitian</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ini</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terbagi</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dalam</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tiga</w:t>
      </w:r>
      <w:proofErr w:type="spellEnd"/>
      <w:r w:rsidR="00C14BD6" w:rsidRPr="00BA5628">
        <w:rPr>
          <w:rFonts w:ascii="Arial" w:hAnsi="Arial" w:cs="Arial"/>
          <w:sz w:val="24"/>
          <w:szCs w:val="24"/>
        </w:rPr>
        <w:t xml:space="preserve"> Desa, </w:t>
      </w:r>
      <w:proofErr w:type="spellStart"/>
      <w:r w:rsidR="00C14BD6" w:rsidRPr="00BA5628">
        <w:rPr>
          <w:rFonts w:ascii="Arial" w:hAnsi="Arial" w:cs="Arial"/>
          <w:sz w:val="24"/>
          <w:szCs w:val="24"/>
        </w:rPr>
        <w:t>yaitu</w:t>
      </w:r>
      <w:proofErr w:type="spellEnd"/>
      <w:r w:rsidR="00C14BD6" w:rsidRPr="00BA5628">
        <w:rPr>
          <w:rFonts w:ascii="Arial" w:hAnsi="Arial" w:cs="Arial"/>
          <w:sz w:val="24"/>
          <w:szCs w:val="24"/>
        </w:rPr>
        <w:t xml:space="preserve"> Desa </w:t>
      </w:r>
      <w:proofErr w:type="spellStart"/>
      <w:r w:rsidR="00C14BD6" w:rsidRPr="00BA5628">
        <w:rPr>
          <w:rFonts w:ascii="Arial" w:hAnsi="Arial" w:cs="Arial"/>
          <w:sz w:val="24"/>
          <w:szCs w:val="24"/>
        </w:rPr>
        <w:t>Lantan</w:t>
      </w:r>
      <w:proofErr w:type="spellEnd"/>
      <w:r w:rsidR="00C14BD6" w:rsidRPr="00BA5628">
        <w:rPr>
          <w:rFonts w:ascii="Arial" w:hAnsi="Arial" w:cs="Arial"/>
          <w:sz w:val="24"/>
          <w:szCs w:val="24"/>
        </w:rPr>
        <w:t xml:space="preserve">, Desa Karang Sidemen, dan Desa Tanak Beak. Pada masing-masing Desa, </w:t>
      </w:r>
      <w:proofErr w:type="spellStart"/>
      <w:r w:rsidR="00C14BD6" w:rsidRPr="00BA5628">
        <w:rPr>
          <w:rFonts w:ascii="Arial" w:hAnsi="Arial" w:cs="Arial"/>
          <w:sz w:val="24"/>
          <w:szCs w:val="24"/>
        </w:rPr>
        <w:t>angka</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populasinya</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berbeda-beda</w:t>
      </w:r>
      <w:proofErr w:type="spellEnd"/>
      <w:r w:rsidR="00C14BD6" w:rsidRPr="00BA5628">
        <w:rPr>
          <w:rFonts w:ascii="Arial" w:hAnsi="Arial" w:cs="Arial"/>
          <w:sz w:val="24"/>
          <w:szCs w:val="24"/>
        </w:rPr>
        <w:t xml:space="preserve">. Desa </w:t>
      </w:r>
      <w:proofErr w:type="spellStart"/>
      <w:r w:rsidR="00C14BD6" w:rsidRPr="00BA5628">
        <w:rPr>
          <w:rFonts w:ascii="Arial" w:hAnsi="Arial" w:cs="Arial"/>
          <w:sz w:val="24"/>
          <w:szCs w:val="24"/>
        </w:rPr>
        <w:t>Lantan</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sebanyak</w:t>
      </w:r>
      <w:proofErr w:type="spellEnd"/>
      <w:r w:rsidR="00C14BD6" w:rsidRPr="00BA5628">
        <w:rPr>
          <w:rFonts w:ascii="Arial" w:hAnsi="Arial" w:cs="Arial"/>
          <w:sz w:val="24"/>
          <w:szCs w:val="24"/>
        </w:rPr>
        <w:t xml:space="preserve"> </w:t>
      </w:r>
      <w:r w:rsidR="00C14BD6" w:rsidRPr="00BA5628">
        <w:rPr>
          <w:rFonts w:ascii="Arial" w:hAnsi="Arial" w:cs="Arial"/>
          <w:sz w:val="24"/>
          <w:szCs w:val="24"/>
        </w:rPr>
        <w:t xml:space="preserve">279 </w:t>
      </w:r>
      <w:proofErr w:type="spellStart"/>
      <w:r w:rsidR="00C14BD6" w:rsidRPr="00BA5628">
        <w:rPr>
          <w:rFonts w:ascii="Arial" w:hAnsi="Arial" w:cs="Arial"/>
          <w:sz w:val="24"/>
          <w:szCs w:val="24"/>
        </w:rPr>
        <w:t>balita</w:t>
      </w:r>
      <w:proofErr w:type="spellEnd"/>
      <w:r w:rsidR="00C14BD6" w:rsidRPr="00BA5628">
        <w:rPr>
          <w:rFonts w:ascii="Arial" w:hAnsi="Arial" w:cs="Arial"/>
          <w:sz w:val="24"/>
          <w:szCs w:val="24"/>
        </w:rPr>
        <w:t xml:space="preserve">, Desa Karang Sidemen 405 </w:t>
      </w:r>
      <w:proofErr w:type="spellStart"/>
      <w:r w:rsidR="00C14BD6" w:rsidRPr="00BA5628">
        <w:rPr>
          <w:rFonts w:ascii="Arial" w:hAnsi="Arial" w:cs="Arial"/>
          <w:sz w:val="24"/>
          <w:szCs w:val="24"/>
        </w:rPr>
        <w:t>balita</w:t>
      </w:r>
      <w:proofErr w:type="spellEnd"/>
      <w:r w:rsidR="00C14BD6" w:rsidRPr="00BA5628">
        <w:rPr>
          <w:rFonts w:ascii="Arial" w:hAnsi="Arial" w:cs="Arial"/>
          <w:sz w:val="24"/>
          <w:szCs w:val="24"/>
        </w:rPr>
        <w:t xml:space="preserve">, dan Desa Tanak Beak 497 </w:t>
      </w:r>
      <w:proofErr w:type="spellStart"/>
      <w:r w:rsidR="00C14BD6" w:rsidRPr="00BA5628">
        <w:rPr>
          <w:rFonts w:ascii="Arial" w:hAnsi="Arial" w:cs="Arial"/>
          <w:sz w:val="24"/>
          <w:szCs w:val="24"/>
        </w:rPr>
        <w:t>balita</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sehingga</w:t>
      </w:r>
      <w:proofErr w:type="spellEnd"/>
      <w:r w:rsidR="00C14BD6" w:rsidRPr="00BA5628">
        <w:rPr>
          <w:rFonts w:ascii="Arial" w:hAnsi="Arial" w:cs="Arial"/>
          <w:sz w:val="24"/>
          <w:szCs w:val="24"/>
        </w:rPr>
        <w:t xml:space="preserve"> total </w:t>
      </w:r>
      <w:proofErr w:type="spellStart"/>
      <w:r w:rsidR="00C14BD6" w:rsidRPr="00BA5628">
        <w:rPr>
          <w:rFonts w:ascii="Arial" w:hAnsi="Arial" w:cs="Arial"/>
          <w:sz w:val="24"/>
          <w:szCs w:val="24"/>
        </w:rPr>
        <w:t>populasi</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penelitian</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ini</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sebanyak</w:t>
      </w:r>
      <w:proofErr w:type="spellEnd"/>
      <w:r w:rsidR="00C14BD6" w:rsidRPr="00BA5628">
        <w:rPr>
          <w:rFonts w:ascii="Arial" w:hAnsi="Arial" w:cs="Arial"/>
          <w:sz w:val="24"/>
          <w:szCs w:val="24"/>
        </w:rPr>
        <w:t xml:space="preserve"> 1.181 </w:t>
      </w:r>
      <w:proofErr w:type="spellStart"/>
      <w:r w:rsidR="00C14BD6" w:rsidRPr="00BA5628">
        <w:rPr>
          <w:rFonts w:ascii="Arial" w:hAnsi="Arial" w:cs="Arial"/>
          <w:sz w:val="24"/>
          <w:szCs w:val="24"/>
        </w:rPr>
        <w:t>balita</w:t>
      </w:r>
      <w:proofErr w:type="spellEnd"/>
      <w:r w:rsidR="00C14BD6" w:rsidRPr="00BA5628">
        <w:rPr>
          <w:rFonts w:ascii="Arial" w:hAnsi="Arial" w:cs="Arial"/>
          <w:sz w:val="24"/>
          <w:szCs w:val="24"/>
        </w:rPr>
        <w:t xml:space="preserve"> </w:t>
      </w:r>
      <w:proofErr w:type="spellStart"/>
      <w:r w:rsidR="00C14BD6" w:rsidRPr="00BA5628">
        <w:rPr>
          <w:rFonts w:ascii="Arial" w:hAnsi="Arial" w:cs="Arial"/>
          <w:sz w:val="24"/>
          <w:szCs w:val="24"/>
        </w:rPr>
        <w:t>usia</w:t>
      </w:r>
      <w:proofErr w:type="spellEnd"/>
      <w:r w:rsidR="00C14BD6" w:rsidRPr="00BA5628">
        <w:rPr>
          <w:rFonts w:ascii="Arial" w:hAnsi="Arial" w:cs="Arial"/>
          <w:sz w:val="24"/>
          <w:szCs w:val="24"/>
        </w:rPr>
        <w:t xml:space="preserve"> 24-59 </w:t>
      </w:r>
      <w:proofErr w:type="spellStart"/>
      <w:r w:rsidR="00C14BD6" w:rsidRPr="00BA5628">
        <w:rPr>
          <w:rFonts w:ascii="Arial" w:hAnsi="Arial" w:cs="Arial"/>
          <w:sz w:val="24"/>
          <w:szCs w:val="24"/>
        </w:rPr>
        <w:t>bulan</w:t>
      </w:r>
      <w:proofErr w:type="spellEnd"/>
      <w:r w:rsidR="00C14BD6" w:rsidRPr="00BA5628">
        <w:rPr>
          <w:rFonts w:ascii="Arial" w:hAnsi="Arial" w:cs="Arial"/>
          <w:sz w:val="24"/>
          <w:szCs w:val="24"/>
        </w:rPr>
        <w:t xml:space="preserve">. </w:t>
      </w:r>
      <w:r w:rsidR="00C14BD6" w:rsidRPr="00F031A0">
        <w:rPr>
          <w:rFonts w:ascii="Arial" w:hAnsi="Arial" w:cs="Arial"/>
          <w:iCs/>
          <w:sz w:val="24"/>
          <w:szCs w:val="24"/>
          <w:lang w:val="en-ID"/>
        </w:rPr>
        <w:t xml:space="preserve">Dalam </w:t>
      </w:r>
      <w:r w:rsidRPr="00F031A0">
        <w:rPr>
          <w:rFonts w:ascii="Arial" w:hAnsi="Arial" w:cs="Arial"/>
          <w:sz w:val="24"/>
          <w:szCs w:val="24"/>
          <w:lang w:val="id"/>
        </w:rPr>
        <w:t>penelitian ini teknik pengambilan sampel yang digunakan adalah</w:t>
      </w:r>
      <w:r w:rsidR="00C14BD6" w:rsidRPr="00F031A0">
        <w:rPr>
          <w:rFonts w:ascii="Arial" w:hAnsi="Arial" w:cs="Arial"/>
          <w:spacing w:val="1"/>
          <w:sz w:val="24"/>
          <w:szCs w:val="24"/>
          <w:lang w:val="id"/>
        </w:rPr>
        <w:t xml:space="preserve"> </w:t>
      </w:r>
      <w:proofErr w:type="spellStart"/>
      <w:r w:rsidR="00C14BD6" w:rsidRPr="00F031A0">
        <w:rPr>
          <w:rFonts w:ascii="Arial" w:hAnsi="Arial" w:cs="Arial"/>
          <w:sz w:val="24"/>
          <w:szCs w:val="24"/>
          <w:lang w:val="en-ID"/>
        </w:rPr>
        <w:t>metode</w:t>
      </w:r>
      <w:proofErr w:type="spellEnd"/>
      <w:r w:rsidR="00C14BD6" w:rsidRPr="00F031A0">
        <w:rPr>
          <w:rFonts w:ascii="Arial" w:hAnsi="Arial" w:cs="Arial"/>
          <w:sz w:val="24"/>
          <w:szCs w:val="24"/>
          <w:lang w:val="en-ID"/>
        </w:rPr>
        <w:t xml:space="preserve"> </w:t>
      </w:r>
      <w:r w:rsidR="00C14BD6" w:rsidRPr="00F031A0">
        <w:rPr>
          <w:rFonts w:ascii="Arial" w:hAnsi="Arial" w:cs="Arial"/>
          <w:i/>
          <w:sz w:val="24"/>
          <w:szCs w:val="24"/>
          <w:lang w:val="en-ID"/>
        </w:rPr>
        <w:t xml:space="preserve">simple random sampling </w:t>
      </w:r>
      <w:r w:rsidR="00C14BD6" w:rsidRPr="00F031A0">
        <w:rPr>
          <w:rFonts w:ascii="Arial" w:hAnsi="Arial" w:cs="Arial"/>
          <w:sz w:val="24"/>
          <w:szCs w:val="24"/>
          <w:lang w:val="en-ID"/>
        </w:rPr>
        <w:t xml:space="preserve">yang </w:t>
      </w:r>
      <w:proofErr w:type="spellStart"/>
      <w:r w:rsidR="00C14BD6" w:rsidRPr="00F031A0">
        <w:rPr>
          <w:rFonts w:ascii="Arial" w:hAnsi="Arial" w:cs="Arial"/>
          <w:sz w:val="24"/>
          <w:szCs w:val="24"/>
          <w:lang w:val="en-ID"/>
        </w:rPr>
        <w:t>tergolong</w:t>
      </w:r>
      <w:proofErr w:type="spellEnd"/>
      <w:r w:rsidR="00C14BD6" w:rsidRPr="00F031A0">
        <w:rPr>
          <w:rFonts w:ascii="Arial" w:hAnsi="Arial" w:cs="Arial"/>
          <w:sz w:val="24"/>
          <w:szCs w:val="24"/>
          <w:lang w:val="en-ID"/>
        </w:rPr>
        <w:t xml:space="preserve"> </w:t>
      </w:r>
      <w:proofErr w:type="spellStart"/>
      <w:r w:rsidR="00C14BD6" w:rsidRPr="00F031A0">
        <w:rPr>
          <w:rFonts w:ascii="Arial" w:hAnsi="Arial" w:cs="Arial"/>
          <w:sz w:val="24"/>
          <w:szCs w:val="24"/>
          <w:lang w:val="en-ID"/>
        </w:rPr>
        <w:t>dalam</w:t>
      </w:r>
      <w:proofErr w:type="spellEnd"/>
      <w:r w:rsidR="00C14BD6" w:rsidRPr="00F031A0">
        <w:rPr>
          <w:rFonts w:ascii="Arial" w:hAnsi="Arial" w:cs="Arial"/>
          <w:sz w:val="24"/>
          <w:szCs w:val="24"/>
          <w:lang w:val="en-ID"/>
        </w:rPr>
        <w:t xml:space="preserve"> </w:t>
      </w:r>
      <w:proofErr w:type="spellStart"/>
      <w:r w:rsidR="00C14BD6" w:rsidRPr="00F031A0">
        <w:rPr>
          <w:rFonts w:ascii="Arial" w:hAnsi="Arial" w:cs="Arial"/>
          <w:sz w:val="24"/>
          <w:szCs w:val="24"/>
          <w:lang w:val="en-ID"/>
        </w:rPr>
        <w:t>jenis</w:t>
      </w:r>
      <w:proofErr w:type="spellEnd"/>
      <w:r w:rsidR="00C14BD6" w:rsidRPr="00F031A0">
        <w:rPr>
          <w:rFonts w:ascii="Arial" w:hAnsi="Arial" w:cs="Arial"/>
          <w:sz w:val="24"/>
          <w:szCs w:val="24"/>
          <w:lang w:val="en-ID"/>
        </w:rPr>
        <w:t xml:space="preserve"> </w:t>
      </w:r>
      <w:r w:rsidR="00C14BD6" w:rsidRPr="00F031A0">
        <w:rPr>
          <w:rFonts w:ascii="Arial" w:hAnsi="Arial" w:cs="Arial"/>
          <w:i/>
          <w:sz w:val="24"/>
          <w:szCs w:val="24"/>
          <w:lang w:val="en-ID"/>
        </w:rPr>
        <w:t>probability sampling</w:t>
      </w:r>
      <w:r w:rsidRPr="00F031A0">
        <w:rPr>
          <w:rFonts w:ascii="Arial" w:hAnsi="Arial" w:cs="Arial"/>
          <w:i/>
          <w:sz w:val="24"/>
          <w:szCs w:val="24"/>
          <w:lang w:val="id"/>
        </w:rPr>
        <w:t>.</w:t>
      </w:r>
      <w:r w:rsidR="00C14BD6" w:rsidRPr="00F031A0">
        <w:rPr>
          <w:rFonts w:ascii="Arial" w:hAnsi="Arial" w:cs="Arial"/>
          <w:i/>
          <w:sz w:val="24"/>
          <w:szCs w:val="24"/>
          <w:lang w:val="id"/>
        </w:rPr>
        <w:t xml:space="preserve"> </w:t>
      </w:r>
      <w:r w:rsidR="00C14BD6" w:rsidRPr="00F031A0">
        <w:rPr>
          <w:rFonts w:ascii="Arial" w:hAnsi="Arial" w:cs="Arial"/>
          <w:sz w:val="24"/>
          <w:szCs w:val="24"/>
          <w:lang w:val="id"/>
        </w:rPr>
        <w:t xml:space="preserve">Berdasarkan hasil perhitungan sampel yang akan diacak, pada Desa Lantan akan dipilih 33 sampel, Desa Karang Sidemen 34 sampel, dan Desa Tanak Beak 34 sampel, sehingga total sampel pada penelitian ini sebanyak 101. </w:t>
      </w:r>
      <w:r w:rsidRPr="00F031A0">
        <w:rPr>
          <w:rFonts w:ascii="Arial" w:hAnsi="Arial" w:cs="Arial"/>
          <w:i/>
          <w:sz w:val="24"/>
          <w:szCs w:val="24"/>
          <w:lang w:val="id"/>
        </w:rPr>
        <w:t xml:space="preserve"> </w:t>
      </w:r>
      <w:r w:rsidRPr="00F72BF2">
        <w:rPr>
          <w:rFonts w:ascii="Arial" w:hAnsi="Arial" w:cs="Arial"/>
          <w:sz w:val="24"/>
          <w:szCs w:val="24"/>
          <w:lang w:val="id"/>
        </w:rPr>
        <w:t>Proses analisis data menggunakan analisis univariat dan analisis bivariat.</w:t>
      </w:r>
      <w:r w:rsidR="00115828" w:rsidRPr="00F72BF2">
        <w:rPr>
          <w:rFonts w:ascii="Arial" w:hAnsi="Arial" w:cs="Arial"/>
          <w:sz w:val="24"/>
          <w:szCs w:val="24"/>
          <w:lang w:val="id"/>
        </w:rPr>
        <w:t xml:space="preserve"> Penelitian ini telah mendapatkan kelaikan etik dengan nomor 151/EC/-01/FK-06/UNIZAR/X/2023.</w:t>
      </w:r>
    </w:p>
    <w:p w14:paraId="723E9EF5" w14:textId="77777777" w:rsidR="007429D9" w:rsidRPr="00F031A0" w:rsidRDefault="007429D9" w:rsidP="00F031A0">
      <w:pPr>
        <w:pStyle w:val="BodyText"/>
        <w:spacing w:line="240" w:lineRule="auto"/>
        <w:ind w:firstLine="567"/>
        <w:jc w:val="both"/>
        <w:rPr>
          <w:rFonts w:ascii="Arial" w:hAnsi="Arial" w:cs="Arial"/>
          <w:sz w:val="24"/>
          <w:szCs w:val="24"/>
          <w:lang w:val="id-ID"/>
        </w:rPr>
      </w:pPr>
    </w:p>
    <w:p w14:paraId="201B3CA4" w14:textId="3CF9ABA5" w:rsidR="005F2557" w:rsidRPr="00F031A0" w:rsidRDefault="005F2557" w:rsidP="00F031A0">
      <w:pPr>
        <w:pStyle w:val="ListParagraph"/>
        <w:numPr>
          <w:ilvl w:val="0"/>
          <w:numId w:val="2"/>
        </w:numPr>
        <w:spacing w:after="120" w:line="240" w:lineRule="auto"/>
        <w:ind w:left="284" w:hanging="284"/>
        <w:jc w:val="both"/>
        <w:rPr>
          <w:rFonts w:ascii="Arial" w:hAnsi="Arial" w:cs="Arial"/>
          <w:b/>
          <w:sz w:val="24"/>
          <w:szCs w:val="24"/>
          <w:lang w:val="id-ID"/>
        </w:rPr>
      </w:pPr>
      <w:r w:rsidRPr="00F031A0">
        <w:rPr>
          <w:rFonts w:ascii="Arial" w:eastAsia="Calibri" w:hAnsi="Arial" w:cs="Arial"/>
          <w:b/>
          <w:sz w:val="24"/>
          <w:szCs w:val="24"/>
          <w:lang w:val="id-ID"/>
        </w:rPr>
        <w:t>HASIL</w:t>
      </w:r>
      <w:r w:rsidRPr="00F031A0">
        <w:rPr>
          <w:rFonts w:ascii="Arial" w:hAnsi="Arial" w:cs="Arial"/>
          <w:b/>
          <w:sz w:val="24"/>
          <w:szCs w:val="24"/>
          <w:lang w:val="id-ID"/>
        </w:rPr>
        <w:t xml:space="preserve"> DAN PEMBAHASAN</w:t>
      </w:r>
    </w:p>
    <w:p w14:paraId="3CE6571A" w14:textId="660BE353" w:rsidR="0052237B" w:rsidRPr="00F031A0" w:rsidRDefault="00C14BD6" w:rsidP="00F031A0">
      <w:pPr>
        <w:spacing w:after="120" w:line="240" w:lineRule="auto"/>
        <w:ind w:firstLine="720"/>
        <w:jc w:val="both"/>
        <w:rPr>
          <w:rFonts w:ascii="Arial" w:hAnsi="Arial" w:cs="Arial"/>
          <w:bCs/>
          <w:sz w:val="24"/>
          <w:szCs w:val="24"/>
          <w:lang w:val="id-ID"/>
        </w:rPr>
      </w:pPr>
      <w:r w:rsidRPr="00F031A0">
        <w:rPr>
          <w:rFonts w:ascii="Arial" w:hAnsi="Arial" w:cs="Arial"/>
          <w:sz w:val="24"/>
          <w:szCs w:val="24"/>
          <w:lang w:val="id-ID"/>
        </w:rPr>
        <w:t>Pengambilan data ini dilakukan di wilayah kerja puskesmas Tanak Beak, yaitu pada Desa Tanak Beak, Desa Lantan, dan Desa Karang Sidemen selama 3 hari pada tanggal 1, 2, dan 4 November 2023</w:t>
      </w:r>
      <w:r w:rsidRPr="00F031A0">
        <w:rPr>
          <w:rFonts w:ascii="Arial" w:hAnsi="Arial" w:cs="Arial"/>
          <w:bCs/>
          <w:sz w:val="24"/>
          <w:szCs w:val="24"/>
          <w:lang w:val="id-ID"/>
        </w:rPr>
        <w:t xml:space="preserve"> dengan menggunakan kuesioner </w:t>
      </w:r>
      <w:r w:rsidRPr="00F031A0">
        <w:rPr>
          <w:rFonts w:ascii="Arial" w:hAnsi="Arial" w:cs="Arial"/>
          <w:bCs/>
          <w:i/>
          <w:sz w:val="24"/>
          <w:szCs w:val="24"/>
          <w:lang w:val="id-ID"/>
        </w:rPr>
        <w:t>Child Feeding Questionnaire (CFQ)</w:t>
      </w:r>
      <w:r w:rsidRPr="00F031A0">
        <w:rPr>
          <w:rFonts w:ascii="Arial" w:hAnsi="Arial" w:cs="Arial"/>
          <w:bCs/>
          <w:sz w:val="24"/>
          <w:szCs w:val="24"/>
          <w:lang w:val="id-ID"/>
        </w:rPr>
        <w:t xml:space="preserve">. </w:t>
      </w:r>
      <w:r w:rsidR="0052237B" w:rsidRPr="00F031A0">
        <w:rPr>
          <w:rFonts w:ascii="Arial" w:hAnsi="Arial" w:cs="Arial"/>
          <w:bCs/>
          <w:sz w:val="24"/>
          <w:szCs w:val="24"/>
          <w:lang w:val="id-ID"/>
        </w:rPr>
        <w:t>Sebanyak 1</w:t>
      </w:r>
      <w:r w:rsidR="00112C78" w:rsidRPr="00F031A0">
        <w:rPr>
          <w:rFonts w:ascii="Arial" w:hAnsi="Arial" w:cs="Arial"/>
          <w:bCs/>
          <w:sz w:val="24"/>
          <w:szCs w:val="24"/>
          <w:lang w:val="id-ID"/>
        </w:rPr>
        <w:t>0</w:t>
      </w:r>
      <w:r w:rsidRPr="00F031A0">
        <w:rPr>
          <w:rFonts w:ascii="Arial" w:hAnsi="Arial" w:cs="Arial"/>
          <w:bCs/>
          <w:sz w:val="24"/>
          <w:szCs w:val="24"/>
          <w:lang w:val="id-ID"/>
        </w:rPr>
        <w:t>1</w:t>
      </w:r>
      <w:r w:rsidR="0052237B" w:rsidRPr="00F031A0">
        <w:rPr>
          <w:rFonts w:ascii="Arial" w:hAnsi="Arial" w:cs="Arial"/>
          <w:bCs/>
          <w:sz w:val="24"/>
          <w:szCs w:val="24"/>
          <w:lang w:val="id-ID"/>
        </w:rPr>
        <w:t xml:space="preserve"> </w:t>
      </w:r>
      <w:r w:rsidR="00112C78" w:rsidRPr="00F031A0">
        <w:rPr>
          <w:rFonts w:ascii="Arial" w:hAnsi="Arial" w:cs="Arial"/>
          <w:bCs/>
          <w:sz w:val="24"/>
          <w:szCs w:val="24"/>
          <w:lang w:val="id-ID"/>
        </w:rPr>
        <w:t xml:space="preserve">responden </w:t>
      </w:r>
      <w:r w:rsidR="0052237B" w:rsidRPr="00F031A0">
        <w:rPr>
          <w:rFonts w:ascii="Arial" w:hAnsi="Arial" w:cs="Arial"/>
          <w:bCs/>
          <w:sz w:val="24"/>
          <w:szCs w:val="24"/>
          <w:lang w:val="id-ID"/>
        </w:rPr>
        <w:t>yang memenuhi kriteria inklusi dianalisis secara univariat dan bivariat.</w:t>
      </w:r>
    </w:p>
    <w:p w14:paraId="23FE3858" w14:textId="77777777" w:rsidR="00E77C3B" w:rsidRDefault="00E77C3B" w:rsidP="008307D0">
      <w:pPr>
        <w:jc w:val="both"/>
        <w:rPr>
          <w:rFonts w:ascii="Arial" w:hAnsi="Arial" w:cs="Arial"/>
          <w:bCs/>
          <w:sz w:val="24"/>
          <w:szCs w:val="24"/>
          <w:lang w:val="id-ID"/>
        </w:rPr>
      </w:pPr>
    </w:p>
    <w:p w14:paraId="01CD3800" w14:textId="77777777" w:rsidR="0079461C" w:rsidRDefault="0079461C" w:rsidP="008307D0">
      <w:pPr>
        <w:jc w:val="both"/>
        <w:rPr>
          <w:rFonts w:ascii="Arial" w:hAnsi="Arial" w:cs="Arial"/>
          <w:bCs/>
          <w:sz w:val="24"/>
          <w:szCs w:val="24"/>
          <w:lang w:val="id-ID"/>
        </w:rPr>
      </w:pPr>
    </w:p>
    <w:p w14:paraId="643FD5B7" w14:textId="0146F544" w:rsidR="008307D0" w:rsidRPr="008307D0" w:rsidRDefault="008307D0" w:rsidP="008307D0">
      <w:pPr>
        <w:jc w:val="both"/>
        <w:rPr>
          <w:rFonts w:ascii="Arial" w:hAnsi="Arial" w:cs="Arial"/>
          <w:bCs/>
          <w:sz w:val="24"/>
          <w:szCs w:val="24"/>
          <w:lang w:val="id-ID"/>
        </w:rPr>
        <w:sectPr w:rsidR="008307D0" w:rsidRPr="008307D0" w:rsidSect="00E77C3B">
          <w:footerReference w:type="even" r:id="rId14"/>
          <w:type w:val="continuous"/>
          <w:pgSz w:w="11907" w:h="16840" w:code="9"/>
          <w:pgMar w:top="1701" w:right="1134" w:bottom="1418" w:left="1134" w:header="567" w:footer="737" w:gutter="0"/>
          <w:cols w:num="2" w:space="708"/>
          <w:docGrid w:linePitch="360"/>
        </w:sectPr>
      </w:pPr>
    </w:p>
    <w:p w14:paraId="2EB0B165" w14:textId="77777777" w:rsidR="00E77C3B" w:rsidRDefault="00E77C3B" w:rsidP="0052237B">
      <w:pPr>
        <w:pStyle w:val="ListParagraph"/>
        <w:ind w:left="0"/>
        <w:rPr>
          <w:rFonts w:ascii="Arial" w:hAnsi="Arial" w:cs="Arial"/>
          <w:b/>
          <w:sz w:val="24"/>
          <w:szCs w:val="24"/>
          <w:lang w:val="id-ID"/>
        </w:rPr>
      </w:pPr>
    </w:p>
    <w:p w14:paraId="42EC01D3" w14:textId="09842CA0" w:rsidR="00127D6E" w:rsidRDefault="00127D6E" w:rsidP="00A772BB">
      <w:pPr>
        <w:pStyle w:val="ListParagraph"/>
        <w:ind w:left="0"/>
        <w:jc w:val="center"/>
        <w:rPr>
          <w:rFonts w:ascii="Arial" w:hAnsi="Arial" w:cs="Arial"/>
          <w:b/>
          <w:sz w:val="24"/>
          <w:szCs w:val="24"/>
        </w:rPr>
      </w:pPr>
      <w:r w:rsidRPr="008307D0">
        <w:rPr>
          <w:rFonts w:ascii="Arial" w:hAnsi="Arial" w:cs="Arial"/>
          <w:b/>
          <w:sz w:val="24"/>
          <w:szCs w:val="24"/>
          <w:lang w:val="id-ID"/>
        </w:rPr>
        <w:t>Tabel 1</w:t>
      </w:r>
      <w:r w:rsidR="00A772BB" w:rsidRPr="008307D0">
        <w:rPr>
          <w:rFonts w:ascii="Arial" w:hAnsi="Arial" w:cs="Arial"/>
          <w:b/>
          <w:sz w:val="24"/>
          <w:szCs w:val="24"/>
          <w:lang w:val="id-ID"/>
        </w:rPr>
        <w:t>.</w:t>
      </w:r>
      <w:r w:rsidRPr="008307D0">
        <w:rPr>
          <w:rFonts w:ascii="Arial" w:hAnsi="Arial" w:cs="Arial"/>
          <w:b/>
          <w:sz w:val="24"/>
          <w:szCs w:val="24"/>
          <w:lang w:val="id-ID"/>
        </w:rPr>
        <w:t xml:space="preserve"> </w:t>
      </w:r>
      <w:proofErr w:type="spellStart"/>
      <w:r w:rsidR="00A772BB">
        <w:rPr>
          <w:rFonts w:ascii="Arial" w:hAnsi="Arial" w:cs="Arial"/>
          <w:b/>
          <w:sz w:val="24"/>
          <w:szCs w:val="24"/>
        </w:rPr>
        <w:t>Analisis</w:t>
      </w:r>
      <w:proofErr w:type="spellEnd"/>
      <w:r w:rsidR="00A772BB">
        <w:rPr>
          <w:rFonts w:ascii="Arial" w:hAnsi="Arial" w:cs="Arial"/>
          <w:b/>
          <w:sz w:val="24"/>
          <w:szCs w:val="24"/>
        </w:rPr>
        <w:t xml:space="preserve"> </w:t>
      </w:r>
      <w:proofErr w:type="spellStart"/>
      <w:r w:rsidR="00A772BB">
        <w:rPr>
          <w:rFonts w:ascii="Arial" w:hAnsi="Arial" w:cs="Arial"/>
          <w:b/>
          <w:sz w:val="24"/>
          <w:szCs w:val="24"/>
        </w:rPr>
        <w:t>Univariat</w:t>
      </w:r>
      <w:proofErr w:type="spellEnd"/>
    </w:p>
    <w:p w14:paraId="09DB8A66" w14:textId="77777777" w:rsidR="00A772BB" w:rsidRDefault="00A772BB" w:rsidP="00A772BB">
      <w:pPr>
        <w:pStyle w:val="BodyText"/>
        <w:spacing w:after="0"/>
        <w:jc w:val="center"/>
        <w:rPr>
          <w:rFonts w:ascii="Arial" w:hAnsi="Arial" w:cs="Arial"/>
          <w:b/>
          <w:bCs/>
          <w:sz w:val="24"/>
          <w:szCs w:val="24"/>
        </w:rPr>
        <w:sectPr w:rsidR="00A772BB" w:rsidSect="00A772BB">
          <w:type w:val="continuous"/>
          <w:pgSz w:w="11907" w:h="16840" w:code="9"/>
          <w:pgMar w:top="1701" w:right="1134" w:bottom="1418" w:left="1134" w:header="567" w:footer="737" w:gutter="0"/>
          <w:cols w:space="708"/>
          <w:docGrid w:linePitch="360"/>
        </w:sect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37"/>
        <w:gridCol w:w="2734"/>
        <w:gridCol w:w="3068"/>
      </w:tblGrid>
      <w:tr w:rsidR="00A772BB" w:rsidRPr="00F031A0" w14:paraId="67CE51A0" w14:textId="77777777" w:rsidTr="00654011">
        <w:trPr>
          <w:jc w:val="center"/>
        </w:trPr>
        <w:tc>
          <w:tcPr>
            <w:tcW w:w="3881" w:type="dxa"/>
            <w:vMerge w:val="restart"/>
            <w:vAlign w:val="center"/>
          </w:tcPr>
          <w:p w14:paraId="41354588" w14:textId="77777777" w:rsidR="00A772BB" w:rsidRPr="00F031A0" w:rsidRDefault="00A772BB" w:rsidP="00F031A0">
            <w:pPr>
              <w:pStyle w:val="BodyText"/>
              <w:spacing w:after="0"/>
              <w:jc w:val="center"/>
              <w:rPr>
                <w:rFonts w:ascii="Arial" w:hAnsi="Arial" w:cs="Arial"/>
                <w:b/>
                <w:bCs/>
                <w:sz w:val="24"/>
                <w:szCs w:val="24"/>
                <w:lang w:val="en-US"/>
              </w:rPr>
            </w:pPr>
            <w:proofErr w:type="spellStart"/>
            <w:r w:rsidRPr="00F031A0">
              <w:rPr>
                <w:rFonts w:ascii="Arial" w:hAnsi="Arial" w:cs="Arial"/>
                <w:b/>
                <w:bCs/>
                <w:sz w:val="24"/>
                <w:szCs w:val="24"/>
                <w:lang w:val="en-US"/>
              </w:rPr>
              <w:t>Variabel</w:t>
            </w:r>
            <w:proofErr w:type="spellEnd"/>
          </w:p>
        </w:tc>
        <w:tc>
          <w:tcPr>
            <w:tcW w:w="5864" w:type="dxa"/>
            <w:gridSpan w:val="2"/>
          </w:tcPr>
          <w:p w14:paraId="33B953BD" w14:textId="77777777" w:rsidR="00A772BB" w:rsidRPr="00F031A0" w:rsidRDefault="00A772BB" w:rsidP="00F031A0">
            <w:pPr>
              <w:pStyle w:val="BodyText"/>
              <w:spacing w:after="0"/>
              <w:jc w:val="center"/>
              <w:rPr>
                <w:rFonts w:ascii="Arial" w:hAnsi="Arial" w:cs="Arial"/>
                <w:b/>
                <w:bCs/>
                <w:sz w:val="24"/>
                <w:szCs w:val="24"/>
                <w:lang w:val="en-US"/>
              </w:rPr>
            </w:pPr>
            <w:proofErr w:type="spellStart"/>
            <w:r w:rsidRPr="00F031A0">
              <w:rPr>
                <w:rFonts w:ascii="Arial" w:hAnsi="Arial" w:cs="Arial"/>
                <w:b/>
                <w:bCs/>
                <w:sz w:val="24"/>
                <w:szCs w:val="24"/>
                <w:lang w:val="en-US"/>
              </w:rPr>
              <w:t>Frekuensi</w:t>
            </w:r>
            <w:proofErr w:type="spellEnd"/>
          </w:p>
        </w:tc>
      </w:tr>
      <w:tr w:rsidR="00A772BB" w:rsidRPr="00F031A0" w14:paraId="6DA9F1F8" w14:textId="77777777" w:rsidTr="00654011">
        <w:trPr>
          <w:jc w:val="center"/>
        </w:trPr>
        <w:tc>
          <w:tcPr>
            <w:tcW w:w="3881" w:type="dxa"/>
            <w:vMerge/>
          </w:tcPr>
          <w:p w14:paraId="711E4A67" w14:textId="77777777" w:rsidR="00A772BB" w:rsidRPr="00F031A0" w:rsidRDefault="00A772BB" w:rsidP="00F031A0">
            <w:pPr>
              <w:pStyle w:val="BodyText"/>
              <w:spacing w:after="0"/>
              <w:rPr>
                <w:rFonts w:ascii="Arial" w:hAnsi="Arial" w:cs="Arial"/>
                <w:b/>
                <w:bCs/>
                <w:sz w:val="24"/>
                <w:szCs w:val="24"/>
                <w:lang w:val="en-US"/>
              </w:rPr>
            </w:pPr>
          </w:p>
        </w:tc>
        <w:tc>
          <w:tcPr>
            <w:tcW w:w="2766" w:type="dxa"/>
          </w:tcPr>
          <w:p w14:paraId="3219451C" w14:textId="77777777" w:rsidR="00A772BB" w:rsidRPr="00F031A0" w:rsidRDefault="00A772BB" w:rsidP="00F031A0">
            <w:pPr>
              <w:pStyle w:val="BodyText"/>
              <w:spacing w:after="0"/>
              <w:jc w:val="center"/>
              <w:rPr>
                <w:rFonts w:ascii="Arial" w:hAnsi="Arial" w:cs="Arial"/>
                <w:b/>
                <w:bCs/>
                <w:sz w:val="24"/>
                <w:szCs w:val="24"/>
                <w:lang w:val="en-US"/>
              </w:rPr>
            </w:pPr>
            <w:proofErr w:type="spellStart"/>
            <w:r w:rsidRPr="00F031A0">
              <w:rPr>
                <w:rFonts w:ascii="Arial" w:hAnsi="Arial" w:cs="Arial"/>
                <w:b/>
                <w:bCs/>
                <w:sz w:val="24"/>
                <w:szCs w:val="24"/>
                <w:lang w:val="en-US"/>
              </w:rPr>
              <w:t>Jumlah</w:t>
            </w:r>
            <w:proofErr w:type="spellEnd"/>
          </w:p>
        </w:tc>
        <w:tc>
          <w:tcPr>
            <w:tcW w:w="3098" w:type="dxa"/>
          </w:tcPr>
          <w:p w14:paraId="0E7D0809" w14:textId="77777777" w:rsidR="00A772BB" w:rsidRPr="00F031A0" w:rsidRDefault="00A772BB" w:rsidP="00F031A0">
            <w:pPr>
              <w:pStyle w:val="BodyText"/>
              <w:spacing w:after="0"/>
              <w:jc w:val="center"/>
              <w:rPr>
                <w:rFonts w:ascii="Arial" w:hAnsi="Arial" w:cs="Arial"/>
                <w:b/>
                <w:bCs/>
                <w:sz w:val="24"/>
                <w:szCs w:val="24"/>
                <w:lang w:val="en-US"/>
              </w:rPr>
            </w:pPr>
            <w:proofErr w:type="spellStart"/>
            <w:r w:rsidRPr="00F031A0">
              <w:rPr>
                <w:rFonts w:ascii="Arial" w:hAnsi="Arial" w:cs="Arial"/>
                <w:b/>
                <w:bCs/>
                <w:sz w:val="24"/>
                <w:szCs w:val="24"/>
                <w:lang w:val="en-US"/>
              </w:rPr>
              <w:t>Persentase</w:t>
            </w:r>
            <w:proofErr w:type="spellEnd"/>
            <w:r w:rsidRPr="00F031A0">
              <w:rPr>
                <w:rFonts w:ascii="Arial" w:hAnsi="Arial" w:cs="Arial"/>
                <w:b/>
                <w:bCs/>
                <w:sz w:val="24"/>
                <w:szCs w:val="24"/>
                <w:lang w:val="en-US"/>
              </w:rPr>
              <w:t xml:space="preserve"> </w:t>
            </w:r>
            <w:r w:rsidRPr="00F031A0">
              <w:rPr>
                <w:rFonts w:ascii="Arial" w:eastAsia="Calibri" w:hAnsi="Arial" w:cs="Arial"/>
                <w:color w:val="000000" w:themeColor="text1"/>
                <w:sz w:val="24"/>
                <w:szCs w:val="24"/>
              </w:rPr>
              <w:t>(%)</w:t>
            </w:r>
          </w:p>
        </w:tc>
      </w:tr>
      <w:tr w:rsidR="00A772BB" w:rsidRPr="00F031A0" w14:paraId="12A5A510" w14:textId="77777777" w:rsidTr="00654011">
        <w:trPr>
          <w:jc w:val="center"/>
        </w:trPr>
        <w:tc>
          <w:tcPr>
            <w:tcW w:w="3881" w:type="dxa"/>
          </w:tcPr>
          <w:p w14:paraId="2BB4B9D8" w14:textId="3000625E" w:rsidR="00A772BB" w:rsidRPr="00F031A0" w:rsidRDefault="00F031A0" w:rsidP="00F031A0">
            <w:pPr>
              <w:pStyle w:val="BodyText"/>
              <w:spacing w:after="0"/>
              <w:jc w:val="center"/>
              <w:rPr>
                <w:rFonts w:ascii="Arial" w:hAnsi="Arial" w:cs="Arial"/>
                <w:b/>
                <w:bCs/>
                <w:i/>
                <w:iCs/>
                <w:sz w:val="24"/>
                <w:szCs w:val="24"/>
                <w:lang w:val="en-US"/>
              </w:rPr>
            </w:pPr>
            <w:proofErr w:type="spellStart"/>
            <w:r w:rsidRPr="00F031A0">
              <w:rPr>
                <w:rFonts w:ascii="Arial" w:hAnsi="Arial" w:cs="Arial"/>
                <w:b/>
                <w:bCs/>
                <w:sz w:val="24"/>
                <w:szCs w:val="24"/>
                <w:lang w:val="en-US"/>
              </w:rPr>
              <w:t>Kejadian</w:t>
            </w:r>
            <w:proofErr w:type="spellEnd"/>
            <w:r w:rsidRPr="00F031A0">
              <w:rPr>
                <w:rFonts w:ascii="Arial" w:hAnsi="Arial" w:cs="Arial"/>
                <w:b/>
                <w:bCs/>
                <w:sz w:val="24"/>
                <w:szCs w:val="24"/>
                <w:lang w:val="en-US"/>
              </w:rPr>
              <w:t xml:space="preserve"> </w:t>
            </w:r>
            <w:r w:rsidRPr="00F031A0">
              <w:rPr>
                <w:rFonts w:ascii="Arial" w:hAnsi="Arial" w:cs="Arial"/>
                <w:b/>
                <w:bCs/>
                <w:i/>
                <w:iCs/>
                <w:sz w:val="24"/>
                <w:szCs w:val="24"/>
                <w:lang w:val="en-US"/>
              </w:rPr>
              <w:t>Stunting</w:t>
            </w:r>
          </w:p>
          <w:p w14:paraId="751C83B2" w14:textId="45CFC066" w:rsidR="00A772BB" w:rsidRPr="00F031A0" w:rsidRDefault="00F031A0" w:rsidP="00F031A0">
            <w:pPr>
              <w:pStyle w:val="BodyText"/>
              <w:spacing w:after="0"/>
              <w:jc w:val="center"/>
              <w:rPr>
                <w:rFonts w:ascii="Arial" w:hAnsi="Arial" w:cs="Arial"/>
                <w:sz w:val="24"/>
                <w:szCs w:val="24"/>
                <w:lang w:val="en-US"/>
              </w:rPr>
            </w:pPr>
            <w:r w:rsidRPr="00F031A0">
              <w:rPr>
                <w:rFonts w:ascii="Arial" w:hAnsi="Arial" w:cs="Arial"/>
                <w:sz w:val="24"/>
                <w:szCs w:val="24"/>
                <w:lang w:val="en-US"/>
              </w:rPr>
              <w:t>Ya</w:t>
            </w:r>
          </w:p>
          <w:p w14:paraId="2F5881A0" w14:textId="70C766BE" w:rsidR="00356591" w:rsidRPr="00F031A0" w:rsidRDefault="00F031A0" w:rsidP="00F031A0">
            <w:pPr>
              <w:pStyle w:val="BodyText"/>
              <w:spacing w:after="0"/>
              <w:jc w:val="center"/>
              <w:rPr>
                <w:rFonts w:ascii="Arial" w:hAnsi="Arial" w:cs="Arial"/>
                <w:sz w:val="24"/>
                <w:szCs w:val="24"/>
                <w:lang w:val="en-US"/>
              </w:rPr>
            </w:pPr>
            <w:r w:rsidRPr="00F031A0">
              <w:rPr>
                <w:rFonts w:ascii="Arial" w:hAnsi="Arial" w:cs="Arial"/>
                <w:sz w:val="24"/>
                <w:szCs w:val="24"/>
                <w:lang w:val="en-US"/>
              </w:rPr>
              <w:t>Tidak</w:t>
            </w:r>
          </w:p>
          <w:p w14:paraId="61F540DE" w14:textId="062B4D87" w:rsidR="00A772BB" w:rsidRPr="00F031A0" w:rsidRDefault="00356591" w:rsidP="00F031A0">
            <w:pPr>
              <w:pStyle w:val="BodyText"/>
              <w:spacing w:after="0"/>
              <w:jc w:val="center"/>
              <w:rPr>
                <w:rFonts w:ascii="Arial" w:hAnsi="Arial" w:cs="Arial"/>
                <w:b/>
                <w:bCs/>
                <w:sz w:val="24"/>
                <w:szCs w:val="24"/>
                <w:lang w:val="en-US"/>
              </w:rPr>
            </w:pPr>
            <w:r w:rsidRPr="00F031A0">
              <w:rPr>
                <w:rFonts w:ascii="Arial" w:hAnsi="Arial" w:cs="Arial"/>
                <w:b/>
                <w:bCs/>
                <w:sz w:val="24"/>
                <w:szCs w:val="24"/>
                <w:lang w:val="en-US"/>
              </w:rPr>
              <w:t xml:space="preserve">Jenis </w:t>
            </w:r>
            <w:proofErr w:type="spellStart"/>
            <w:r w:rsidRPr="00F031A0">
              <w:rPr>
                <w:rFonts w:ascii="Arial" w:hAnsi="Arial" w:cs="Arial"/>
                <w:b/>
                <w:bCs/>
                <w:sz w:val="24"/>
                <w:szCs w:val="24"/>
                <w:lang w:val="en-US"/>
              </w:rPr>
              <w:t>Kelamin</w:t>
            </w:r>
            <w:proofErr w:type="spellEnd"/>
          </w:p>
          <w:p w14:paraId="582EF00A" w14:textId="69A942ED" w:rsidR="00A772BB" w:rsidRPr="00F031A0" w:rsidRDefault="00356591" w:rsidP="00F031A0">
            <w:pPr>
              <w:pStyle w:val="BodyText"/>
              <w:spacing w:after="0"/>
              <w:jc w:val="center"/>
              <w:rPr>
                <w:rFonts w:ascii="Arial" w:hAnsi="Arial" w:cs="Arial"/>
                <w:sz w:val="24"/>
                <w:szCs w:val="24"/>
                <w:lang w:val="en-ID"/>
              </w:rPr>
            </w:pPr>
            <w:r w:rsidRPr="00F031A0">
              <w:rPr>
                <w:rFonts w:ascii="Arial" w:hAnsi="Arial" w:cs="Arial"/>
                <w:sz w:val="24"/>
                <w:szCs w:val="24"/>
                <w:lang w:val="en-ID"/>
              </w:rPr>
              <w:t>Laki-</w:t>
            </w:r>
            <w:proofErr w:type="spellStart"/>
            <w:r w:rsidRPr="00F031A0">
              <w:rPr>
                <w:rFonts w:ascii="Arial" w:hAnsi="Arial" w:cs="Arial"/>
                <w:sz w:val="24"/>
                <w:szCs w:val="24"/>
                <w:lang w:val="en-ID"/>
              </w:rPr>
              <w:t>laki</w:t>
            </w:r>
            <w:proofErr w:type="spellEnd"/>
          </w:p>
          <w:p w14:paraId="57CCCEB5" w14:textId="57D111CC" w:rsidR="00356591" w:rsidRPr="00F031A0" w:rsidRDefault="00356591" w:rsidP="00F031A0">
            <w:pPr>
              <w:pStyle w:val="BodyText"/>
              <w:spacing w:after="0"/>
              <w:jc w:val="center"/>
              <w:rPr>
                <w:rFonts w:ascii="Arial" w:hAnsi="Arial" w:cs="Arial"/>
                <w:sz w:val="24"/>
                <w:szCs w:val="24"/>
                <w:lang w:val="en-ID"/>
              </w:rPr>
            </w:pPr>
            <w:r w:rsidRPr="00F031A0">
              <w:rPr>
                <w:rFonts w:ascii="Arial" w:hAnsi="Arial" w:cs="Arial"/>
                <w:sz w:val="24"/>
                <w:szCs w:val="24"/>
                <w:lang w:val="en-ID"/>
              </w:rPr>
              <w:t>Perempuan</w:t>
            </w:r>
          </w:p>
          <w:p w14:paraId="2AEC2D15" w14:textId="49B4CD88" w:rsidR="00A772BB" w:rsidRPr="00F031A0" w:rsidRDefault="00F031A0" w:rsidP="00F031A0">
            <w:pPr>
              <w:pStyle w:val="BodyText"/>
              <w:spacing w:after="0"/>
              <w:jc w:val="center"/>
              <w:rPr>
                <w:rFonts w:ascii="Arial" w:hAnsi="Arial" w:cs="Arial"/>
                <w:b/>
                <w:bCs/>
                <w:sz w:val="24"/>
                <w:szCs w:val="24"/>
                <w:lang w:val="en-ID"/>
              </w:rPr>
            </w:pPr>
            <w:proofErr w:type="spellStart"/>
            <w:r w:rsidRPr="00F031A0">
              <w:rPr>
                <w:rFonts w:ascii="Arial" w:hAnsi="Arial" w:cs="Arial"/>
                <w:b/>
                <w:bCs/>
                <w:sz w:val="24"/>
                <w:szCs w:val="24"/>
                <w:lang w:val="en-ID"/>
              </w:rPr>
              <w:t>Usia</w:t>
            </w:r>
            <w:proofErr w:type="spellEnd"/>
            <w:r w:rsidRPr="00F031A0">
              <w:rPr>
                <w:rFonts w:ascii="Arial" w:hAnsi="Arial" w:cs="Arial"/>
                <w:b/>
                <w:bCs/>
                <w:sz w:val="24"/>
                <w:szCs w:val="24"/>
                <w:lang w:val="en-ID"/>
              </w:rPr>
              <w:t xml:space="preserve"> Anak</w:t>
            </w:r>
          </w:p>
          <w:p w14:paraId="7ED623DF" w14:textId="677F76D4" w:rsidR="00356591" w:rsidRPr="00F031A0" w:rsidRDefault="00F031A0" w:rsidP="00F031A0">
            <w:pPr>
              <w:pStyle w:val="BodyText"/>
              <w:spacing w:after="0"/>
              <w:jc w:val="center"/>
              <w:rPr>
                <w:rFonts w:ascii="Arial" w:hAnsi="Arial" w:cs="Arial"/>
                <w:sz w:val="24"/>
                <w:szCs w:val="24"/>
                <w:lang w:val="en-ID"/>
              </w:rPr>
            </w:pPr>
            <w:r w:rsidRPr="00F031A0">
              <w:rPr>
                <w:rFonts w:ascii="Arial" w:hAnsi="Arial" w:cs="Arial"/>
                <w:sz w:val="24"/>
                <w:szCs w:val="24"/>
                <w:lang w:val="en-ID"/>
              </w:rPr>
              <w:t xml:space="preserve">24-36 </w:t>
            </w:r>
            <w:proofErr w:type="spellStart"/>
            <w:r w:rsidRPr="00F031A0">
              <w:rPr>
                <w:rFonts w:ascii="Arial" w:hAnsi="Arial" w:cs="Arial"/>
                <w:sz w:val="24"/>
                <w:szCs w:val="24"/>
                <w:lang w:val="en-ID"/>
              </w:rPr>
              <w:t>bulan</w:t>
            </w:r>
            <w:proofErr w:type="spellEnd"/>
          </w:p>
          <w:p w14:paraId="13366082" w14:textId="58686B59" w:rsidR="00356591" w:rsidRPr="00F031A0" w:rsidRDefault="00F031A0" w:rsidP="00F031A0">
            <w:pPr>
              <w:pStyle w:val="BodyText"/>
              <w:spacing w:after="0"/>
              <w:jc w:val="center"/>
              <w:rPr>
                <w:rFonts w:ascii="Arial" w:hAnsi="Arial" w:cs="Arial"/>
                <w:sz w:val="24"/>
                <w:szCs w:val="24"/>
                <w:lang w:val="en-ID"/>
              </w:rPr>
            </w:pPr>
            <w:r w:rsidRPr="00F031A0">
              <w:rPr>
                <w:rFonts w:ascii="Arial" w:hAnsi="Arial" w:cs="Arial"/>
                <w:sz w:val="24"/>
                <w:szCs w:val="24"/>
                <w:lang w:val="en-ID"/>
              </w:rPr>
              <w:lastRenderedPageBreak/>
              <w:t xml:space="preserve">37-48 </w:t>
            </w:r>
            <w:proofErr w:type="spellStart"/>
            <w:r w:rsidRPr="00F031A0">
              <w:rPr>
                <w:rFonts w:ascii="Arial" w:hAnsi="Arial" w:cs="Arial"/>
                <w:sz w:val="24"/>
                <w:szCs w:val="24"/>
                <w:lang w:val="en-ID"/>
              </w:rPr>
              <w:t>bulan</w:t>
            </w:r>
            <w:proofErr w:type="spellEnd"/>
          </w:p>
          <w:p w14:paraId="3049B346" w14:textId="72F10E57" w:rsidR="00F031A0" w:rsidRPr="00BA5628" w:rsidRDefault="00F031A0" w:rsidP="00F031A0">
            <w:pPr>
              <w:pStyle w:val="BodyText"/>
              <w:spacing w:after="0"/>
              <w:jc w:val="center"/>
              <w:rPr>
                <w:rFonts w:ascii="Arial" w:hAnsi="Arial" w:cs="Arial"/>
                <w:sz w:val="24"/>
                <w:szCs w:val="24"/>
                <w:lang w:val="en-ID"/>
              </w:rPr>
            </w:pPr>
            <w:r w:rsidRPr="00BA5628">
              <w:rPr>
                <w:rFonts w:ascii="Arial" w:hAnsi="Arial" w:cs="Arial"/>
                <w:sz w:val="24"/>
                <w:szCs w:val="24"/>
                <w:lang w:val="en-ID"/>
              </w:rPr>
              <w:t xml:space="preserve">49-59 </w:t>
            </w:r>
            <w:proofErr w:type="spellStart"/>
            <w:r w:rsidRPr="00BA5628">
              <w:rPr>
                <w:rFonts w:ascii="Arial" w:hAnsi="Arial" w:cs="Arial"/>
                <w:sz w:val="24"/>
                <w:szCs w:val="24"/>
                <w:lang w:val="en-ID"/>
              </w:rPr>
              <w:t>bulan</w:t>
            </w:r>
            <w:proofErr w:type="spellEnd"/>
          </w:p>
          <w:p w14:paraId="438C77E3" w14:textId="4E47EECE" w:rsidR="00356591" w:rsidRPr="00BA5628" w:rsidRDefault="00F031A0" w:rsidP="00F031A0">
            <w:pPr>
              <w:pStyle w:val="BodyText"/>
              <w:spacing w:after="0"/>
              <w:jc w:val="center"/>
              <w:rPr>
                <w:rFonts w:ascii="Arial" w:hAnsi="Arial" w:cs="Arial"/>
                <w:sz w:val="24"/>
                <w:szCs w:val="24"/>
                <w:lang w:val="en-ID"/>
              </w:rPr>
            </w:pPr>
            <w:r w:rsidRPr="00BA5628">
              <w:rPr>
                <w:rFonts w:ascii="Arial" w:hAnsi="Arial" w:cs="Arial"/>
                <w:b/>
                <w:bCs/>
                <w:sz w:val="24"/>
                <w:szCs w:val="24"/>
                <w:lang w:val="en-ID"/>
              </w:rPr>
              <w:t>Pendidikan Ibu</w:t>
            </w:r>
          </w:p>
          <w:p w14:paraId="7385B60B" w14:textId="58E08496" w:rsidR="00356591" w:rsidRPr="00BA5628" w:rsidRDefault="00F031A0" w:rsidP="00F031A0">
            <w:pPr>
              <w:pStyle w:val="BodyText"/>
              <w:spacing w:after="0"/>
              <w:jc w:val="center"/>
              <w:rPr>
                <w:rFonts w:ascii="Arial" w:hAnsi="Arial" w:cs="Arial"/>
                <w:sz w:val="24"/>
                <w:szCs w:val="24"/>
                <w:lang w:val="en-ID"/>
              </w:rPr>
            </w:pPr>
            <w:proofErr w:type="spellStart"/>
            <w:r w:rsidRPr="00BA5628">
              <w:rPr>
                <w:rFonts w:ascii="Arial" w:hAnsi="Arial" w:cs="Arial"/>
                <w:sz w:val="24"/>
                <w:szCs w:val="24"/>
                <w:lang w:val="en-ID"/>
              </w:rPr>
              <w:t>Rendah</w:t>
            </w:r>
            <w:proofErr w:type="spellEnd"/>
          </w:p>
          <w:p w14:paraId="50173946" w14:textId="62A35EEA" w:rsidR="00E77C3B" w:rsidRPr="00F031A0" w:rsidRDefault="00356591" w:rsidP="00F031A0">
            <w:pPr>
              <w:pStyle w:val="BodyText"/>
              <w:spacing w:after="0"/>
              <w:jc w:val="center"/>
              <w:rPr>
                <w:rFonts w:ascii="Arial" w:hAnsi="Arial" w:cs="Arial"/>
                <w:sz w:val="24"/>
                <w:szCs w:val="24"/>
                <w:lang w:val="en-ID"/>
              </w:rPr>
            </w:pPr>
            <w:r w:rsidRPr="00F031A0">
              <w:rPr>
                <w:rFonts w:ascii="Arial" w:hAnsi="Arial" w:cs="Arial"/>
                <w:sz w:val="24"/>
                <w:szCs w:val="24"/>
                <w:lang w:val="en-ID"/>
              </w:rPr>
              <w:t>Ti</w:t>
            </w:r>
            <w:r w:rsidR="00F031A0" w:rsidRPr="00F031A0">
              <w:rPr>
                <w:rFonts w:ascii="Arial" w:hAnsi="Arial" w:cs="Arial"/>
                <w:sz w:val="24"/>
                <w:szCs w:val="24"/>
                <w:lang w:val="en-ID"/>
              </w:rPr>
              <w:t>nggi</w:t>
            </w:r>
          </w:p>
          <w:p w14:paraId="5E9B8DBB" w14:textId="0531A232" w:rsidR="00356591" w:rsidRPr="00F031A0" w:rsidRDefault="00F031A0" w:rsidP="00F031A0">
            <w:pPr>
              <w:pStyle w:val="BodyText"/>
              <w:spacing w:after="0"/>
              <w:jc w:val="center"/>
              <w:rPr>
                <w:rFonts w:ascii="Arial" w:hAnsi="Arial" w:cs="Arial"/>
                <w:b/>
                <w:bCs/>
                <w:sz w:val="24"/>
                <w:szCs w:val="24"/>
                <w:lang w:val="en-ID"/>
              </w:rPr>
            </w:pPr>
            <w:proofErr w:type="spellStart"/>
            <w:r w:rsidRPr="00F031A0">
              <w:rPr>
                <w:rFonts w:ascii="Arial" w:hAnsi="Arial" w:cs="Arial"/>
                <w:b/>
                <w:bCs/>
                <w:sz w:val="24"/>
                <w:szCs w:val="24"/>
                <w:lang w:val="en-ID"/>
              </w:rPr>
              <w:t>Pendapatan</w:t>
            </w:r>
            <w:proofErr w:type="spellEnd"/>
            <w:r w:rsidRPr="00F031A0">
              <w:rPr>
                <w:rFonts w:ascii="Arial" w:hAnsi="Arial" w:cs="Arial"/>
                <w:b/>
                <w:bCs/>
                <w:sz w:val="24"/>
                <w:szCs w:val="24"/>
                <w:lang w:val="en-ID"/>
              </w:rPr>
              <w:t xml:space="preserve"> Orang Tua</w:t>
            </w:r>
          </w:p>
          <w:p w14:paraId="085EFF9B" w14:textId="6720DB81" w:rsidR="00356591" w:rsidRPr="00F031A0" w:rsidRDefault="00F031A0" w:rsidP="00F031A0">
            <w:pPr>
              <w:pStyle w:val="BodyText"/>
              <w:spacing w:after="0"/>
              <w:jc w:val="center"/>
              <w:rPr>
                <w:rFonts w:ascii="Arial" w:hAnsi="Arial" w:cs="Arial"/>
                <w:sz w:val="24"/>
                <w:szCs w:val="24"/>
                <w:lang w:val="en-ID"/>
              </w:rPr>
            </w:pPr>
            <w:r w:rsidRPr="00F031A0">
              <w:rPr>
                <w:rFonts w:ascii="Arial" w:hAnsi="Arial" w:cs="Arial"/>
                <w:sz w:val="24"/>
                <w:szCs w:val="24"/>
                <w:lang w:val="en-ID"/>
              </w:rPr>
              <w:t>&lt; UMR</w:t>
            </w:r>
          </w:p>
          <w:p w14:paraId="7E1C0DEF" w14:textId="74BC738C" w:rsidR="00D16A2F" w:rsidRPr="00115828" w:rsidRDefault="00F031A0" w:rsidP="00115828">
            <w:pPr>
              <w:pStyle w:val="BodyText"/>
              <w:spacing w:after="0"/>
              <w:jc w:val="center"/>
              <w:rPr>
                <w:rFonts w:ascii="Arial" w:hAnsi="Arial" w:cs="Arial"/>
                <w:sz w:val="24"/>
                <w:szCs w:val="24"/>
              </w:rPr>
            </w:pPr>
            <w:r w:rsidRPr="00F031A0">
              <w:rPr>
                <w:rFonts w:ascii="Arial" w:hAnsi="Arial" w:cs="Arial"/>
                <w:sz w:val="24"/>
                <w:szCs w:val="24"/>
              </w:rPr>
              <w:t>≥ UMR</w:t>
            </w:r>
          </w:p>
          <w:p w14:paraId="0BEA0B09" w14:textId="66058DC1" w:rsidR="00F031A0" w:rsidRPr="00F031A0" w:rsidRDefault="00F031A0" w:rsidP="00F031A0">
            <w:pPr>
              <w:pStyle w:val="BodyText"/>
              <w:spacing w:after="0"/>
              <w:jc w:val="center"/>
              <w:rPr>
                <w:rFonts w:ascii="Arial" w:hAnsi="Arial" w:cs="Arial"/>
                <w:b/>
                <w:bCs/>
                <w:sz w:val="24"/>
                <w:szCs w:val="24"/>
                <w:lang w:val="en-ID"/>
              </w:rPr>
            </w:pPr>
            <w:r w:rsidRPr="00F031A0">
              <w:rPr>
                <w:rFonts w:ascii="Arial" w:hAnsi="Arial" w:cs="Arial"/>
                <w:b/>
                <w:bCs/>
                <w:sz w:val="24"/>
                <w:szCs w:val="24"/>
                <w:lang w:val="en-ID"/>
              </w:rPr>
              <w:t>Tinggi Badan Ayah</w:t>
            </w:r>
          </w:p>
          <w:p w14:paraId="1187FA4C" w14:textId="7B505E84" w:rsidR="00F031A0" w:rsidRPr="00F031A0" w:rsidRDefault="00F031A0" w:rsidP="00F031A0">
            <w:pPr>
              <w:pStyle w:val="BodyText"/>
              <w:spacing w:after="0"/>
              <w:jc w:val="center"/>
              <w:rPr>
                <w:rFonts w:ascii="Arial" w:hAnsi="Arial" w:cs="Arial"/>
                <w:sz w:val="24"/>
                <w:szCs w:val="24"/>
              </w:rPr>
            </w:pPr>
            <w:r w:rsidRPr="00F031A0">
              <w:rPr>
                <w:rFonts w:ascii="Arial" w:hAnsi="Arial" w:cs="Arial"/>
                <w:sz w:val="24"/>
                <w:szCs w:val="24"/>
              </w:rPr>
              <w:t>Pendek &lt; 162 cm</w:t>
            </w:r>
          </w:p>
          <w:p w14:paraId="13E0E549" w14:textId="35C8E7CE" w:rsidR="00F031A0" w:rsidRPr="00F031A0" w:rsidRDefault="00F031A0" w:rsidP="00F031A0">
            <w:pPr>
              <w:pStyle w:val="BodyText"/>
              <w:spacing w:after="0"/>
              <w:jc w:val="center"/>
              <w:rPr>
                <w:rFonts w:ascii="Arial" w:hAnsi="Arial" w:cs="Arial"/>
                <w:sz w:val="24"/>
                <w:szCs w:val="24"/>
              </w:rPr>
            </w:pPr>
            <w:r w:rsidRPr="00F031A0">
              <w:rPr>
                <w:rFonts w:ascii="Arial" w:hAnsi="Arial" w:cs="Arial"/>
                <w:sz w:val="24"/>
                <w:szCs w:val="24"/>
              </w:rPr>
              <w:t>Normal ≥ 162 cm</w:t>
            </w:r>
          </w:p>
          <w:p w14:paraId="71A43498" w14:textId="10E78E3B" w:rsidR="00F031A0" w:rsidRPr="00F031A0" w:rsidRDefault="00F031A0" w:rsidP="00F031A0">
            <w:pPr>
              <w:pStyle w:val="BodyText"/>
              <w:spacing w:after="0"/>
              <w:jc w:val="center"/>
              <w:rPr>
                <w:rFonts w:ascii="Arial" w:hAnsi="Arial" w:cs="Arial"/>
                <w:b/>
                <w:bCs/>
                <w:sz w:val="24"/>
                <w:szCs w:val="24"/>
                <w:lang w:val="en-ID"/>
              </w:rPr>
            </w:pPr>
            <w:r w:rsidRPr="00F031A0">
              <w:rPr>
                <w:rFonts w:ascii="Arial" w:hAnsi="Arial" w:cs="Arial"/>
                <w:b/>
                <w:bCs/>
                <w:sz w:val="24"/>
                <w:szCs w:val="24"/>
                <w:lang w:val="en-ID"/>
              </w:rPr>
              <w:t>Tinggi Badan Ibu</w:t>
            </w:r>
          </w:p>
          <w:p w14:paraId="50B8D597" w14:textId="20C0AB1C" w:rsidR="00F031A0" w:rsidRPr="00F031A0" w:rsidRDefault="00F031A0" w:rsidP="00F031A0">
            <w:pPr>
              <w:pStyle w:val="BodyText"/>
              <w:spacing w:after="0"/>
              <w:jc w:val="center"/>
              <w:rPr>
                <w:rFonts w:ascii="Arial" w:hAnsi="Arial" w:cs="Arial"/>
                <w:sz w:val="24"/>
                <w:szCs w:val="24"/>
              </w:rPr>
            </w:pPr>
            <w:r w:rsidRPr="00F031A0">
              <w:rPr>
                <w:rFonts w:ascii="Arial" w:hAnsi="Arial" w:cs="Arial"/>
                <w:sz w:val="24"/>
                <w:szCs w:val="24"/>
              </w:rPr>
              <w:t>Pendek &lt; 150 cm</w:t>
            </w:r>
          </w:p>
          <w:p w14:paraId="05638073" w14:textId="5543686F" w:rsidR="00F031A0" w:rsidRPr="00F031A0" w:rsidRDefault="00F031A0" w:rsidP="00F031A0">
            <w:pPr>
              <w:pStyle w:val="BodyText"/>
              <w:spacing w:after="0"/>
              <w:jc w:val="center"/>
              <w:rPr>
                <w:rFonts w:ascii="Arial" w:hAnsi="Arial" w:cs="Arial"/>
                <w:sz w:val="24"/>
                <w:szCs w:val="24"/>
              </w:rPr>
            </w:pPr>
            <w:r w:rsidRPr="00F031A0">
              <w:rPr>
                <w:rFonts w:ascii="Arial" w:hAnsi="Arial" w:cs="Arial"/>
                <w:sz w:val="24"/>
                <w:szCs w:val="24"/>
              </w:rPr>
              <w:t>Normal ≥ 150 cm</w:t>
            </w:r>
          </w:p>
          <w:p w14:paraId="6B546302" w14:textId="4D14FE01" w:rsidR="00F031A0" w:rsidRPr="00F031A0" w:rsidRDefault="00F031A0" w:rsidP="00F031A0">
            <w:pPr>
              <w:pStyle w:val="BodyText"/>
              <w:spacing w:after="0"/>
              <w:jc w:val="center"/>
              <w:rPr>
                <w:rFonts w:ascii="Arial" w:hAnsi="Arial" w:cs="Arial"/>
                <w:b/>
                <w:bCs/>
                <w:sz w:val="24"/>
                <w:szCs w:val="24"/>
                <w:lang w:val="en-ID"/>
              </w:rPr>
            </w:pPr>
            <w:r w:rsidRPr="00F031A0">
              <w:rPr>
                <w:rFonts w:ascii="Arial" w:hAnsi="Arial" w:cs="Arial"/>
                <w:b/>
                <w:bCs/>
                <w:sz w:val="24"/>
                <w:szCs w:val="24"/>
                <w:lang w:val="en-ID"/>
              </w:rPr>
              <w:t xml:space="preserve">Pola </w:t>
            </w:r>
            <w:proofErr w:type="spellStart"/>
            <w:r w:rsidRPr="00F031A0">
              <w:rPr>
                <w:rFonts w:ascii="Arial" w:hAnsi="Arial" w:cs="Arial"/>
                <w:b/>
                <w:bCs/>
                <w:sz w:val="24"/>
                <w:szCs w:val="24"/>
                <w:lang w:val="en-ID"/>
              </w:rPr>
              <w:t>Pemberian</w:t>
            </w:r>
            <w:proofErr w:type="spellEnd"/>
            <w:r w:rsidRPr="00F031A0">
              <w:rPr>
                <w:rFonts w:ascii="Arial" w:hAnsi="Arial" w:cs="Arial"/>
                <w:b/>
                <w:bCs/>
                <w:sz w:val="24"/>
                <w:szCs w:val="24"/>
                <w:lang w:val="en-ID"/>
              </w:rPr>
              <w:t xml:space="preserve"> Makan</w:t>
            </w:r>
          </w:p>
          <w:p w14:paraId="64CBFF2E" w14:textId="23C793A0" w:rsidR="00F031A0" w:rsidRPr="00F031A0" w:rsidRDefault="00F031A0" w:rsidP="00F031A0">
            <w:pPr>
              <w:pStyle w:val="BodyText"/>
              <w:spacing w:after="0"/>
              <w:jc w:val="center"/>
              <w:rPr>
                <w:rFonts w:ascii="Arial" w:hAnsi="Arial" w:cs="Arial"/>
                <w:sz w:val="24"/>
                <w:szCs w:val="24"/>
              </w:rPr>
            </w:pPr>
            <w:r w:rsidRPr="00F031A0">
              <w:rPr>
                <w:rFonts w:ascii="Arial" w:hAnsi="Arial" w:cs="Arial"/>
                <w:sz w:val="24"/>
                <w:szCs w:val="24"/>
              </w:rPr>
              <w:t>Tidak Tepat &lt;55%</w:t>
            </w:r>
          </w:p>
          <w:p w14:paraId="191023A9" w14:textId="23287BB6" w:rsidR="00654011" w:rsidRPr="00F031A0" w:rsidRDefault="00F031A0" w:rsidP="00F031A0">
            <w:pPr>
              <w:pStyle w:val="BodyText"/>
              <w:spacing w:after="0"/>
              <w:jc w:val="center"/>
              <w:rPr>
                <w:rFonts w:ascii="Arial" w:hAnsi="Arial" w:cs="Arial"/>
                <w:b/>
                <w:bCs/>
                <w:sz w:val="24"/>
                <w:szCs w:val="24"/>
                <w:lang w:val="en-ID"/>
              </w:rPr>
            </w:pPr>
            <w:r w:rsidRPr="00F031A0">
              <w:rPr>
                <w:rFonts w:ascii="Arial" w:hAnsi="Arial" w:cs="Arial"/>
                <w:sz w:val="24"/>
                <w:szCs w:val="24"/>
              </w:rPr>
              <w:t>Tepat ≥55%</w:t>
            </w:r>
          </w:p>
        </w:tc>
        <w:tc>
          <w:tcPr>
            <w:tcW w:w="2766" w:type="dxa"/>
          </w:tcPr>
          <w:p w14:paraId="1B34D39A" w14:textId="77777777" w:rsidR="00A772BB" w:rsidRPr="00F031A0" w:rsidRDefault="00A772BB" w:rsidP="00F031A0">
            <w:pPr>
              <w:pStyle w:val="BodyText"/>
              <w:spacing w:after="0"/>
              <w:jc w:val="center"/>
              <w:rPr>
                <w:rFonts w:ascii="Arial" w:hAnsi="Arial" w:cs="Arial"/>
                <w:sz w:val="24"/>
                <w:szCs w:val="24"/>
                <w:lang w:val="en-ID"/>
              </w:rPr>
            </w:pPr>
          </w:p>
          <w:p w14:paraId="54A6802E" w14:textId="4F87688F" w:rsidR="00A772BB"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68</w:t>
            </w:r>
            <w:r w:rsidR="00115828">
              <w:rPr>
                <w:rFonts w:ascii="Arial" w:hAnsi="Arial" w:cs="Arial"/>
                <w:sz w:val="24"/>
                <w:szCs w:val="24"/>
                <w:lang w:val="en-US"/>
              </w:rPr>
              <w:t xml:space="preserve"> </w:t>
            </w:r>
          </w:p>
          <w:p w14:paraId="37C9950A" w14:textId="67E2E631"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33</w:t>
            </w:r>
          </w:p>
          <w:p w14:paraId="12903842" w14:textId="229E46C2" w:rsidR="00A772BB" w:rsidRPr="00F031A0" w:rsidRDefault="00A772BB" w:rsidP="00F031A0">
            <w:pPr>
              <w:pStyle w:val="BodyText"/>
              <w:spacing w:after="0"/>
              <w:jc w:val="center"/>
              <w:rPr>
                <w:rFonts w:ascii="Arial" w:hAnsi="Arial" w:cs="Arial"/>
                <w:sz w:val="24"/>
                <w:szCs w:val="24"/>
                <w:lang w:val="en-US"/>
              </w:rPr>
            </w:pPr>
          </w:p>
          <w:p w14:paraId="1FB47DD4" w14:textId="1698789B"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46</w:t>
            </w:r>
          </w:p>
          <w:p w14:paraId="6CA8CA40" w14:textId="26603767"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55</w:t>
            </w:r>
          </w:p>
          <w:p w14:paraId="6CA87407" w14:textId="599032B3" w:rsidR="00654011" w:rsidRPr="00F031A0" w:rsidRDefault="00654011" w:rsidP="00F031A0">
            <w:pPr>
              <w:pStyle w:val="BodyText"/>
              <w:spacing w:after="0"/>
              <w:jc w:val="center"/>
              <w:rPr>
                <w:rFonts w:ascii="Arial" w:hAnsi="Arial" w:cs="Arial"/>
                <w:sz w:val="24"/>
                <w:szCs w:val="24"/>
                <w:lang w:val="en-US"/>
              </w:rPr>
            </w:pPr>
          </w:p>
          <w:p w14:paraId="5CBC9012" w14:textId="4676E794" w:rsidR="00654011" w:rsidRPr="00F031A0" w:rsidRDefault="00654011" w:rsidP="00F031A0">
            <w:pPr>
              <w:pStyle w:val="BodyText"/>
              <w:spacing w:after="0"/>
              <w:jc w:val="center"/>
              <w:rPr>
                <w:rFonts w:ascii="Arial" w:hAnsi="Arial" w:cs="Arial"/>
                <w:sz w:val="24"/>
                <w:szCs w:val="24"/>
                <w:lang w:val="en-US"/>
              </w:rPr>
            </w:pPr>
            <w:r w:rsidRPr="00F031A0">
              <w:rPr>
                <w:rFonts w:ascii="Arial" w:hAnsi="Arial" w:cs="Arial"/>
                <w:sz w:val="24"/>
                <w:szCs w:val="24"/>
                <w:lang w:val="en-US"/>
              </w:rPr>
              <w:t>5</w:t>
            </w:r>
            <w:r w:rsidR="00F031A0">
              <w:rPr>
                <w:rFonts w:ascii="Arial" w:hAnsi="Arial" w:cs="Arial"/>
                <w:sz w:val="24"/>
                <w:szCs w:val="24"/>
                <w:lang w:val="en-US"/>
              </w:rPr>
              <w:t>1</w:t>
            </w:r>
          </w:p>
          <w:p w14:paraId="7A0253E8" w14:textId="20DBFE51"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lastRenderedPageBreak/>
              <w:t>29</w:t>
            </w:r>
          </w:p>
          <w:p w14:paraId="016CB414" w14:textId="4561B774"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21</w:t>
            </w:r>
          </w:p>
          <w:p w14:paraId="2F32D07A" w14:textId="1E8F65FF" w:rsidR="00654011" w:rsidRDefault="00654011" w:rsidP="00F031A0">
            <w:pPr>
              <w:pStyle w:val="BodyText"/>
              <w:spacing w:after="0"/>
              <w:jc w:val="center"/>
              <w:rPr>
                <w:rFonts w:ascii="Arial" w:hAnsi="Arial" w:cs="Arial"/>
                <w:sz w:val="24"/>
                <w:szCs w:val="24"/>
                <w:lang w:val="en-US"/>
              </w:rPr>
            </w:pPr>
          </w:p>
          <w:p w14:paraId="2406592C" w14:textId="32B0A9F7"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78</w:t>
            </w:r>
          </w:p>
          <w:p w14:paraId="407C2DA1" w14:textId="7D35CF1A" w:rsidR="00654011"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23</w:t>
            </w:r>
          </w:p>
          <w:p w14:paraId="6CBE0599" w14:textId="77777777" w:rsidR="00F031A0" w:rsidRDefault="00F031A0" w:rsidP="00F031A0">
            <w:pPr>
              <w:pStyle w:val="BodyText"/>
              <w:spacing w:after="0"/>
              <w:jc w:val="center"/>
              <w:rPr>
                <w:rFonts w:ascii="Arial" w:hAnsi="Arial" w:cs="Arial"/>
                <w:sz w:val="24"/>
                <w:szCs w:val="24"/>
                <w:lang w:val="en-US"/>
              </w:rPr>
            </w:pPr>
          </w:p>
          <w:p w14:paraId="2FF031DF" w14:textId="5EB556ED"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88</w:t>
            </w:r>
          </w:p>
          <w:p w14:paraId="7AE37489" w14:textId="77777777" w:rsidR="00654011"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13</w:t>
            </w:r>
          </w:p>
          <w:p w14:paraId="66D4F37E" w14:textId="77777777" w:rsidR="00F031A0" w:rsidRDefault="00F031A0" w:rsidP="00F031A0">
            <w:pPr>
              <w:pStyle w:val="BodyText"/>
              <w:spacing w:after="0"/>
              <w:jc w:val="center"/>
              <w:rPr>
                <w:rFonts w:ascii="Arial" w:hAnsi="Arial" w:cs="Arial"/>
                <w:sz w:val="24"/>
                <w:szCs w:val="24"/>
                <w:lang w:val="en-US"/>
              </w:rPr>
            </w:pPr>
          </w:p>
          <w:p w14:paraId="115F8E7D" w14:textId="77777777"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65</w:t>
            </w:r>
          </w:p>
          <w:p w14:paraId="64235562" w14:textId="77777777"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36</w:t>
            </w:r>
          </w:p>
          <w:p w14:paraId="2E0C9F08" w14:textId="77777777" w:rsidR="00F031A0" w:rsidRDefault="00F031A0" w:rsidP="00F031A0">
            <w:pPr>
              <w:pStyle w:val="BodyText"/>
              <w:spacing w:after="0"/>
              <w:jc w:val="center"/>
              <w:rPr>
                <w:rFonts w:ascii="Arial" w:hAnsi="Arial" w:cs="Arial"/>
                <w:sz w:val="24"/>
                <w:szCs w:val="24"/>
                <w:lang w:val="en-US"/>
              </w:rPr>
            </w:pPr>
          </w:p>
          <w:p w14:paraId="7E5A9DCB" w14:textId="77777777"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70</w:t>
            </w:r>
          </w:p>
          <w:p w14:paraId="1E990604" w14:textId="77777777"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31</w:t>
            </w:r>
          </w:p>
          <w:p w14:paraId="6256A8D4" w14:textId="77777777" w:rsidR="00F031A0" w:rsidRDefault="00F031A0" w:rsidP="00F031A0">
            <w:pPr>
              <w:pStyle w:val="BodyText"/>
              <w:spacing w:after="0"/>
              <w:jc w:val="center"/>
              <w:rPr>
                <w:rFonts w:ascii="Arial" w:hAnsi="Arial" w:cs="Arial"/>
                <w:sz w:val="24"/>
                <w:szCs w:val="24"/>
                <w:lang w:val="en-US"/>
              </w:rPr>
            </w:pPr>
          </w:p>
          <w:p w14:paraId="706D92B4" w14:textId="77777777"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69</w:t>
            </w:r>
          </w:p>
          <w:p w14:paraId="2DF70D2D" w14:textId="1D038132" w:rsidR="00F031A0"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32</w:t>
            </w:r>
          </w:p>
        </w:tc>
        <w:tc>
          <w:tcPr>
            <w:tcW w:w="3098" w:type="dxa"/>
          </w:tcPr>
          <w:p w14:paraId="79C13BAE" w14:textId="77777777" w:rsidR="00A772BB" w:rsidRPr="00F031A0" w:rsidRDefault="00A772BB" w:rsidP="00F031A0">
            <w:pPr>
              <w:pStyle w:val="BodyText"/>
              <w:spacing w:after="0"/>
              <w:jc w:val="center"/>
              <w:rPr>
                <w:rFonts w:ascii="Arial" w:hAnsi="Arial" w:cs="Arial"/>
                <w:sz w:val="24"/>
                <w:szCs w:val="24"/>
                <w:lang w:val="en-US"/>
              </w:rPr>
            </w:pPr>
          </w:p>
          <w:p w14:paraId="051B753B" w14:textId="6F1548B9" w:rsidR="00A772BB"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67,3</w:t>
            </w:r>
          </w:p>
          <w:p w14:paraId="096D0505" w14:textId="07F23D2F" w:rsidR="00A772BB"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32,7</w:t>
            </w:r>
          </w:p>
          <w:p w14:paraId="36664737" w14:textId="76DC7C78" w:rsidR="00A772BB" w:rsidRPr="00F031A0" w:rsidRDefault="00A772BB" w:rsidP="00F031A0">
            <w:pPr>
              <w:pStyle w:val="BodyText"/>
              <w:spacing w:after="0"/>
              <w:jc w:val="center"/>
              <w:rPr>
                <w:rFonts w:ascii="Arial" w:hAnsi="Arial" w:cs="Arial"/>
                <w:sz w:val="24"/>
                <w:szCs w:val="24"/>
                <w:lang w:val="en-US"/>
              </w:rPr>
            </w:pPr>
          </w:p>
          <w:p w14:paraId="06CB1265" w14:textId="71F5C6FD"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45,5</w:t>
            </w:r>
          </w:p>
          <w:p w14:paraId="06C8023B" w14:textId="5F4AD798"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55,5</w:t>
            </w:r>
          </w:p>
          <w:p w14:paraId="0CC6DDE1" w14:textId="3E139530" w:rsidR="00A772BB" w:rsidRPr="00F031A0" w:rsidRDefault="00A772BB" w:rsidP="00F031A0">
            <w:pPr>
              <w:pStyle w:val="BodyText"/>
              <w:spacing w:after="0"/>
              <w:jc w:val="center"/>
              <w:rPr>
                <w:rFonts w:ascii="Arial" w:hAnsi="Arial" w:cs="Arial"/>
                <w:sz w:val="24"/>
                <w:szCs w:val="24"/>
                <w:lang w:val="en-US"/>
              </w:rPr>
            </w:pPr>
          </w:p>
          <w:p w14:paraId="443AAC7F" w14:textId="36C161A3" w:rsidR="00A772BB" w:rsidRPr="00F031A0" w:rsidRDefault="00654011" w:rsidP="00F031A0">
            <w:pPr>
              <w:pStyle w:val="BodyText"/>
              <w:spacing w:after="0"/>
              <w:jc w:val="center"/>
              <w:rPr>
                <w:rFonts w:ascii="Arial" w:hAnsi="Arial" w:cs="Arial"/>
                <w:sz w:val="24"/>
                <w:szCs w:val="24"/>
                <w:lang w:val="en-US"/>
              </w:rPr>
            </w:pPr>
            <w:r w:rsidRPr="00F031A0">
              <w:rPr>
                <w:rFonts w:ascii="Arial" w:hAnsi="Arial" w:cs="Arial"/>
                <w:sz w:val="24"/>
                <w:szCs w:val="24"/>
                <w:lang w:val="en-US"/>
              </w:rPr>
              <w:t>5</w:t>
            </w:r>
            <w:r w:rsidR="00F031A0">
              <w:rPr>
                <w:rFonts w:ascii="Arial" w:hAnsi="Arial" w:cs="Arial"/>
                <w:sz w:val="24"/>
                <w:szCs w:val="24"/>
                <w:lang w:val="en-US"/>
              </w:rPr>
              <w:t>0,5</w:t>
            </w:r>
          </w:p>
          <w:p w14:paraId="62DD1CD7" w14:textId="42D16ED7"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lastRenderedPageBreak/>
              <w:t>28,7</w:t>
            </w:r>
          </w:p>
          <w:p w14:paraId="19F860FA" w14:textId="667F67B9" w:rsidR="00A772BB"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20,8</w:t>
            </w:r>
          </w:p>
          <w:p w14:paraId="5A42452A" w14:textId="62DE8AF1" w:rsidR="00654011" w:rsidRPr="00F031A0" w:rsidRDefault="00654011" w:rsidP="00F031A0">
            <w:pPr>
              <w:pStyle w:val="BodyText"/>
              <w:spacing w:after="0"/>
              <w:jc w:val="center"/>
              <w:rPr>
                <w:rFonts w:ascii="Arial" w:hAnsi="Arial" w:cs="Arial"/>
                <w:sz w:val="24"/>
                <w:szCs w:val="24"/>
                <w:lang w:val="en-US"/>
              </w:rPr>
            </w:pPr>
          </w:p>
          <w:p w14:paraId="716743AE" w14:textId="718FF24A" w:rsidR="00E77C3B"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77,2</w:t>
            </w:r>
          </w:p>
          <w:p w14:paraId="036540B1" w14:textId="3480F032" w:rsidR="00F031A0"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22,8</w:t>
            </w:r>
          </w:p>
          <w:p w14:paraId="78D728C7" w14:textId="77777777" w:rsidR="00654011" w:rsidRPr="00F031A0" w:rsidRDefault="00654011" w:rsidP="00F031A0">
            <w:pPr>
              <w:pStyle w:val="BodyText"/>
              <w:spacing w:after="0"/>
              <w:jc w:val="center"/>
              <w:rPr>
                <w:rFonts w:ascii="Arial" w:hAnsi="Arial" w:cs="Arial"/>
                <w:sz w:val="24"/>
                <w:szCs w:val="24"/>
                <w:lang w:val="en-US"/>
              </w:rPr>
            </w:pPr>
          </w:p>
          <w:p w14:paraId="7961B1F1" w14:textId="5FD04821" w:rsidR="00E77C3B"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87,1</w:t>
            </w:r>
          </w:p>
          <w:p w14:paraId="4E13CB10" w14:textId="13FA02CD" w:rsidR="00F031A0"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12,9</w:t>
            </w:r>
          </w:p>
          <w:p w14:paraId="36A90F6E" w14:textId="77777777" w:rsidR="00E77C3B" w:rsidRPr="00F031A0" w:rsidRDefault="00E77C3B" w:rsidP="00F031A0">
            <w:pPr>
              <w:pStyle w:val="BodyText"/>
              <w:spacing w:after="0"/>
              <w:jc w:val="center"/>
              <w:rPr>
                <w:rFonts w:ascii="Arial" w:hAnsi="Arial" w:cs="Arial"/>
                <w:sz w:val="24"/>
                <w:szCs w:val="24"/>
                <w:lang w:val="en-US"/>
              </w:rPr>
            </w:pPr>
          </w:p>
          <w:p w14:paraId="67807D4A" w14:textId="73D4540C" w:rsidR="00A772BB"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64,4</w:t>
            </w:r>
          </w:p>
          <w:p w14:paraId="7EE6B443" w14:textId="5EE3C781" w:rsidR="00F031A0"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35,6</w:t>
            </w:r>
          </w:p>
          <w:p w14:paraId="66382243" w14:textId="77777777" w:rsidR="00654011" w:rsidRDefault="00654011" w:rsidP="00F031A0">
            <w:pPr>
              <w:pStyle w:val="BodyText"/>
              <w:spacing w:after="0"/>
              <w:jc w:val="center"/>
              <w:rPr>
                <w:rFonts w:ascii="Arial" w:hAnsi="Arial" w:cs="Arial"/>
                <w:sz w:val="24"/>
                <w:szCs w:val="24"/>
                <w:lang w:val="en-US"/>
              </w:rPr>
            </w:pPr>
          </w:p>
          <w:p w14:paraId="153522D4" w14:textId="1E983CC8" w:rsid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69,3</w:t>
            </w:r>
          </w:p>
          <w:p w14:paraId="01544F55" w14:textId="41DE5EAC" w:rsidR="00F031A0"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30,7</w:t>
            </w:r>
          </w:p>
          <w:p w14:paraId="26459315" w14:textId="77777777" w:rsidR="00023D95" w:rsidRPr="00F031A0" w:rsidRDefault="00023D95" w:rsidP="00F031A0">
            <w:pPr>
              <w:pStyle w:val="BodyText"/>
              <w:spacing w:after="0"/>
              <w:jc w:val="center"/>
              <w:rPr>
                <w:rFonts w:ascii="Arial" w:hAnsi="Arial" w:cs="Arial"/>
                <w:sz w:val="24"/>
                <w:szCs w:val="24"/>
                <w:lang w:val="en-US"/>
              </w:rPr>
            </w:pPr>
          </w:p>
          <w:p w14:paraId="53A1BAD9" w14:textId="79C8B09C"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68,3</w:t>
            </w:r>
          </w:p>
          <w:p w14:paraId="6F866A37" w14:textId="3434FF88" w:rsidR="00654011" w:rsidRPr="00F031A0" w:rsidRDefault="00F031A0" w:rsidP="00F031A0">
            <w:pPr>
              <w:pStyle w:val="BodyText"/>
              <w:spacing w:after="0"/>
              <w:jc w:val="center"/>
              <w:rPr>
                <w:rFonts w:ascii="Arial" w:hAnsi="Arial" w:cs="Arial"/>
                <w:sz w:val="24"/>
                <w:szCs w:val="24"/>
                <w:lang w:val="en-US"/>
              </w:rPr>
            </w:pPr>
            <w:r>
              <w:rPr>
                <w:rFonts w:ascii="Arial" w:hAnsi="Arial" w:cs="Arial"/>
                <w:sz w:val="24"/>
                <w:szCs w:val="24"/>
                <w:lang w:val="en-US"/>
              </w:rPr>
              <w:t>31,7</w:t>
            </w:r>
          </w:p>
        </w:tc>
      </w:tr>
    </w:tbl>
    <w:p w14:paraId="3219296F" w14:textId="77777777" w:rsidR="00023D95" w:rsidRDefault="00023D95" w:rsidP="004C10AF">
      <w:pPr>
        <w:pStyle w:val="ListParagraph"/>
        <w:ind w:left="0"/>
        <w:jc w:val="center"/>
        <w:rPr>
          <w:rFonts w:ascii="Arial" w:hAnsi="Arial" w:cs="Arial"/>
          <w:b/>
          <w:sz w:val="24"/>
          <w:szCs w:val="24"/>
          <w:lang w:val="de-DE"/>
        </w:rPr>
      </w:pPr>
    </w:p>
    <w:p w14:paraId="41C69E77" w14:textId="3508EA81" w:rsidR="00E77C3B" w:rsidRDefault="00A772BB" w:rsidP="004C10AF">
      <w:pPr>
        <w:pStyle w:val="ListParagraph"/>
        <w:ind w:left="0"/>
        <w:jc w:val="center"/>
        <w:rPr>
          <w:rFonts w:ascii="Arial" w:hAnsi="Arial" w:cs="Arial"/>
          <w:b/>
          <w:sz w:val="24"/>
          <w:szCs w:val="24"/>
          <w:lang w:val="de-DE"/>
        </w:rPr>
      </w:pPr>
      <w:r w:rsidRPr="00A772BB">
        <w:rPr>
          <w:rFonts w:ascii="Arial" w:hAnsi="Arial" w:cs="Arial"/>
          <w:b/>
          <w:sz w:val="24"/>
          <w:szCs w:val="24"/>
          <w:lang w:val="de-DE"/>
        </w:rPr>
        <w:t>Tabel 2. Analisis B</w:t>
      </w:r>
      <w:r>
        <w:rPr>
          <w:rFonts w:ascii="Arial" w:hAnsi="Arial" w:cs="Arial"/>
          <w:b/>
          <w:sz w:val="24"/>
          <w:szCs w:val="24"/>
          <w:lang w:val="de-DE"/>
        </w:rPr>
        <w:t>ivariat</w:t>
      </w:r>
    </w:p>
    <w:tbl>
      <w:tblPr>
        <w:tblStyle w:val="TableGrid1"/>
        <w:tblW w:w="882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294"/>
        <w:gridCol w:w="566"/>
        <w:gridCol w:w="817"/>
        <w:gridCol w:w="707"/>
        <w:gridCol w:w="711"/>
        <w:gridCol w:w="709"/>
        <w:gridCol w:w="708"/>
        <w:gridCol w:w="1310"/>
      </w:tblGrid>
      <w:tr w:rsidR="00023543" w:rsidRPr="00E77C3B" w14:paraId="61E6D2CC" w14:textId="0C0FE271" w:rsidTr="00115828">
        <w:trPr>
          <w:trHeight w:val="374"/>
          <w:jc w:val="center"/>
        </w:trPr>
        <w:tc>
          <w:tcPr>
            <w:tcW w:w="3294" w:type="dxa"/>
            <w:vMerge w:val="restart"/>
            <w:vAlign w:val="center"/>
          </w:tcPr>
          <w:p w14:paraId="617C0887" w14:textId="77777777" w:rsidR="00023543" w:rsidRPr="00E77C3B" w:rsidRDefault="00023543" w:rsidP="00E77C3B">
            <w:pPr>
              <w:pStyle w:val="BodyText"/>
              <w:spacing w:after="0"/>
              <w:jc w:val="center"/>
              <w:rPr>
                <w:rFonts w:ascii="Arial" w:hAnsi="Arial" w:cs="Arial"/>
                <w:b/>
                <w:bCs/>
              </w:rPr>
            </w:pPr>
            <w:proofErr w:type="spellStart"/>
            <w:r w:rsidRPr="00E77C3B">
              <w:rPr>
                <w:rFonts w:ascii="Arial" w:hAnsi="Arial" w:cs="Arial"/>
                <w:b/>
                <w:bCs/>
              </w:rPr>
              <w:t>Variabel</w:t>
            </w:r>
            <w:proofErr w:type="spellEnd"/>
          </w:p>
        </w:tc>
        <w:tc>
          <w:tcPr>
            <w:tcW w:w="2801" w:type="dxa"/>
            <w:gridSpan w:val="4"/>
            <w:vAlign w:val="center"/>
          </w:tcPr>
          <w:p w14:paraId="6E5FFEE7" w14:textId="2B8E3486" w:rsidR="00023543" w:rsidRPr="00E77C3B" w:rsidRDefault="00023543" w:rsidP="00E77C3B">
            <w:pPr>
              <w:pStyle w:val="BodyText"/>
              <w:spacing w:after="0"/>
              <w:jc w:val="center"/>
              <w:rPr>
                <w:rFonts w:ascii="Arial" w:hAnsi="Arial" w:cs="Arial"/>
                <w:b/>
                <w:bCs/>
              </w:rPr>
            </w:pPr>
            <w:proofErr w:type="spellStart"/>
            <w:r>
              <w:rPr>
                <w:rFonts w:ascii="Arial" w:hAnsi="Arial" w:cs="Arial"/>
                <w:b/>
                <w:bCs/>
              </w:rPr>
              <w:t>Kejadian</w:t>
            </w:r>
            <w:proofErr w:type="spellEnd"/>
            <w:r>
              <w:rPr>
                <w:rFonts w:ascii="Arial" w:hAnsi="Arial" w:cs="Arial"/>
                <w:b/>
                <w:bCs/>
              </w:rPr>
              <w:t xml:space="preserve"> Stunting</w:t>
            </w:r>
          </w:p>
        </w:tc>
        <w:tc>
          <w:tcPr>
            <w:tcW w:w="1417" w:type="dxa"/>
            <w:gridSpan w:val="2"/>
            <w:vMerge w:val="restart"/>
            <w:vAlign w:val="center"/>
          </w:tcPr>
          <w:p w14:paraId="73C2D847" w14:textId="77777777" w:rsidR="00023543" w:rsidRPr="00E77C3B" w:rsidRDefault="00023543" w:rsidP="00E77C3B">
            <w:pPr>
              <w:pStyle w:val="BodyText"/>
              <w:spacing w:after="0"/>
              <w:jc w:val="center"/>
              <w:rPr>
                <w:rFonts w:ascii="Arial" w:hAnsi="Arial" w:cs="Arial"/>
                <w:b/>
                <w:bCs/>
              </w:rPr>
            </w:pPr>
            <w:r w:rsidRPr="00E77C3B">
              <w:rPr>
                <w:rFonts w:ascii="Arial" w:hAnsi="Arial" w:cs="Arial"/>
                <w:b/>
                <w:bCs/>
              </w:rPr>
              <w:t>Total</w:t>
            </w:r>
          </w:p>
        </w:tc>
        <w:tc>
          <w:tcPr>
            <w:tcW w:w="1310" w:type="dxa"/>
            <w:vMerge w:val="restart"/>
            <w:vAlign w:val="center"/>
          </w:tcPr>
          <w:p w14:paraId="39F0B1EE" w14:textId="77777777" w:rsidR="00023543" w:rsidRPr="00654011" w:rsidRDefault="00023543" w:rsidP="00E77C3B">
            <w:pPr>
              <w:pStyle w:val="BodyText"/>
              <w:spacing w:after="0"/>
              <w:jc w:val="center"/>
              <w:rPr>
                <w:rFonts w:ascii="Arial" w:hAnsi="Arial" w:cs="Arial"/>
                <w:b/>
                <w:bCs/>
                <w:i/>
                <w:iCs/>
              </w:rPr>
            </w:pPr>
            <w:r w:rsidRPr="00654011">
              <w:rPr>
                <w:rFonts w:ascii="Arial" w:hAnsi="Arial" w:cs="Arial"/>
                <w:b/>
                <w:bCs/>
                <w:i/>
                <w:iCs/>
              </w:rPr>
              <w:t>p-value</w:t>
            </w:r>
          </w:p>
        </w:tc>
      </w:tr>
      <w:tr w:rsidR="00023543" w:rsidRPr="00E77C3B" w14:paraId="7580FEC0" w14:textId="2C432D35" w:rsidTr="00115828">
        <w:trPr>
          <w:trHeight w:val="134"/>
          <w:jc w:val="center"/>
        </w:trPr>
        <w:tc>
          <w:tcPr>
            <w:tcW w:w="3294" w:type="dxa"/>
            <w:vMerge/>
          </w:tcPr>
          <w:p w14:paraId="6F31C60E" w14:textId="77777777" w:rsidR="00023543" w:rsidRPr="00E77C3B" w:rsidRDefault="00023543" w:rsidP="00E77C3B">
            <w:pPr>
              <w:pStyle w:val="BodyText"/>
              <w:spacing w:after="0"/>
              <w:jc w:val="center"/>
              <w:rPr>
                <w:rFonts w:ascii="Arial" w:hAnsi="Arial" w:cs="Arial"/>
                <w:b/>
                <w:bCs/>
              </w:rPr>
            </w:pPr>
          </w:p>
        </w:tc>
        <w:tc>
          <w:tcPr>
            <w:tcW w:w="1383" w:type="dxa"/>
            <w:gridSpan w:val="2"/>
          </w:tcPr>
          <w:p w14:paraId="63880124" w14:textId="18F51539" w:rsidR="00023543" w:rsidRPr="00E77C3B" w:rsidRDefault="00023543" w:rsidP="00E77C3B">
            <w:pPr>
              <w:pStyle w:val="BodyText"/>
              <w:spacing w:after="0"/>
              <w:jc w:val="center"/>
              <w:rPr>
                <w:rFonts w:ascii="Arial" w:hAnsi="Arial" w:cs="Arial"/>
                <w:b/>
                <w:bCs/>
              </w:rPr>
            </w:pPr>
            <w:r>
              <w:rPr>
                <w:rFonts w:ascii="Arial" w:hAnsi="Arial" w:cs="Arial"/>
                <w:b/>
                <w:bCs/>
              </w:rPr>
              <w:t>Ya</w:t>
            </w:r>
          </w:p>
        </w:tc>
        <w:tc>
          <w:tcPr>
            <w:tcW w:w="1418" w:type="dxa"/>
            <w:gridSpan w:val="2"/>
          </w:tcPr>
          <w:p w14:paraId="73A0BE3B" w14:textId="51E9F955" w:rsidR="00023543" w:rsidRPr="00E77C3B" w:rsidRDefault="00023543" w:rsidP="00E77C3B">
            <w:pPr>
              <w:pStyle w:val="BodyText"/>
              <w:spacing w:after="0"/>
              <w:jc w:val="center"/>
              <w:rPr>
                <w:rFonts w:ascii="Arial" w:hAnsi="Arial" w:cs="Arial"/>
                <w:b/>
                <w:bCs/>
              </w:rPr>
            </w:pPr>
            <w:r>
              <w:rPr>
                <w:rFonts w:ascii="Arial" w:hAnsi="Arial" w:cs="Arial"/>
                <w:b/>
                <w:bCs/>
              </w:rPr>
              <w:t>Tidak</w:t>
            </w:r>
          </w:p>
        </w:tc>
        <w:tc>
          <w:tcPr>
            <w:tcW w:w="1417" w:type="dxa"/>
            <w:gridSpan w:val="2"/>
            <w:vMerge/>
          </w:tcPr>
          <w:p w14:paraId="78AEDCCF" w14:textId="77777777" w:rsidR="00023543" w:rsidRPr="00E77C3B" w:rsidRDefault="00023543" w:rsidP="00E77C3B">
            <w:pPr>
              <w:pStyle w:val="BodyText"/>
              <w:spacing w:after="0"/>
              <w:jc w:val="center"/>
              <w:rPr>
                <w:rFonts w:ascii="Arial" w:hAnsi="Arial" w:cs="Arial"/>
                <w:b/>
                <w:bCs/>
              </w:rPr>
            </w:pPr>
          </w:p>
        </w:tc>
        <w:tc>
          <w:tcPr>
            <w:tcW w:w="1310" w:type="dxa"/>
            <w:vMerge/>
          </w:tcPr>
          <w:p w14:paraId="7BD3556C" w14:textId="77777777" w:rsidR="00023543" w:rsidRPr="00E77C3B" w:rsidRDefault="00023543" w:rsidP="00E77C3B">
            <w:pPr>
              <w:pStyle w:val="BodyText"/>
              <w:spacing w:after="0"/>
              <w:jc w:val="center"/>
              <w:rPr>
                <w:rFonts w:ascii="Arial" w:hAnsi="Arial" w:cs="Arial"/>
                <w:b/>
                <w:bCs/>
              </w:rPr>
            </w:pPr>
          </w:p>
        </w:tc>
      </w:tr>
      <w:tr w:rsidR="00023543" w:rsidRPr="00E77C3B" w14:paraId="535D97F1" w14:textId="706D4448" w:rsidTr="00115828">
        <w:trPr>
          <w:trHeight w:val="134"/>
          <w:jc w:val="center"/>
        </w:trPr>
        <w:tc>
          <w:tcPr>
            <w:tcW w:w="3294" w:type="dxa"/>
            <w:vMerge/>
            <w:tcBorders>
              <w:bottom w:val="single" w:sz="4" w:space="0" w:color="auto"/>
            </w:tcBorders>
          </w:tcPr>
          <w:p w14:paraId="70BA08F4" w14:textId="77777777" w:rsidR="00023543" w:rsidRPr="00E77C3B" w:rsidRDefault="00023543" w:rsidP="00E77C3B">
            <w:pPr>
              <w:pStyle w:val="BodyText"/>
              <w:spacing w:after="0"/>
              <w:jc w:val="center"/>
              <w:rPr>
                <w:rFonts w:ascii="Arial" w:hAnsi="Arial" w:cs="Arial"/>
                <w:b/>
                <w:bCs/>
              </w:rPr>
            </w:pPr>
          </w:p>
        </w:tc>
        <w:tc>
          <w:tcPr>
            <w:tcW w:w="566" w:type="dxa"/>
            <w:tcBorders>
              <w:bottom w:val="single" w:sz="4" w:space="0" w:color="auto"/>
            </w:tcBorders>
          </w:tcPr>
          <w:p w14:paraId="2BF66690" w14:textId="77777777" w:rsidR="00023543" w:rsidRPr="00E77C3B" w:rsidRDefault="00023543" w:rsidP="00E77C3B">
            <w:pPr>
              <w:pStyle w:val="BodyText"/>
              <w:spacing w:after="0"/>
              <w:jc w:val="center"/>
              <w:rPr>
                <w:rFonts w:ascii="Arial" w:hAnsi="Arial" w:cs="Arial"/>
                <w:b/>
                <w:bCs/>
              </w:rPr>
            </w:pPr>
            <w:r w:rsidRPr="00E77C3B">
              <w:rPr>
                <w:rFonts w:ascii="Arial" w:hAnsi="Arial" w:cs="Arial"/>
                <w:b/>
                <w:bCs/>
              </w:rPr>
              <w:t>n</w:t>
            </w:r>
          </w:p>
        </w:tc>
        <w:tc>
          <w:tcPr>
            <w:tcW w:w="817" w:type="dxa"/>
            <w:tcBorders>
              <w:bottom w:val="single" w:sz="4" w:space="0" w:color="auto"/>
            </w:tcBorders>
          </w:tcPr>
          <w:p w14:paraId="26C967C6" w14:textId="77777777" w:rsidR="00023543" w:rsidRPr="00E77C3B" w:rsidRDefault="00023543" w:rsidP="00E77C3B">
            <w:pPr>
              <w:pStyle w:val="BodyText"/>
              <w:spacing w:after="0"/>
              <w:jc w:val="center"/>
              <w:rPr>
                <w:rFonts w:ascii="Arial" w:hAnsi="Arial" w:cs="Arial"/>
                <w:b/>
                <w:bCs/>
              </w:rPr>
            </w:pPr>
            <w:r w:rsidRPr="00E77C3B">
              <w:rPr>
                <w:rFonts w:ascii="Arial" w:hAnsi="Arial" w:cs="Arial"/>
                <w:b/>
                <w:bCs/>
              </w:rPr>
              <w:t>%</w:t>
            </w:r>
          </w:p>
        </w:tc>
        <w:tc>
          <w:tcPr>
            <w:tcW w:w="707" w:type="dxa"/>
            <w:tcBorders>
              <w:bottom w:val="single" w:sz="4" w:space="0" w:color="auto"/>
            </w:tcBorders>
          </w:tcPr>
          <w:p w14:paraId="179ED905" w14:textId="77777777" w:rsidR="00023543" w:rsidRPr="00E77C3B" w:rsidRDefault="00023543" w:rsidP="00E77C3B">
            <w:pPr>
              <w:pStyle w:val="BodyText"/>
              <w:spacing w:after="0"/>
              <w:jc w:val="center"/>
              <w:rPr>
                <w:rFonts w:ascii="Arial" w:hAnsi="Arial" w:cs="Arial"/>
                <w:b/>
                <w:bCs/>
              </w:rPr>
            </w:pPr>
            <w:r w:rsidRPr="00E77C3B">
              <w:rPr>
                <w:rFonts w:ascii="Arial" w:hAnsi="Arial" w:cs="Arial"/>
                <w:b/>
                <w:bCs/>
              </w:rPr>
              <w:t>n</w:t>
            </w:r>
          </w:p>
        </w:tc>
        <w:tc>
          <w:tcPr>
            <w:tcW w:w="711" w:type="dxa"/>
            <w:tcBorders>
              <w:bottom w:val="single" w:sz="4" w:space="0" w:color="auto"/>
            </w:tcBorders>
          </w:tcPr>
          <w:p w14:paraId="43F8503C" w14:textId="77777777" w:rsidR="00023543" w:rsidRPr="00E77C3B" w:rsidRDefault="00023543" w:rsidP="00E77C3B">
            <w:pPr>
              <w:pStyle w:val="BodyText"/>
              <w:spacing w:after="0"/>
              <w:jc w:val="center"/>
              <w:rPr>
                <w:rFonts w:ascii="Arial" w:hAnsi="Arial" w:cs="Arial"/>
                <w:b/>
                <w:bCs/>
              </w:rPr>
            </w:pPr>
            <w:r w:rsidRPr="00E77C3B">
              <w:rPr>
                <w:rFonts w:ascii="Arial" w:hAnsi="Arial" w:cs="Arial"/>
                <w:b/>
                <w:bCs/>
              </w:rPr>
              <w:t>%</w:t>
            </w:r>
          </w:p>
        </w:tc>
        <w:tc>
          <w:tcPr>
            <w:tcW w:w="709" w:type="dxa"/>
            <w:tcBorders>
              <w:bottom w:val="single" w:sz="4" w:space="0" w:color="auto"/>
            </w:tcBorders>
          </w:tcPr>
          <w:p w14:paraId="282AE936" w14:textId="77777777" w:rsidR="00023543" w:rsidRPr="00E77C3B" w:rsidRDefault="00023543" w:rsidP="00E77C3B">
            <w:pPr>
              <w:pStyle w:val="BodyText"/>
              <w:spacing w:after="0"/>
              <w:jc w:val="center"/>
              <w:rPr>
                <w:rFonts w:ascii="Arial" w:hAnsi="Arial" w:cs="Arial"/>
                <w:b/>
                <w:bCs/>
              </w:rPr>
            </w:pPr>
            <w:r w:rsidRPr="00E77C3B">
              <w:rPr>
                <w:rFonts w:ascii="Arial" w:hAnsi="Arial" w:cs="Arial"/>
                <w:b/>
                <w:bCs/>
              </w:rPr>
              <w:t>n</w:t>
            </w:r>
          </w:p>
        </w:tc>
        <w:tc>
          <w:tcPr>
            <w:tcW w:w="708" w:type="dxa"/>
            <w:tcBorders>
              <w:bottom w:val="single" w:sz="4" w:space="0" w:color="auto"/>
            </w:tcBorders>
          </w:tcPr>
          <w:p w14:paraId="1141872D" w14:textId="77777777" w:rsidR="00023543" w:rsidRPr="00E77C3B" w:rsidRDefault="00023543" w:rsidP="00E77C3B">
            <w:pPr>
              <w:pStyle w:val="BodyText"/>
              <w:spacing w:after="0"/>
              <w:jc w:val="center"/>
              <w:rPr>
                <w:rFonts w:ascii="Arial" w:hAnsi="Arial" w:cs="Arial"/>
                <w:b/>
                <w:bCs/>
              </w:rPr>
            </w:pPr>
            <w:r w:rsidRPr="00E77C3B">
              <w:rPr>
                <w:rFonts w:ascii="Arial" w:hAnsi="Arial" w:cs="Arial"/>
                <w:b/>
                <w:bCs/>
              </w:rPr>
              <w:t>%</w:t>
            </w:r>
          </w:p>
        </w:tc>
        <w:tc>
          <w:tcPr>
            <w:tcW w:w="1310" w:type="dxa"/>
            <w:vMerge/>
            <w:tcBorders>
              <w:bottom w:val="single" w:sz="4" w:space="0" w:color="auto"/>
            </w:tcBorders>
            <w:vAlign w:val="center"/>
          </w:tcPr>
          <w:p w14:paraId="479FAA85" w14:textId="77777777" w:rsidR="00023543" w:rsidRPr="00E77C3B" w:rsidRDefault="00023543" w:rsidP="00E77C3B">
            <w:pPr>
              <w:pStyle w:val="BodyText"/>
              <w:spacing w:after="0"/>
              <w:jc w:val="center"/>
              <w:rPr>
                <w:rFonts w:ascii="Arial" w:hAnsi="Arial" w:cs="Arial"/>
                <w:b/>
                <w:bCs/>
              </w:rPr>
            </w:pPr>
          </w:p>
        </w:tc>
      </w:tr>
      <w:tr w:rsidR="00023543" w:rsidRPr="00E77C3B" w14:paraId="51F51F66" w14:textId="24A2E4A9" w:rsidTr="00115828">
        <w:trPr>
          <w:trHeight w:val="50"/>
          <w:jc w:val="center"/>
        </w:trPr>
        <w:tc>
          <w:tcPr>
            <w:tcW w:w="3294" w:type="dxa"/>
            <w:tcBorders>
              <w:bottom w:val="nil"/>
            </w:tcBorders>
          </w:tcPr>
          <w:p w14:paraId="489ADA68" w14:textId="15EF4458" w:rsidR="00023543" w:rsidRPr="00654011" w:rsidRDefault="00023543" w:rsidP="00E77C3B">
            <w:pPr>
              <w:pStyle w:val="BodyText"/>
              <w:spacing w:after="0"/>
              <w:jc w:val="center"/>
              <w:rPr>
                <w:rFonts w:ascii="Arial" w:hAnsi="Arial" w:cs="Arial"/>
                <w:b/>
                <w:bCs/>
              </w:rPr>
            </w:pPr>
            <w:r>
              <w:rPr>
                <w:rFonts w:ascii="Arial" w:hAnsi="Arial" w:cs="Arial"/>
                <w:b/>
                <w:bCs/>
                <w:lang w:val="de-DE"/>
              </w:rPr>
              <w:t>Pendidikan Ibu</w:t>
            </w:r>
          </w:p>
        </w:tc>
        <w:tc>
          <w:tcPr>
            <w:tcW w:w="566" w:type="dxa"/>
            <w:tcBorders>
              <w:bottom w:val="nil"/>
            </w:tcBorders>
          </w:tcPr>
          <w:p w14:paraId="77B9AA29" w14:textId="77777777" w:rsidR="00023543" w:rsidRPr="00E77C3B" w:rsidRDefault="00023543" w:rsidP="00E77C3B">
            <w:pPr>
              <w:pStyle w:val="BodyText"/>
              <w:spacing w:after="0"/>
              <w:jc w:val="center"/>
              <w:rPr>
                <w:rFonts w:ascii="Arial" w:hAnsi="Arial" w:cs="Arial"/>
              </w:rPr>
            </w:pPr>
          </w:p>
        </w:tc>
        <w:tc>
          <w:tcPr>
            <w:tcW w:w="817" w:type="dxa"/>
            <w:tcBorders>
              <w:bottom w:val="nil"/>
            </w:tcBorders>
          </w:tcPr>
          <w:p w14:paraId="28C1D3B1" w14:textId="77777777" w:rsidR="00023543" w:rsidRPr="00E77C3B" w:rsidRDefault="00023543" w:rsidP="00E77C3B">
            <w:pPr>
              <w:pStyle w:val="BodyText"/>
              <w:spacing w:after="0"/>
              <w:jc w:val="center"/>
              <w:rPr>
                <w:rFonts w:ascii="Arial" w:hAnsi="Arial" w:cs="Arial"/>
              </w:rPr>
            </w:pPr>
          </w:p>
        </w:tc>
        <w:tc>
          <w:tcPr>
            <w:tcW w:w="707" w:type="dxa"/>
            <w:tcBorders>
              <w:bottom w:val="nil"/>
            </w:tcBorders>
          </w:tcPr>
          <w:p w14:paraId="2EE2FD40" w14:textId="77777777" w:rsidR="00023543" w:rsidRPr="00E77C3B" w:rsidRDefault="00023543" w:rsidP="00E77C3B">
            <w:pPr>
              <w:pStyle w:val="BodyText"/>
              <w:spacing w:after="0"/>
              <w:jc w:val="center"/>
              <w:rPr>
                <w:rFonts w:ascii="Arial" w:hAnsi="Arial" w:cs="Arial"/>
              </w:rPr>
            </w:pPr>
          </w:p>
        </w:tc>
        <w:tc>
          <w:tcPr>
            <w:tcW w:w="711" w:type="dxa"/>
            <w:tcBorders>
              <w:bottom w:val="nil"/>
            </w:tcBorders>
          </w:tcPr>
          <w:p w14:paraId="551A52D2" w14:textId="77777777" w:rsidR="00023543" w:rsidRPr="00E77C3B" w:rsidRDefault="00023543" w:rsidP="00E77C3B">
            <w:pPr>
              <w:pStyle w:val="BodyText"/>
              <w:spacing w:after="0"/>
              <w:jc w:val="center"/>
              <w:rPr>
                <w:rFonts w:ascii="Arial" w:hAnsi="Arial" w:cs="Arial"/>
              </w:rPr>
            </w:pPr>
          </w:p>
        </w:tc>
        <w:tc>
          <w:tcPr>
            <w:tcW w:w="709" w:type="dxa"/>
            <w:tcBorders>
              <w:bottom w:val="nil"/>
            </w:tcBorders>
          </w:tcPr>
          <w:p w14:paraId="6DE82292" w14:textId="77777777" w:rsidR="00023543" w:rsidRPr="00E77C3B" w:rsidRDefault="00023543" w:rsidP="00E77C3B">
            <w:pPr>
              <w:pStyle w:val="BodyText"/>
              <w:spacing w:after="0"/>
              <w:jc w:val="center"/>
              <w:rPr>
                <w:rFonts w:ascii="Arial" w:hAnsi="Arial" w:cs="Arial"/>
              </w:rPr>
            </w:pPr>
          </w:p>
        </w:tc>
        <w:tc>
          <w:tcPr>
            <w:tcW w:w="708" w:type="dxa"/>
            <w:tcBorders>
              <w:bottom w:val="nil"/>
            </w:tcBorders>
          </w:tcPr>
          <w:p w14:paraId="7D832489" w14:textId="77777777" w:rsidR="00023543" w:rsidRPr="00E77C3B" w:rsidRDefault="00023543" w:rsidP="00E77C3B">
            <w:pPr>
              <w:pStyle w:val="BodyText"/>
              <w:spacing w:after="0"/>
              <w:jc w:val="center"/>
              <w:rPr>
                <w:rFonts w:ascii="Arial" w:hAnsi="Arial" w:cs="Arial"/>
              </w:rPr>
            </w:pPr>
          </w:p>
        </w:tc>
        <w:tc>
          <w:tcPr>
            <w:tcW w:w="1310" w:type="dxa"/>
            <w:tcBorders>
              <w:bottom w:val="nil"/>
            </w:tcBorders>
          </w:tcPr>
          <w:p w14:paraId="24CFC63F" w14:textId="77777777" w:rsidR="00023543" w:rsidRPr="00E77C3B" w:rsidRDefault="00023543" w:rsidP="00E77C3B">
            <w:pPr>
              <w:pStyle w:val="BodyText"/>
              <w:spacing w:after="0"/>
              <w:jc w:val="center"/>
              <w:rPr>
                <w:rFonts w:ascii="Arial" w:hAnsi="Arial" w:cs="Arial"/>
              </w:rPr>
            </w:pPr>
          </w:p>
        </w:tc>
      </w:tr>
      <w:tr w:rsidR="00023543" w:rsidRPr="00E77C3B" w14:paraId="06A4936F" w14:textId="42266BA3" w:rsidTr="00115828">
        <w:trPr>
          <w:trHeight w:val="50"/>
          <w:jc w:val="center"/>
        </w:trPr>
        <w:tc>
          <w:tcPr>
            <w:tcW w:w="3294" w:type="dxa"/>
            <w:tcBorders>
              <w:top w:val="nil"/>
              <w:bottom w:val="single" w:sz="4" w:space="0" w:color="auto"/>
            </w:tcBorders>
          </w:tcPr>
          <w:p w14:paraId="693F3885" w14:textId="33FA5C5C" w:rsidR="00023543" w:rsidRDefault="00023543" w:rsidP="00E77C3B">
            <w:pPr>
              <w:pStyle w:val="BodyText"/>
              <w:spacing w:after="0"/>
              <w:jc w:val="center"/>
              <w:rPr>
                <w:rFonts w:ascii="Arial" w:hAnsi="Arial" w:cs="Arial"/>
              </w:rPr>
            </w:pPr>
            <w:proofErr w:type="spellStart"/>
            <w:r>
              <w:rPr>
                <w:rFonts w:ascii="Arial" w:hAnsi="Arial" w:cs="Arial"/>
              </w:rPr>
              <w:t>Rendah</w:t>
            </w:r>
            <w:proofErr w:type="spellEnd"/>
          </w:p>
          <w:p w14:paraId="12F65539" w14:textId="4DB9987E" w:rsidR="00023543" w:rsidRPr="00E77C3B" w:rsidRDefault="00023543" w:rsidP="00E77C3B">
            <w:pPr>
              <w:pStyle w:val="BodyText"/>
              <w:spacing w:after="0"/>
              <w:jc w:val="center"/>
              <w:rPr>
                <w:rFonts w:ascii="Arial" w:hAnsi="Arial" w:cs="Arial"/>
                <w:b/>
                <w:bCs/>
              </w:rPr>
            </w:pPr>
            <w:r>
              <w:rPr>
                <w:rFonts w:ascii="Arial" w:hAnsi="Arial" w:cs="Arial"/>
              </w:rPr>
              <w:t>Tinggi</w:t>
            </w:r>
          </w:p>
        </w:tc>
        <w:tc>
          <w:tcPr>
            <w:tcW w:w="566" w:type="dxa"/>
            <w:tcBorders>
              <w:top w:val="nil"/>
              <w:bottom w:val="single" w:sz="4" w:space="0" w:color="auto"/>
            </w:tcBorders>
          </w:tcPr>
          <w:p w14:paraId="1F93E377" w14:textId="7A4CC6E4" w:rsidR="00023543" w:rsidRDefault="00023543" w:rsidP="00E77C3B">
            <w:pPr>
              <w:pStyle w:val="BodyText"/>
              <w:spacing w:after="0"/>
              <w:jc w:val="center"/>
              <w:rPr>
                <w:rFonts w:ascii="Arial" w:hAnsi="Arial" w:cs="Arial"/>
              </w:rPr>
            </w:pPr>
            <w:r>
              <w:rPr>
                <w:rFonts w:ascii="Arial" w:hAnsi="Arial" w:cs="Arial"/>
              </w:rPr>
              <w:t>60</w:t>
            </w:r>
          </w:p>
          <w:p w14:paraId="0F30245B" w14:textId="443B6424" w:rsidR="00023543" w:rsidRPr="00E77C3B" w:rsidRDefault="00023543" w:rsidP="00E77C3B">
            <w:pPr>
              <w:pStyle w:val="BodyText"/>
              <w:spacing w:after="0"/>
              <w:jc w:val="center"/>
              <w:rPr>
                <w:rFonts w:ascii="Arial" w:hAnsi="Arial" w:cs="Arial"/>
                <w:b/>
                <w:bCs/>
              </w:rPr>
            </w:pPr>
            <w:r>
              <w:rPr>
                <w:rFonts w:ascii="Arial" w:hAnsi="Arial" w:cs="Arial"/>
              </w:rPr>
              <w:t>8</w:t>
            </w:r>
          </w:p>
        </w:tc>
        <w:tc>
          <w:tcPr>
            <w:tcW w:w="817" w:type="dxa"/>
            <w:tcBorders>
              <w:top w:val="nil"/>
              <w:bottom w:val="single" w:sz="4" w:space="0" w:color="auto"/>
            </w:tcBorders>
          </w:tcPr>
          <w:p w14:paraId="00788674" w14:textId="4BFC03F2" w:rsidR="00023543" w:rsidRDefault="00023543" w:rsidP="00E77C3B">
            <w:pPr>
              <w:pStyle w:val="BodyText"/>
              <w:spacing w:after="0"/>
              <w:jc w:val="center"/>
              <w:rPr>
                <w:rFonts w:ascii="Arial" w:hAnsi="Arial" w:cs="Arial"/>
              </w:rPr>
            </w:pPr>
            <w:r>
              <w:rPr>
                <w:rFonts w:ascii="Arial" w:hAnsi="Arial" w:cs="Arial"/>
              </w:rPr>
              <w:t>59,4</w:t>
            </w:r>
          </w:p>
          <w:p w14:paraId="44EF76D3" w14:textId="126A26A3" w:rsidR="00023543" w:rsidRPr="00654011" w:rsidRDefault="00023543" w:rsidP="00E77C3B">
            <w:pPr>
              <w:pStyle w:val="BodyText"/>
              <w:spacing w:after="0"/>
              <w:jc w:val="center"/>
              <w:rPr>
                <w:rFonts w:ascii="Arial" w:hAnsi="Arial" w:cs="Arial"/>
              </w:rPr>
            </w:pPr>
            <w:r>
              <w:rPr>
                <w:rFonts w:ascii="Arial" w:hAnsi="Arial" w:cs="Arial"/>
              </w:rPr>
              <w:t>7,9</w:t>
            </w:r>
          </w:p>
        </w:tc>
        <w:tc>
          <w:tcPr>
            <w:tcW w:w="707" w:type="dxa"/>
            <w:tcBorders>
              <w:top w:val="nil"/>
              <w:bottom w:val="single" w:sz="4" w:space="0" w:color="auto"/>
            </w:tcBorders>
          </w:tcPr>
          <w:p w14:paraId="13834EAC" w14:textId="23189283" w:rsidR="00023543" w:rsidRDefault="00023543" w:rsidP="00E77C3B">
            <w:pPr>
              <w:pStyle w:val="BodyText"/>
              <w:spacing w:after="0"/>
              <w:jc w:val="center"/>
              <w:rPr>
                <w:rFonts w:ascii="Arial" w:hAnsi="Arial" w:cs="Arial"/>
              </w:rPr>
            </w:pPr>
            <w:r>
              <w:rPr>
                <w:rFonts w:ascii="Arial" w:hAnsi="Arial" w:cs="Arial"/>
              </w:rPr>
              <w:t>18</w:t>
            </w:r>
          </w:p>
          <w:p w14:paraId="31AE463C" w14:textId="367ACFBA" w:rsidR="00023543" w:rsidRPr="00E77C3B" w:rsidRDefault="00023543" w:rsidP="00E77C3B">
            <w:pPr>
              <w:pStyle w:val="BodyText"/>
              <w:spacing w:after="0"/>
              <w:jc w:val="center"/>
              <w:rPr>
                <w:rFonts w:ascii="Arial" w:hAnsi="Arial" w:cs="Arial"/>
                <w:b/>
                <w:bCs/>
              </w:rPr>
            </w:pPr>
            <w:r>
              <w:rPr>
                <w:rFonts w:ascii="Arial" w:hAnsi="Arial" w:cs="Arial"/>
              </w:rPr>
              <w:t>15</w:t>
            </w:r>
          </w:p>
        </w:tc>
        <w:tc>
          <w:tcPr>
            <w:tcW w:w="711" w:type="dxa"/>
            <w:tcBorders>
              <w:top w:val="nil"/>
              <w:bottom w:val="single" w:sz="4" w:space="0" w:color="auto"/>
            </w:tcBorders>
          </w:tcPr>
          <w:p w14:paraId="76C5DDE1" w14:textId="0BA0CF36" w:rsidR="00023543" w:rsidRDefault="00023543" w:rsidP="00E77C3B">
            <w:pPr>
              <w:pStyle w:val="BodyText"/>
              <w:spacing w:after="0"/>
              <w:jc w:val="center"/>
              <w:rPr>
                <w:rFonts w:ascii="Arial" w:hAnsi="Arial" w:cs="Arial"/>
              </w:rPr>
            </w:pPr>
            <w:r>
              <w:rPr>
                <w:rFonts w:ascii="Arial" w:hAnsi="Arial" w:cs="Arial"/>
              </w:rPr>
              <w:t>17,8</w:t>
            </w:r>
          </w:p>
          <w:p w14:paraId="05C92D83" w14:textId="1F198F81" w:rsidR="00023543" w:rsidRPr="00654011" w:rsidRDefault="00023543" w:rsidP="00E77C3B">
            <w:pPr>
              <w:pStyle w:val="BodyText"/>
              <w:spacing w:after="0"/>
              <w:jc w:val="center"/>
              <w:rPr>
                <w:rFonts w:ascii="Arial" w:hAnsi="Arial" w:cs="Arial"/>
              </w:rPr>
            </w:pPr>
            <w:r>
              <w:rPr>
                <w:rFonts w:ascii="Arial" w:hAnsi="Arial" w:cs="Arial"/>
              </w:rPr>
              <w:t>14,9</w:t>
            </w:r>
          </w:p>
        </w:tc>
        <w:tc>
          <w:tcPr>
            <w:tcW w:w="709" w:type="dxa"/>
            <w:tcBorders>
              <w:top w:val="nil"/>
              <w:bottom w:val="single" w:sz="4" w:space="0" w:color="auto"/>
            </w:tcBorders>
          </w:tcPr>
          <w:p w14:paraId="1A8291D0" w14:textId="5FB5239E" w:rsidR="00023543" w:rsidRDefault="00023543" w:rsidP="00E77C3B">
            <w:pPr>
              <w:pStyle w:val="BodyText"/>
              <w:spacing w:after="0"/>
              <w:jc w:val="center"/>
              <w:rPr>
                <w:rFonts w:ascii="Arial" w:hAnsi="Arial" w:cs="Arial"/>
              </w:rPr>
            </w:pPr>
            <w:r>
              <w:rPr>
                <w:rFonts w:ascii="Arial" w:hAnsi="Arial" w:cs="Arial"/>
              </w:rPr>
              <w:t>78</w:t>
            </w:r>
          </w:p>
          <w:p w14:paraId="11E3B988" w14:textId="1F6952B4" w:rsidR="00023543" w:rsidRPr="00E77C3B" w:rsidRDefault="00023543" w:rsidP="00E77C3B">
            <w:pPr>
              <w:pStyle w:val="BodyText"/>
              <w:spacing w:after="0"/>
              <w:jc w:val="center"/>
              <w:rPr>
                <w:rFonts w:ascii="Arial" w:hAnsi="Arial" w:cs="Arial"/>
                <w:b/>
                <w:bCs/>
              </w:rPr>
            </w:pPr>
            <w:r>
              <w:rPr>
                <w:rFonts w:ascii="Arial" w:hAnsi="Arial" w:cs="Arial"/>
              </w:rPr>
              <w:t>23</w:t>
            </w:r>
          </w:p>
        </w:tc>
        <w:tc>
          <w:tcPr>
            <w:tcW w:w="708" w:type="dxa"/>
            <w:tcBorders>
              <w:top w:val="nil"/>
              <w:bottom w:val="single" w:sz="4" w:space="0" w:color="auto"/>
            </w:tcBorders>
          </w:tcPr>
          <w:p w14:paraId="5F5C666E" w14:textId="559F482B" w:rsidR="00023543" w:rsidRDefault="00023543" w:rsidP="00E77C3B">
            <w:pPr>
              <w:pStyle w:val="BodyText"/>
              <w:spacing w:after="0"/>
              <w:jc w:val="center"/>
              <w:rPr>
                <w:rFonts w:ascii="Arial" w:hAnsi="Arial" w:cs="Arial"/>
              </w:rPr>
            </w:pPr>
            <w:r>
              <w:rPr>
                <w:rFonts w:ascii="Arial" w:hAnsi="Arial" w:cs="Arial"/>
              </w:rPr>
              <w:t>77,2</w:t>
            </w:r>
          </w:p>
          <w:p w14:paraId="6851600F" w14:textId="0475EA2C" w:rsidR="00023543" w:rsidRPr="00F031A0" w:rsidRDefault="00023543" w:rsidP="00E77C3B">
            <w:pPr>
              <w:pStyle w:val="BodyText"/>
              <w:spacing w:after="0"/>
              <w:jc w:val="center"/>
              <w:rPr>
                <w:rFonts w:ascii="Arial" w:hAnsi="Arial" w:cs="Arial"/>
              </w:rPr>
            </w:pPr>
            <w:r>
              <w:rPr>
                <w:rFonts w:ascii="Arial" w:hAnsi="Arial" w:cs="Arial"/>
              </w:rPr>
              <w:t>22,8</w:t>
            </w:r>
          </w:p>
        </w:tc>
        <w:tc>
          <w:tcPr>
            <w:tcW w:w="1310" w:type="dxa"/>
            <w:tcBorders>
              <w:top w:val="nil"/>
              <w:bottom w:val="single" w:sz="4" w:space="0" w:color="auto"/>
            </w:tcBorders>
            <w:vAlign w:val="center"/>
          </w:tcPr>
          <w:p w14:paraId="2EFEF909" w14:textId="73E6EA89" w:rsidR="00023543" w:rsidRPr="00E77C3B" w:rsidRDefault="00023543" w:rsidP="00654011">
            <w:pPr>
              <w:pStyle w:val="BodyText"/>
              <w:spacing w:after="0"/>
              <w:jc w:val="center"/>
              <w:rPr>
                <w:rFonts w:ascii="Arial" w:hAnsi="Arial" w:cs="Arial"/>
                <w:b/>
                <w:bCs/>
              </w:rPr>
            </w:pPr>
            <w:r>
              <w:rPr>
                <w:rFonts w:ascii="Arial" w:hAnsi="Arial" w:cs="Arial"/>
                <w:b/>
                <w:bCs/>
              </w:rPr>
              <w:t>0,001</w:t>
            </w:r>
          </w:p>
        </w:tc>
      </w:tr>
      <w:tr w:rsidR="00023543" w:rsidRPr="00E77C3B" w14:paraId="6833ADA1" w14:textId="2197A0E8" w:rsidTr="00115828">
        <w:trPr>
          <w:trHeight w:val="50"/>
          <w:jc w:val="center"/>
        </w:trPr>
        <w:tc>
          <w:tcPr>
            <w:tcW w:w="3294" w:type="dxa"/>
            <w:tcBorders>
              <w:bottom w:val="nil"/>
            </w:tcBorders>
          </w:tcPr>
          <w:p w14:paraId="72B8AF89" w14:textId="033FDBC4" w:rsidR="00023543" w:rsidRPr="00E77C3B" w:rsidRDefault="00023543" w:rsidP="008A4481">
            <w:pPr>
              <w:pStyle w:val="BodyText"/>
              <w:spacing w:after="0"/>
              <w:jc w:val="center"/>
              <w:rPr>
                <w:rFonts w:ascii="Arial" w:hAnsi="Arial" w:cs="Arial"/>
                <w:b/>
                <w:bCs/>
              </w:rPr>
            </w:pPr>
            <w:proofErr w:type="spellStart"/>
            <w:r>
              <w:rPr>
                <w:rFonts w:ascii="Arial" w:hAnsi="Arial" w:cs="Arial"/>
                <w:b/>
                <w:bCs/>
              </w:rPr>
              <w:t>Pendapatan</w:t>
            </w:r>
            <w:proofErr w:type="spellEnd"/>
            <w:r>
              <w:rPr>
                <w:rFonts w:ascii="Arial" w:hAnsi="Arial" w:cs="Arial"/>
                <w:b/>
                <w:bCs/>
              </w:rPr>
              <w:t xml:space="preserve"> Orang Tua</w:t>
            </w:r>
          </w:p>
        </w:tc>
        <w:tc>
          <w:tcPr>
            <w:tcW w:w="566" w:type="dxa"/>
            <w:tcBorders>
              <w:bottom w:val="nil"/>
            </w:tcBorders>
          </w:tcPr>
          <w:p w14:paraId="32330D09" w14:textId="77777777" w:rsidR="00023543" w:rsidRPr="00E77C3B" w:rsidRDefault="00023543" w:rsidP="00E77C3B">
            <w:pPr>
              <w:pStyle w:val="BodyText"/>
              <w:spacing w:after="0"/>
              <w:jc w:val="center"/>
              <w:rPr>
                <w:rFonts w:ascii="Arial" w:hAnsi="Arial" w:cs="Arial"/>
              </w:rPr>
            </w:pPr>
          </w:p>
        </w:tc>
        <w:tc>
          <w:tcPr>
            <w:tcW w:w="817" w:type="dxa"/>
            <w:tcBorders>
              <w:bottom w:val="nil"/>
            </w:tcBorders>
          </w:tcPr>
          <w:p w14:paraId="6B87EC42" w14:textId="77777777" w:rsidR="00023543" w:rsidRPr="00E77C3B" w:rsidRDefault="00023543" w:rsidP="00E77C3B">
            <w:pPr>
              <w:pStyle w:val="BodyText"/>
              <w:spacing w:after="0"/>
              <w:jc w:val="center"/>
              <w:rPr>
                <w:rFonts w:ascii="Arial" w:hAnsi="Arial" w:cs="Arial"/>
              </w:rPr>
            </w:pPr>
          </w:p>
        </w:tc>
        <w:tc>
          <w:tcPr>
            <w:tcW w:w="707" w:type="dxa"/>
            <w:tcBorders>
              <w:bottom w:val="nil"/>
            </w:tcBorders>
          </w:tcPr>
          <w:p w14:paraId="587F7F95" w14:textId="77777777" w:rsidR="00023543" w:rsidRPr="00E77C3B" w:rsidRDefault="00023543" w:rsidP="00E77C3B">
            <w:pPr>
              <w:pStyle w:val="BodyText"/>
              <w:spacing w:after="0"/>
              <w:jc w:val="center"/>
              <w:rPr>
                <w:rFonts w:ascii="Arial" w:hAnsi="Arial" w:cs="Arial"/>
              </w:rPr>
            </w:pPr>
          </w:p>
        </w:tc>
        <w:tc>
          <w:tcPr>
            <w:tcW w:w="711" w:type="dxa"/>
            <w:tcBorders>
              <w:bottom w:val="nil"/>
            </w:tcBorders>
          </w:tcPr>
          <w:p w14:paraId="2E4E6EA4" w14:textId="77777777" w:rsidR="00023543" w:rsidRPr="00E77C3B" w:rsidRDefault="00023543" w:rsidP="00E77C3B">
            <w:pPr>
              <w:pStyle w:val="BodyText"/>
              <w:spacing w:after="0"/>
              <w:jc w:val="center"/>
              <w:rPr>
                <w:rFonts w:ascii="Arial" w:hAnsi="Arial" w:cs="Arial"/>
              </w:rPr>
            </w:pPr>
          </w:p>
        </w:tc>
        <w:tc>
          <w:tcPr>
            <w:tcW w:w="709" w:type="dxa"/>
            <w:tcBorders>
              <w:bottom w:val="nil"/>
            </w:tcBorders>
          </w:tcPr>
          <w:p w14:paraId="11F7588E" w14:textId="77777777" w:rsidR="00023543" w:rsidRPr="00E77C3B" w:rsidRDefault="00023543" w:rsidP="00E77C3B">
            <w:pPr>
              <w:pStyle w:val="BodyText"/>
              <w:spacing w:after="0"/>
              <w:jc w:val="center"/>
              <w:rPr>
                <w:rFonts w:ascii="Arial" w:hAnsi="Arial" w:cs="Arial"/>
              </w:rPr>
            </w:pPr>
          </w:p>
        </w:tc>
        <w:tc>
          <w:tcPr>
            <w:tcW w:w="708" w:type="dxa"/>
            <w:tcBorders>
              <w:bottom w:val="nil"/>
            </w:tcBorders>
          </w:tcPr>
          <w:p w14:paraId="590D044B" w14:textId="77777777" w:rsidR="00023543" w:rsidRPr="00E77C3B" w:rsidRDefault="00023543" w:rsidP="00E77C3B">
            <w:pPr>
              <w:pStyle w:val="BodyText"/>
              <w:spacing w:after="0"/>
              <w:rPr>
                <w:rFonts w:ascii="Arial" w:hAnsi="Arial" w:cs="Arial"/>
              </w:rPr>
            </w:pPr>
          </w:p>
        </w:tc>
        <w:tc>
          <w:tcPr>
            <w:tcW w:w="1310" w:type="dxa"/>
            <w:tcBorders>
              <w:bottom w:val="nil"/>
            </w:tcBorders>
          </w:tcPr>
          <w:p w14:paraId="3E12898D" w14:textId="77777777" w:rsidR="00023543" w:rsidRPr="00E77C3B" w:rsidRDefault="00023543" w:rsidP="00E77C3B">
            <w:pPr>
              <w:pStyle w:val="BodyText"/>
              <w:spacing w:after="0"/>
              <w:jc w:val="center"/>
              <w:rPr>
                <w:rFonts w:ascii="Arial" w:hAnsi="Arial" w:cs="Arial"/>
                <w:b/>
                <w:bCs/>
              </w:rPr>
            </w:pPr>
          </w:p>
        </w:tc>
      </w:tr>
      <w:tr w:rsidR="00023543" w:rsidRPr="00E77C3B" w14:paraId="6E913B33" w14:textId="3C972D1A" w:rsidTr="00115828">
        <w:trPr>
          <w:trHeight w:val="50"/>
          <w:jc w:val="center"/>
        </w:trPr>
        <w:tc>
          <w:tcPr>
            <w:tcW w:w="3294" w:type="dxa"/>
            <w:tcBorders>
              <w:top w:val="nil"/>
              <w:bottom w:val="nil"/>
            </w:tcBorders>
          </w:tcPr>
          <w:p w14:paraId="2198D74D" w14:textId="28AF41F6" w:rsidR="00023543" w:rsidRPr="00E77C3B" w:rsidRDefault="00023543" w:rsidP="008A4481">
            <w:pPr>
              <w:pStyle w:val="BodyText"/>
              <w:spacing w:after="0"/>
              <w:jc w:val="center"/>
              <w:rPr>
                <w:rFonts w:ascii="Arial" w:hAnsi="Arial" w:cs="Arial"/>
              </w:rPr>
            </w:pPr>
            <w:r w:rsidRPr="00616973">
              <w:rPr>
                <w:rFonts w:ascii="Arial" w:hAnsi="Arial" w:cs="Arial"/>
                <w:lang w:val="en-ID"/>
              </w:rPr>
              <w:t>&lt; UMR</w:t>
            </w:r>
          </w:p>
        </w:tc>
        <w:tc>
          <w:tcPr>
            <w:tcW w:w="566" w:type="dxa"/>
            <w:tcBorders>
              <w:top w:val="nil"/>
              <w:bottom w:val="nil"/>
            </w:tcBorders>
          </w:tcPr>
          <w:p w14:paraId="7F886854" w14:textId="70E7136E" w:rsidR="00023543" w:rsidRPr="00E77C3B" w:rsidRDefault="00023543" w:rsidP="008A4481">
            <w:pPr>
              <w:pStyle w:val="BodyText"/>
              <w:spacing w:after="0"/>
              <w:jc w:val="center"/>
              <w:rPr>
                <w:rFonts w:ascii="Arial" w:hAnsi="Arial" w:cs="Arial"/>
              </w:rPr>
            </w:pPr>
            <w:r>
              <w:rPr>
                <w:rFonts w:ascii="Arial" w:hAnsi="Arial" w:cs="Arial"/>
              </w:rPr>
              <w:t>61</w:t>
            </w:r>
          </w:p>
        </w:tc>
        <w:tc>
          <w:tcPr>
            <w:tcW w:w="817" w:type="dxa"/>
            <w:tcBorders>
              <w:top w:val="nil"/>
              <w:bottom w:val="nil"/>
            </w:tcBorders>
          </w:tcPr>
          <w:p w14:paraId="2F176A09" w14:textId="626CC129" w:rsidR="00023543" w:rsidRPr="00E77C3B" w:rsidRDefault="00023543" w:rsidP="008A4481">
            <w:pPr>
              <w:pStyle w:val="BodyText"/>
              <w:spacing w:after="0"/>
              <w:jc w:val="center"/>
              <w:rPr>
                <w:rFonts w:ascii="Arial" w:hAnsi="Arial" w:cs="Arial"/>
              </w:rPr>
            </w:pPr>
            <w:r>
              <w:rPr>
                <w:rFonts w:ascii="Arial" w:hAnsi="Arial" w:cs="Arial"/>
              </w:rPr>
              <w:t>60,4</w:t>
            </w:r>
          </w:p>
        </w:tc>
        <w:tc>
          <w:tcPr>
            <w:tcW w:w="707" w:type="dxa"/>
            <w:tcBorders>
              <w:top w:val="nil"/>
              <w:bottom w:val="nil"/>
            </w:tcBorders>
          </w:tcPr>
          <w:p w14:paraId="304B9723" w14:textId="1A8B4DB2" w:rsidR="00023543" w:rsidRPr="00E77C3B" w:rsidRDefault="00023543" w:rsidP="008A4481">
            <w:pPr>
              <w:pStyle w:val="BodyText"/>
              <w:spacing w:after="0"/>
              <w:jc w:val="center"/>
              <w:rPr>
                <w:rFonts w:ascii="Arial" w:hAnsi="Arial" w:cs="Arial"/>
              </w:rPr>
            </w:pPr>
            <w:r>
              <w:rPr>
                <w:rFonts w:ascii="Arial" w:hAnsi="Arial" w:cs="Arial"/>
              </w:rPr>
              <w:t>27</w:t>
            </w:r>
          </w:p>
        </w:tc>
        <w:tc>
          <w:tcPr>
            <w:tcW w:w="711" w:type="dxa"/>
            <w:tcBorders>
              <w:top w:val="nil"/>
              <w:bottom w:val="nil"/>
            </w:tcBorders>
          </w:tcPr>
          <w:p w14:paraId="5EF1F893" w14:textId="5DBEC5E9" w:rsidR="00023543" w:rsidRPr="00E77C3B" w:rsidRDefault="00023543" w:rsidP="008A4481">
            <w:pPr>
              <w:pStyle w:val="BodyText"/>
              <w:spacing w:after="0"/>
              <w:jc w:val="center"/>
              <w:rPr>
                <w:rFonts w:ascii="Arial" w:hAnsi="Arial" w:cs="Arial"/>
              </w:rPr>
            </w:pPr>
            <w:r>
              <w:rPr>
                <w:rFonts w:ascii="Arial" w:hAnsi="Arial" w:cs="Arial"/>
              </w:rPr>
              <w:t>26,7</w:t>
            </w:r>
          </w:p>
        </w:tc>
        <w:tc>
          <w:tcPr>
            <w:tcW w:w="709" w:type="dxa"/>
            <w:tcBorders>
              <w:top w:val="nil"/>
              <w:bottom w:val="nil"/>
            </w:tcBorders>
          </w:tcPr>
          <w:p w14:paraId="03D9F799" w14:textId="770E834F" w:rsidR="00023543" w:rsidRPr="00E77C3B" w:rsidRDefault="00023543" w:rsidP="008A4481">
            <w:pPr>
              <w:pStyle w:val="BodyText"/>
              <w:spacing w:after="0"/>
              <w:jc w:val="center"/>
              <w:rPr>
                <w:rFonts w:ascii="Arial" w:hAnsi="Arial" w:cs="Arial"/>
              </w:rPr>
            </w:pPr>
            <w:r>
              <w:rPr>
                <w:rFonts w:ascii="Arial" w:hAnsi="Arial" w:cs="Arial"/>
              </w:rPr>
              <w:t>88</w:t>
            </w:r>
          </w:p>
        </w:tc>
        <w:tc>
          <w:tcPr>
            <w:tcW w:w="708" w:type="dxa"/>
            <w:tcBorders>
              <w:top w:val="nil"/>
              <w:bottom w:val="nil"/>
            </w:tcBorders>
          </w:tcPr>
          <w:p w14:paraId="5BFC540A" w14:textId="4A57784F" w:rsidR="00023543" w:rsidRPr="00E77C3B" w:rsidRDefault="00023543" w:rsidP="008A4481">
            <w:pPr>
              <w:pStyle w:val="BodyText"/>
              <w:spacing w:after="0"/>
              <w:jc w:val="center"/>
              <w:rPr>
                <w:rFonts w:ascii="Arial" w:hAnsi="Arial" w:cs="Arial"/>
              </w:rPr>
            </w:pPr>
            <w:r>
              <w:rPr>
                <w:rFonts w:ascii="Arial" w:hAnsi="Arial" w:cs="Arial"/>
              </w:rPr>
              <w:t>87,1</w:t>
            </w:r>
          </w:p>
        </w:tc>
        <w:tc>
          <w:tcPr>
            <w:tcW w:w="1310" w:type="dxa"/>
            <w:vMerge w:val="restart"/>
            <w:tcBorders>
              <w:top w:val="nil"/>
            </w:tcBorders>
            <w:vAlign w:val="center"/>
          </w:tcPr>
          <w:p w14:paraId="7D7E3A58" w14:textId="5669D209" w:rsidR="00023543" w:rsidRPr="00E77C3B" w:rsidRDefault="00023543" w:rsidP="008A4481">
            <w:pPr>
              <w:pStyle w:val="BodyText"/>
              <w:spacing w:after="0"/>
              <w:jc w:val="center"/>
              <w:rPr>
                <w:rFonts w:ascii="Arial" w:hAnsi="Arial" w:cs="Arial"/>
                <w:b/>
                <w:bCs/>
              </w:rPr>
            </w:pPr>
            <w:r w:rsidRPr="00E77C3B">
              <w:rPr>
                <w:rFonts w:ascii="Arial" w:hAnsi="Arial" w:cs="Arial"/>
                <w:b/>
                <w:bCs/>
              </w:rPr>
              <w:t>0</w:t>
            </w:r>
            <w:r>
              <w:rPr>
                <w:rFonts w:ascii="Arial" w:hAnsi="Arial" w:cs="Arial"/>
                <w:b/>
                <w:bCs/>
              </w:rPr>
              <w:t>,267</w:t>
            </w:r>
          </w:p>
        </w:tc>
      </w:tr>
      <w:tr w:rsidR="00023543" w:rsidRPr="00E77C3B" w14:paraId="6E9C9BB0" w14:textId="2B1700DD" w:rsidTr="00115828">
        <w:trPr>
          <w:trHeight w:val="50"/>
          <w:jc w:val="center"/>
        </w:trPr>
        <w:tc>
          <w:tcPr>
            <w:tcW w:w="3294" w:type="dxa"/>
            <w:tcBorders>
              <w:top w:val="nil"/>
              <w:bottom w:val="single" w:sz="4" w:space="0" w:color="auto"/>
            </w:tcBorders>
          </w:tcPr>
          <w:p w14:paraId="54990FD5" w14:textId="3063ECBF" w:rsidR="00023543" w:rsidRPr="00E77C3B" w:rsidRDefault="00023543" w:rsidP="008A4481">
            <w:pPr>
              <w:pStyle w:val="BodyText"/>
              <w:spacing w:after="0"/>
              <w:jc w:val="center"/>
              <w:rPr>
                <w:rFonts w:ascii="Arial" w:hAnsi="Arial" w:cs="Arial"/>
              </w:rPr>
            </w:pPr>
            <w:r w:rsidRPr="00616973">
              <w:rPr>
                <w:rFonts w:ascii="Arial" w:hAnsi="Arial" w:cs="Arial"/>
              </w:rPr>
              <w:t>≥ UMR</w:t>
            </w:r>
          </w:p>
        </w:tc>
        <w:tc>
          <w:tcPr>
            <w:tcW w:w="566" w:type="dxa"/>
            <w:tcBorders>
              <w:top w:val="nil"/>
              <w:bottom w:val="single" w:sz="4" w:space="0" w:color="auto"/>
            </w:tcBorders>
          </w:tcPr>
          <w:p w14:paraId="0F014569" w14:textId="4CC56D13" w:rsidR="00023543" w:rsidRPr="00E77C3B" w:rsidRDefault="00023543" w:rsidP="008A4481">
            <w:pPr>
              <w:pStyle w:val="BodyText"/>
              <w:spacing w:after="0"/>
              <w:jc w:val="center"/>
              <w:rPr>
                <w:rFonts w:ascii="Arial" w:hAnsi="Arial" w:cs="Arial"/>
              </w:rPr>
            </w:pPr>
            <w:r>
              <w:rPr>
                <w:rFonts w:ascii="Arial" w:hAnsi="Arial" w:cs="Arial"/>
              </w:rPr>
              <w:t>7</w:t>
            </w:r>
          </w:p>
        </w:tc>
        <w:tc>
          <w:tcPr>
            <w:tcW w:w="817" w:type="dxa"/>
            <w:tcBorders>
              <w:top w:val="nil"/>
              <w:bottom w:val="single" w:sz="4" w:space="0" w:color="auto"/>
            </w:tcBorders>
          </w:tcPr>
          <w:p w14:paraId="3ED07741" w14:textId="399B32F6" w:rsidR="00023543" w:rsidRPr="00E77C3B" w:rsidRDefault="00023543" w:rsidP="008A4481">
            <w:pPr>
              <w:pStyle w:val="BodyText"/>
              <w:spacing w:after="0"/>
              <w:jc w:val="center"/>
              <w:rPr>
                <w:rFonts w:ascii="Arial" w:hAnsi="Arial" w:cs="Arial"/>
              </w:rPr>
            </w:pPr>
            <w:r>
              <w:rPr>
                <w:rFonts w:ascii="Arial" w:hAnsi="Arial" w:cs="Arial"/>
              </w:rPr>
              <w:t>6,9</w:t>
            </w:r>
          </w:p>
        </w:tc>
        <w:tc>
          <w:tcPr>
            <w:tcW w:w="707" w:type="dxa"/>
            <w:tcBorders>
              <w:top w:val="nil"/>
              <w:bottom w:val="single" w:sz="4" w:space="0" w:color="auto"/>
            </w:tcBorders>
          </w:tcPr>
          <w:p w14:paraId="5E7BD599" w14:textId="748938FA" w:rsidR="00023543" w:rsidRPr="00E77C3B" w:rsidRDefault="00023543" w:rsidP="008A4481">
            <w:pPr>
              <w:pStyle w:val="BodyText"/>
              <w:spacing w:after="0"/>
              <w:jc w:val="center"/>
              <w:rPr>
                <w:rFonts w:ascii="Arial" w:hAnsi="Arial" w:cs="Arial"/>
              </w:rPr>
            </w:pPr>
            <w:r>
              <w:rPr>
                <w:rFonts w:ascii="Arial" w:hAnsi="Arial" w:cs="Arial"/>
              </w:rPr>
              <w:t>6</w:t>
            </w:r>
          </w:p>
        </w:tc>
        <w:tc>
          <w:tcPr>
            <w:tcW w:w="711" w:type="dxa"/>
            <w:tcBorders>
              <w:top w:val="nil"/>
              <w:bottom w:val="single" w:sz="4" w:space="0" w:color="auto"/>
            </w:tcBorders>
          </w:tcPr>
          <w:p w14:paraId="4FBE3861" w14:textId="2DF450B7" w:rsidR="00023543" w:rsidRPr="00E77C3B" w:rsidRDefault="00023543" w:rsidP="008A4481">
            <w:pPr>
              <w:pStyle w:val="BodyText"/>
              <w:spacing w:after="0"/>
              <w:jc w:val="center"/>
              <w:rPr>
                <w:rFonts w:ascii="Arial" w:hAnsi="Arial" w:cs="Arial"/>
              </w:rPr>
            </w:pPr>
            <w:r>
              <w:rPr>
                <w:rFonts w:ascii="Arial" w:hAnsi="Arial" w:cs="Arial"/>
              </w:rPr>
              <w:t>5,9</w:t>
            </w:r>
          </w:p>
        </w:tc>
        <w:tc>
          <w:tcPr>
            <w:tcW w:w="709" w:type="dxa"/>
            <w:tcBorders>
              <w:top w:val="nil"/>
              <w:bottom w:val="single" w:sz="4" w:space="0" w:color="auto"/>
            </w:tcBorders>
          </w:tcPr>
          <w:p w14:paraId="4F85CD5C" w14:textId="4FD115F3" w:rsidR="00023543" w:rsidRPr="00E77C3B" w:rsidRDefault="00023543" w:rsidP="008A4481">
            <w:pPr>
              <w:pStyle w:val="BodyText"/>
              <w:spacing w:after="0"/>
              <w:jc w:val="center"/>
              <w:rPr>
                <w:rFonts w:ascii="Arial" w:hAnsi="Arial" w:cs="Arial"/>
              </w:rPr>
            </w:pPr>
            <w:r>
              <w:rPr>
                <w:rFonts w:ascii="Arial" w:hAnsi="Arial" w:cs="Arial"/>
              </w:rPr>
              <w:t>13</w:t>
            </w:r>
          </w:p>
        </w:tc>
        <w:tc>
          <w:tcPr>
            <w:tcW w:w="708" w:type="dxa"/>
            <w:tcBorders>
              <w:top w:val="nil"/>
              <w:bottom w:val="single" w:sz="4" w:space="0" w:color="auto"/>
            </w:tcBorders>
          </w:tcPr>
          <w:p w14:paraId="5B242061" w14:textId="3122F25F" w:rsidR="00023543" w:rsidRPr="00E77C3B" w:rsidRDefault="00023543" w:rsidP="008A4481">
            <w:pPr>
              <w:pStyle w:val="BodyText"/>
              <w:spacing w:after="0"/>
              <w:jc w:val="center"/>
              <w:rPr>
                <w:rFonts w:ascii="Arial" w:hAnsi="Arial" w:cs="Arial"/>
              </w:rPr>
            </w:pPr>
            <w:r>
              <w:rPr>
                <w:rFonts w:ascii="Arial" w:hAnsi="Arial" w:cs="Arial"/>
              </w:rPr>
              <w:t>12,9</w:t>
            </w:r>
          </w:p>
        </w:tc>
        <w:tc>
          <w:tcPr>
            <w:tcW w:w="1310" w:type="dxa"/>
            <w:vMerge/>
            <w:tcBorders>
              <w:bottom w:val="single" w:sz="4" w:space="0" w:color="auto"/>
            </w:tcBorders>
          </w:tcPr>
          <w:p w14:paraId="78945C0F" w14:textId="77777777" w:rsidR="00023543" w:rsidRPr="00E77C3B" w:rsidRDefault="00023543" w:rsidP="008A4481">
            <w:pPr>
              <w:pStyle w:val="BodyText"/>
              <w:spacing w:after="0"/>
              <w:jc w:val="center"/>
              <w:rPr>
                <w:rFonts w:ascii="Arial" w:hAnsi="Arial" w:cs="Arial"/>
                <w:b/>
                <w:bCs/>
              </w:rPr>
            </w:pPr>
          </w:p>
        </w:tc>
      </w:tr>
      <w:tr w:rsidR="00023543" w:rsidRPr="00E77C3B" w14:paraId="7A4E46FB" w14:textId="18821067" w:rsidTr="00115828">
        <w:trPr>
          <w:trHeight w:val="50"/>
          <w:jc w:val="center"/>
        </w:trPr>
        <w:tc>
          <w:tcPr>
            <w:tcW w:w="3294" w:type="dxa"/>
            <w:tcBorders>
              <w:bottom w:val="nil"/>
            </w:tcBorders>
          </w:tcPr>
          <w:p w14:paraId="090DB30A" w14:textId="1851EE5F" w:rsidR="00023543" w:rsidRPr="00E77C3B" w:rsidRDefault="00023543" w:rsidP="00E77C3B">
            <w:pPr>
              <w:pStyle w:val="BodyText"/>
              <w:spacing w:after="0"/>
              <w:jc w:val="center"/>
              <w:rPr>
                <w:rFonts w:ascii="Arial" w:hAnsi="Arial" w:cs="Arial"/>
                <w:b/>
                <w:bCs/>
              </w:rPr>
            </w:pPr>
            <w:r>
              <w:rPr>
                <w:rFonts w:ascii="Arial" w:hAnsi="Arial" w:cs="Arial"/>
                <w:b/>
                <w:bCs/>
              </w:rPr>
              <w:t>Tinggi Badan Ayah</w:t>
            </w:r>
          </w:p>
        </w:tc>
        <w:tc>
          <w:tcPr>
            <w:tcW w:w="566" w:type="dxa"/>
            <w:tcBorders>
              <w:bottom w:val="nil"/>
            </w:tcBorders>
          </w:tcPr>
          <w:p w14:paraId="6D9A4319" w14:textId="77777777" w:rsidR="00023543" w:rsidRPr="00E77C3B" w:rsidRDefault="00023543" w:rsidP="00E77C3B">
            <w:pPr>
              <w:pStyle w:val="BodyText"/>
              <w:spacing w:after="0"/>
              <w:jc w:val="center"/>
              <w:rPr>
                <w:rFonts w:ascii="Arial" w:hAnsi="Arial" w:cs="Arial"/>
              </w:rPr>
            </w:pPr>
          </w:p>
        </w:tc>
        <w:tc>
          <w:tcPr>
            <w:tcW w:w="817" w:type="dxa"/>
            <w:tcBorders>
              <w:bottom w:val="nil"/>
            </w:tcBorders>
          </w:tcPr>
          <w:p w14:paraId="520D0653" w14:textId="77777777" w:rsidR="00023543" w:rsidRPr="00E77C3B" w:rsidRDefault="00023543" w:rsidP="00E77C3B">
            <w:pPr>
              <w:pStyle w:val="BodyText"/>
              <w:spacing w:after="0"/>
              <w:jc w:val="center"/>
              <w:rPr>
                <w:rFonts w:ascii="Arial" w:hAnsi="Arial" w:cs="Arial"/>
              </w:rPr>
            </w:pPr>
          </w:p>
        </w:tc>
        <w:tc>
          <w:tcPr>
            <w:tcW w:w="707" w:type="dxa"/>
            <w:tcBorders>
              <w:bottom w:val="nil"/>
            </w:tcBorders>
          </w:tcPr>
          <w:p w14:paraId="58B87BE3" w14:textId="77777777" w:rsidR="00023543" w:rsidRPr="00E77C3B" w:rsidRDefault="00023543" w:rsidP="00E77C3B">
            <w:pPr>
              <w:pStyle w:val="BodyText"/>
              <w:spacing w:after="0"/>
              <w:jc w:val="center"/>
              <w:rPr>
                <w:rFonts w:ascii="Arial" w:hAnsi="Arial" w:cs="Arial"/>
              </w:rPr>
            </w:pPr>
          </w:p>
        </w:tc>
        <w:tc>
          <w:tcPr>
            <w:tcW w:w="711" w:type="dxa"/>
            <w:tcBorders>
              <w:bottom w:val="nil"/>
            </w:tcBorders>
          </w:tcPr>
          <w:p w14:paraId="38759639" w14:textId="77777777" w:rsidR="00023543" w:rsidRPr="00E77C3B" w:rsidRDefault="00023543" w:rsidP="00E77C3B">
            <w:pPr>
              <w:pStyle w:val="BodyText"/>
              <w:spacing w:after="0"/>
              <w:jc w:val="center"/>
              <w:rPr>
                <w:rFonts w:ascii="Arial" w:hAnsi="Arial" w:cs="Arial"/>
              </w:rPr>
            </w:pPr>
          </w:p>
        </w:tc>
        <w:tc>
          <w:tcPr>
            <w:tcW w:w="709" w:type="dxa"/>
            <w:tcBorders>
              <w:bottom w:val="nil"/>
            </w:tcBorders>
          </w:tcPr>
          <w:p w14:paraId="1210CB9F" w14:textId="77777777" w:rsidR="00023543" w:rsidRPr="00E77C3B" w:rsidRDefault="00023543" w:rsidP="00E77C3B">
            <w:pPr>
              <w:pStyle w:val="BodyText"/>
              <w:spacing w:after="0"/>
              <w:jc w:val="center"/>
              <w:rPr>
                <w:rFonts w:ascii="Arial" w:hAnsi="Arial" w:cs="Arial"/>
              </w:rPr>
            </w:pPr>
          </w:p>
        </w:tc>
        <w:tc>
          <w:tcPr>
            <w:tcW w:w="708" w:type="dxa"/>
            <w:tcBorders>
              <w:bottom w:val="nil"/>
            </w:tcBorders>
          </w:tcPr>
          <w:p w14:paraId="29604E1B" w14:textId="77777777" w:rsidR="00023543" w:rsidRPr="00E77C3B" w:rsidRDefault="00023543" w:rsidP="00E77C3B">
            <w:pPr>
              <w:pStyle w:val="BodyText"/>
              <w:spacing w:after="0"/>
              <w:jc w:val="center"/>
              <w:rPr>
                <w:rFonts w:ascii="Arial" w:hAnsi="Arial" w:cs="Arial"/>
              </w:rPr>
            </w:pPr>
          </w:p>
        </w:tc>
        <w:tc>
          <w:tcPr>
            <w:tcW w:w="1310" w:type="dxa"/>
            <w:tcBorders>
              <w:bottom w:val="nil"/>
            </w:tcBorders>
          </w:tcPr>
          <w:p w14:paraId="7682283B" w14:textId="77777777" w:rsidR="00023543" w:rsidRPr="00E77C3B" w:rsidRDefault="00023543" w:rsidP="00E77C3B">
            <w:pPr>
              <w:pStyle w:val="BodyText"/>
              <w:spacing w:after="0"/>
              <w:jc w:val="center"/>
              <w:rPr>
                <w:rFonts w:ascii="Arial" w:hAnsi="Arial" w:cs="Arial"/>
                <w:b/>
                <w:bCs/>
              </w:rPr>
            </w:pPr>
          </w:p>
        </w:tc>
      </w:tr>
      <w:tr w:rsidR="00023543" w:rsidRPr="00E77C3B" w14:paraId="5A91470E" w14:textId="55D7E78F" w:rsidTr="00115828">
        <w:trPr>
          <w:trHeight w:val="50"/>
          <w:jc w:val="center"/>
        </w:trPr>
        <w:tc>
          <w:tcPr>
            <w:tcW w:w="3294" w:type="dxa"/>
            <w:tcBorders>
              <w:top w:val="nil"/>
              <w:bottom w:val="nil"/>
            </w:tcBorders>
          </w:tcPr>
          <w:p w14:paraId="28060C96" w14:textId="35672B2E" w:rsidR="00023543" w:rsidRPr="00E77C3B" w:rsidRDefault="00023543" w:rsidP="008A4481">
            <w:pPr>
              <w:pStyle w:val="BodyText"/>
              <w:spacing w:after="0"/>
              <w:jc w:val="center"/>
              <w:rPr>
                <w:rFonts w:ascii="Arial" w:hAnsi="Arial" w:cs="Arial"/>
              </w:rPr>
            </w:pPr>
            <w:proofErr w:type="spellStart"/>
            <w:r w:rsidRPr="00CC05C8">
              <w:rPr>
                <w:rFonts w:ascii="Arial" w:hAnsi="Arial" w:cs="Arial"/>
              </w:rPr>
              <w:t>Pendek</w:t>
            </w:r>
            <w:proofErr w:type="spellEnd"/>
            <w:r w:rsidRPr="00CC05C8">
              <w:rPr>
                <w:rFonts w:ascii="Arial" w:hAnsi="Arial" w:cs="Arial"/>
              </w:rPr>
              <w:t xml:space="preserve"> &lt; 162 cm</w:t>
            </w:r>
          </w:p>
        </w:tc>
        <w:tc>
          <w:tcPr>
            <w:tcW w:w="566" w:type="dxa"/>
            <w:tcBorders>
              <w:top w:val="nil"/>
              <w:bottom w:val="nil"/>
            </w:tcBorders>
          </w:tcPr>
          <w:p w14:paraId="0B1DA4A5" w14:textId="147933C6" w:rsidR="00023543" w:rsidRPr="00E77C3B" w:rsidRDefault="00023543" w:rsidP="008A4481">
            <w:pPr>
              <w:pStyle w:val="BodyText"/>
              <w:spacing w:after="0"/>
              <w:jc w:val="center"/>
              <w:rPr>
                <w:rFonts w:ascii="Arial" w:hAnsi="Arial" w:cs="Arial"/>
              </w:rPr>
            </w:pPr>
            <w:r>
              <w:rPr>
                <w:rFonts w:ascii="Arial" w:hAnsi="Arial" w:cs="Arial"/>
              </w:rPr>
              <w:t>45</w:t>
            </w:r>
          </w:p>
        </w:tc>
        <w:tc>
          <w:tcPr>
            <w:tcW w:w="817" w:type="dxa"/>
            <w:tcBorders>
              <w:top w:val="nil"/>
              <w:bottom w:val="nil"/>
            </w:tcBorders>
          </w:tcPr>
          <w:p w14:paraId="0B4212BB" w14:textId="09838B89" w:rsidR="00023543" w:rsidRPr="00E77C3B" w:rsidRDefault="00023543" w:rsidP="008A4481">
            <w:pPr>
              <w:pStyle w:val="BodyText"/>
              <w:spacing w:after="0"/>
              <w:jc w:val="center"/>
              <w:rPr>
                <w:rFonts w:ascii="Arial" w:hAnsi="Arial" w:cs="Arial"/>
              </w:rPr>
            </w:pPr>
            <w:r>
              <w:rPr>
                <w:rFonts w:ascii="Arial" w:hAnsi="Arial" w:cs="Arial"/>
              </w:rPr>
              <w:t>44,6</w:t>
            </w:r>
          </w:p>
        </w:tc>
        <w:tc>
          <w:tcPr>
            <w:tcW w:w="707" w:type="dxa"/>
            <w:tcBorders>
              <w:top w:val="nil"/>
              <w:bottom w:val="nil"/>
            </w:tcBorders>
          </w:tcPr>
          <w:p w14:paraId="00D539AC" w14:textId="545AECEE" w:rsidR="00023543" w:rsidRPr="00E77C3B" w:rsidRDefault="00023543" w:rsidP="008A4481">
            <w:pPr>
              <w:pStyle w:val="BodyText"/>
              <w:spacing w:after="0"/>
              <w:jc w:val="center"/>
              <w:rPr>
                <w:rFonts w:ascii="Arial" w:hAnsi="Arial" w:cs="Arial"/>
              </w:rPr>
            </w:pPr>
            <w:r>
              <w:rPr>
                <w:rFonts w:ascii="Arial" w:hAnsi="Arial" w:cs="Arial"/>
              </w:rPr>
              <w:t>20</w:t>
            </w:r>
          </w:p>
        </w:tc>
        <w:tc>
          <w:tcPr>
            <w:tcW w:w="711" w:type="dxa"/>
            <w:tcBorders>
              <w:top w:val="nil"/>
              <w:bottom w:val="nil"/>
            </w:tcBorders>
          </w:tcPr>
          <w:p w14:paraId="0F1235A2" w14:textId="2E8FE159" w:rsidR="00023543" w:rsidRPr="00E77C3B" w:rsidRDefault="00023543" w:rsidP="008A4481">
            <w:pPr>
              <w:pStyle w:val="BodyText"/>
              <w:spacing w:after="0"/>
              <w:jc w:val="center"/>
              <w:rPr>
                <w:rFonts w:ascii="Arial" w:hAnsi="Arial" w:cs="Arial"/>
              </w:rPr>
            </w:pPr>
            <w:r>
              <w:rPr>
                <w:rFonts w:ascii="Arial" w:hAnsi="Arial" w:cs="Arial"/>
              </w:rPr>
              <w:t>19,8</w:t>
            </w:r>
          </w:p>
        </w:tc>
        <w:tc>
          <w:tcPr>
            <w:tcW w:w="709" w:type="dxa"/>
            <w:tcBorders>
              <w:top w:val="nil"/>
              <w:bottom w:val="nil"/>
            </w:tcBorders>
          </w:tcPr>
          <w:p w14:paraId="48A03988" w14:textId="79CD7EA8" w:rsidR="00023543" w:rsidRPr="00E77C3B" w:rsidRDefault="00023543" w:rsidP="008A4481">
            <w:pPr>
              <w:pStyle w:val="BodyText"/>
              <w:spacing w:after="0"/>
              <w:jc w:val="center"/>
              <w:rPr>
                <w:rFonts w:ascii="Arial" w:hAnsi="Arial" w:cs="Arial"/>
              </w:rPr>
            </w:pPr>
            <w:r>
              <w:rPr>
                <w:rFonts w:ascii="Arial" w:hAnsi="Arial" w:cs="Arial"/>
              </w:rPr>
              <w:t>65</w:t>
            </w:r>
          </w:p>
        </w:tc>
        <w:tc>
          <w:tcPr>
            <w:tcW w:w="708" w:type="dxa"/>
            <w:tcBorders>
              <w:top w:val="nil"/>
              <w:bottom w:val="nil"/>
            </w:tcBorders>
          </w:tcPr>
          <w:p w14:paraId="45CBE5CB" w14:textId="09420721" w:rsidR="00023543" w:rsidRPr="00E77C3B" w:rsidRDefault="00023543" w:rsidP="008A4481">
            <w:pPr>
              <w:pStyle w:val="BodyText"/>
              <w:spacing w:after="0"/>
              <w:jc w:val="center"/>
              <w:rPr>
                <w:rFonts w:ascii="Arial" w:hAnsi="Arial" w:cs="Arial"/>
              </w:rPr>
            </w:pPr>
            <w:r>
              <w:rPr>
                <w:rFonts w:ascii="Arial" w:hAnsi="Arial" w:cs="Arial"/>
              </w:rPr>
              <w:t>64,4</w:t>
            </w:r>
          </w:p>
        </w:tc>
        <w:tc>
          <w:tcPr>
            <w:tcW w:w="1310" w:type="dxa"/>
            <w:vMerge w:val="restart"/>
            <w:tcBorders>
              <w:top w:val="nil"/>
            </w:tcBorders>
            <w:vAlign w:val="center"/>
          </w:tcPr>
          <w:p w14:paraId="3B8E3B9A" w14:textId="18FE67DA" w:rsidR="00023543" w:rsidRPr="00E77C3B" w:rsidRDefault="00023543" w:rsidP="008A4481">
            <w:pPr>
              <w:pStyle w:val="BodyText"/>
              <w:spacing w:after="0"/>
              <w:jc w:val="center"/>
              <w:rPr>
                <w:rFonts w:ascii="Arial" w:hAnsi="Arial" w:cs="Arial"/>
                <w:b/>
                <w:bCs/>
              </w:rPr>
            </w:pPr>
            <w:r w:rsidRPr="00E77C3B">
              <w:rPr>
                <w:rFonts w:ascii="Arial" w:hAnsi="Arial" w:cs="Arial"/>
                <w:b/>
                <w:bCs/>
              </w:rPr>
              <w:t>0,</w:t>
            </w:r>
            <w:r>
              <w:rPr>
                <w:rFonts w:ascii="Arial" w:hAnsi="Arial" w:cs="Arial"/>
                <w:b/>
                <w:bCs/>
              </w:rPr>
              <w:t>584</w:t>
            </w:r>
          </w:p>
        </w:tc>
      </w:tr>
      <w:tr w:rsidR="00023543" w:rsidRPr="00E77C3B" w14:paraId="47765351" w14:textId="3593BA63" w:rsidTr="00115828">
        <w:trPr>
          <w:trHeight w:val="50"/>
          <w:jc w:val="center"/>
        </w:trPr>
        <w:tc>
          <w:tcPr>
            <w:tcW w:w="3294" w:type="dxa"/>
            <w:tcBorders>
              <w:top w:val="nil"/>
              <w:bottom w:val="single" w:sz="4" w:space="0" w:color="auto"/>
            </w:tcBorders>
          </w:tcPr>
          <w:p w14:paraId="125FC233" w14:textId="0979077B" w:rsidR="00023543" w:rsidRPr="00E77C3B" w:rsidRDefault="00023543" w:rsidP="008A4481">
            <w:pPr>
              <w:pStyle w:val="BodyText"/>
              <w:spacing w:after="0"/>
              <w:jc w:val="center"/>
              <w:rPr>
                <w:rFonts w:ascii="Arial" w:hAnsi="Arial" w:cs="Arial"/>
              </w:rPr>
            </w:pPr>
            <w:r w:rsidRPr="00CC05C8">
              <w:rPr>
                <w:rFonts w:ascii="Arial" w:hAnsi="Arial" w:cs="Arial"/>
              </w:rPr>
              <w:t>Normal ≥ 162 cm</w:t>
            </w:r>
          </w:p>
        </w:tc>
        <w:tc>
          <w:tcPr>
            <w:tcW w:w="566" w:type="dxa"/>
            <w:tcBorders>
              <w:top w:val="nil"/>
              <w:bottom w:val="single" w:sz="4" w:space="0" w:color="auto"/>
            </w:tcBorders>
          </w:tcPr>
          <w:p w14:paraId="7EA9D765" w14:textId="16449736" w:rsidR="00023543" w:rsidRPr="00E77C3B" w:rsidRDefault="00023543" w:rsidP="008A4481">
            <w:pPr>
              <w:pStyle w:val="BodyText"/>
              <w:spacing w:after="0"/>
              <w:jc w:val="center"/>
              <w:rPr>
                <w:rFonts w:ascii="Arial" w:hAnsi="Arial" w:cs="Arial"/>
              </w:rPr>
            </w:pPr>
            <w:r>
              <w:rPr>
                <w:rFonts w:ascii="Arial" w:hAnsi="Arial" w:cs="Arial"/>
              </w:rPr>
              <w:t>23</w:t>
            </w:r>
          </w:p>
        </w:tc>
        <w:tc>
          <w:tcPr>
            <w:tcW w:w="817" w:type="dxa"/>
            <w:tcBorders>
              <w:top w:val="nil"/>
              <w:bottom w:val="single" w:sz="4" w:space="0" w:color="auto"/>
            </w:tcBorders>
          </w:tcPr>
          <w:p w14:paraId="54B938B9" w14:textId="55A56A18" w:rsidR="00023543" w:rsidRPr="00E77C3B" w:rsidRDefault="00023543" w:rsidP="008A4481">
            <w:pPr>
              <w:pStyle w:val="BodyText"/>
              <w:spacing w:after="0"/>
              <w:jc w:val="center"/>
              <w:rPr>
                <w:rFonts w:ascii="Arial" w:hAnsi="Arial" w:cs="Arial"/>
              </w:rPr>
            </w:pPr>
            <w:r>
              <w:rPr>
                <w:rFonts w:ascii="Arial" w:hAnsi="Arial" w:cs="Arial"/>
              </w:rPr>
              <w:t>22,8</w:t>
            </w:r>
          </w:p>
        </w:tc>
        <w:tc>
          <w:tcPr>
            <w:tcW w:w="707" w:type="dxa"/>
            <w:tcBorders>
              <w:top w:val="nil"/>
              <w:bottom w:val="single" w:sz="4" w:space="0" w:color="auto"/>
            </w:tcBorders>
          </w:tcPr>
          <w:p w14:paraId="60C1F4EF" w14:textId="23172BCC" w:rsidR="00023543" w:rsidRPr="00E77C3B" w:rsidRDefault="00023543" w:rsidP="008A4481">
            <w:pPr>
              <w:pStyle w:val="BodyText"/>
              <w:spacing w:after="0"/>
              <w:jc w:val="center"/>
              <w:rPr>
                <w:rFonts w:ascii="Arial" w:hAnsi="Arial" w:cs="Arial"/>
              </w:rPr>
            </w:pPr>
            <w:r>
              <w:rPr>
                <w:rFonts w:ascii="Arial" w:hAnsi="Arial" w:cs="Arial"/>
              </w:rPr>
              <w:t>13</w:t>
            </w:r>
          </w:p>
        </w:tc>
        <w:tc>
          <w:tcPr>
            <w:tcW w:w="711" w:type="dxa"/>
            <w:tcBorders>
              <w:top w:val="nil"/>
              <w:bottom w:val="single" w:sz="4" w:space="0" w:color="auto"/>
            </w:tcBorders>
          </w:tcPr>
          <w:p w14:paraId="0BDE6BF7" w14:textId="683AF02E" w:rsidR="00023543" w:rsidRPr="00E77C3B" w:rsidRDefault="00023543" w:rsidP="008A4481">
            <w:pPr>
              <w:pStyle w:val="BodyText"/>
              <w:spacing w:after="0"/>
              <w:jc w:val="center"/>
              <w:rPr>
                <w:rFonts w:ascii="Arial" w:hAnsi="Arial" w:cs="Arial"/>
              </w:rPr>
            </w:pPr>
            <w:r>
              <w:rPr>
                <w:rFonts w:ascii="Arial" w:hAnsi="Arial" w:cs="Arial"/>
              </w:rPr>
              <w:t>12,9</w:t>
            </w:r>
          </w:p>
        </w:tc>
        <w:tc>
          <w:tcPr>
            <w:tcW w:w="709" w:type="dxa"/>
            <w:tcBorders>
              <w:top w:val="nil"/>
              <w:bottom w:val="single" w:sz="4" w:space="0" w:color="auto"/>
            </w:tcBorders>
          </w:tcPr>
          <w:p w14:paraId="6EE08EDC" w14:textId="7AC9D018" w:rsidR="00023543" w:rsidRPr="00E77C3B" w:rsidRDefault="00023543" w:rsidP="008A4481">
            <w:pPr>
              <w:pStyle w:val="BodyText"/>
              <w:spacing w:after="0"/>
              <w:jc w:val="center"/>
              <w:rPr>
                <w:rFonts w:ascii="Arial" w:hAnsi="Arial" w:cs="Arial"/>
              </w:rPr>
            </w:pPr>
            <w:r>
              <w:rPr>
                <w:rFonts w:ascii="Arial" w:hAnsi="Arial" w:cs="Arial"/>
              </w:rPr>
              <w:t>36</w:t>
            </w:r>
          </w:p>
        </w:tc>
        <w:tc>
          <w:tcPr>
            <w:tcW w:w="708" w:type="dxa"/>
            <w:tcBorders>
              <w:top w:val="nil"/>
              <w:bottom w:val="single" w:sz="4" w:space="0" w:color="auto"/>
            </w:tcBorders>
          </w:tcPr>
          <w:p w14:paraId="37D58D9A" w14:textId="289A0754" w:rsidR="00023543" w:rsidRPr="00E77C3B" w:rsidRDefault="00023543" w:rsidP="008A4481">
            <w:pPr>
              <w:pStyle w:val="BodyText"/>
              <w:spacing w:after="0"/>
              <w:jc w:val="center"/>
              <w:rPr>
                <w:rFonts w:ascii="Arial" w:hAnsi="Arial" w:cs="Arial"/>
              </w:rPr>
            </w:pPr>
            <w:r>
              <w:rPr>
                <w:rFonts w:ascii="Arial" w:hAnsi="Arial" w:cs="Arial"/>
              </w:rPr>
              <w:t>35,6</w:t>
            </w:r>
          </w:p>
        </w:tc>
        <w:tc>
          <w:tcPr>
            <w:tcW w:w="1310" w:type="dxa"/>
            <w:vMerge/>
            <w:tcBorders>
              <w:bottom w:val="single" w:sz="4" w:space="0" w:color="auto"/>
            </w:tcBorders>
          </w:tcPr>
          <w:p w14:paraId="51ABD0CE" w14:textId="77777777" w:rsidR="00023543" w:rsidRPr="00E77C3B" w:rsidRDefault="00023543" w:rsidP="008A4481">
            <w:pPr>
              <w:pStyle w:val="BodyText"/>
              <w:spacing w:after="0"/>
              <w:jc w:val="center"/>
              <w:rPr>
                <w:rFonts w:ascii="Arial" w:hAnsi="Arial" w:cs="Arial"/>
                <w:b/>
                <w:bCs/>
              </w:rPr>
            </w:pPr>
          </w:p>
        </w:tc>
      </w:tr>
      <w:tr w:rsidR="00023543" w:rsidRPr="00E77C3B" w14:paraId="482EE7F4" w14:textId="77777777" w:rsidTr="00115828">
        <w:trPr>
          <w:trHeight w:val="50"/>
          <w:jc w:val="center"/>
        </w:trPr>
        <w:tc>
          <w:tcPr>
            <w:tcW w:w="3294" w:type="dxa"/>
            <w:tcBorders>
              <w:top w:val="single" w:sz="4" w:space="0" w:color="auto"/>
              <w:bottom w:val="nil"/>
            </w:tcBorders>
          </w:tcPr>
          <w:p w14:paraId="7E75DC83" w14:textId="67C687C4" w:rsidR="00023543" w:rsidRPr="008A4481" w:rsidRDefault="00023543" w:rsidP="008A4481">
            <w:pPr>
              <w:pStyle w:val="BodyText"/>
              <w:spacing w:after="0"/>
              <w:jc w:val="center"/>
              <w:rPr>
                <w:rFonts w:ascii="Arial" w:hAnsi="Arial" w:cs="Arial"/>
                <w:b/>
                <w:bCs/>
              </w:rPr>
            </w:pPr>
            <w:r>
              <w:rPr>
                <w:rFonts w:ascii="Arial" w:hAnsi="Arial" w:cs="Arial"/>
                <w:b/>
                <w:bCs/>
              </w:rPr>
              <w:t>Tinggi Badan Ibu</w:t>
            </w:r>
          </w:p>
        </w:tc>
        <w:tc>
          <w:tcPr>
            <w:tcW w:w="566" w:type="dxa"/>
            <w:tcBorders>
              <w:top w:val="single" w:sz="4" w:space="0" w:color="auto"/>
              <w:bottom w:val="nil"/>
            </w:tcBorders>
          </w:tcPr>
          <w:p w14:paraId="0A998E18" w14:textId="77777777" w:rsidR="00023543" w:rsidRDefault="00023543" w:rsidP="008A4481">
            <w:pPr>
              <w:pStyle w:val="BodyText"/>
              <w:spacing w:after="0"/>
              <w:jc w:val="center"/>
              <w:rPr>
                <w:rFonts w:ascii="Arial" w:hAnsi="Arial" w:cs="Arial"/>
              </w:rPr>
            </w:pPr>
          </w:p>
        </w:tc>
        <w:tc>
          <w:tcPr>
            <w:tcW w:w="817" w:type="dxa"/>
            <w:tcBorders>
              <w:top w:val="single" w:sz="4" w:space="0" w:color="auto"/>
              <w:bottom w:val="nil"/>
            </w:tcBorders>
          </w:tcPr>
          <w:p w14:paraId="3FECF5FA" w14:textId="77777777" w:rsidR="00023543" w:rsidRDefault="00023543" w:rsidP="008A4481">
            <w:pPr>
              <w:pStyle w:val="BodyText"/>
              <w:spacing w:after="0"/>
              <w:jc w:val="center"/>
              <w:rPr>
                <w:rFonts w:ascii="Arial" w:hAnsi="Arial" w:cs="Arial"/>
              </w:rPr>
            </w:pPr>
          </w:p>
        </w:tc>
        <w:tc>
          <w:tcPr>
            <w:tcW w:w="707" w:type="dxa"/>
            <w:tcBorders>
              <w:top w:val="single" w:sz="4" w:space="0" w:color="auto"/>
              <w:bottom w:val="nil"/>
            </w:tcBorders>
          </w:tcPr>
          <w:p w14:paraId="00A547B3" w14:textId="77777777" w:rsidR="00023543" w:rsidRDefault="00023543" w:rsidP="008A4481">
            <w:pPr>
              <w:pStyle w:val="BodyText"/>
              <w:spacing w:after="0"/>
              <w:jc w:val="center"/>
              <w:rPr>
                <w:rFonts w:ascii="Arial" w:hAnsi="Arial" w:cs="Arial"/>
              </w:rPr>
            </w:pPr>
          </w:p>
        </w:tc>
        <w:tc>
          <w:tcPr>
            <w:tcW w:w="711" w:type="dxa"/>
            <w:tcBorders>
              <w:top w:val="single" w:sz="4" w:space="0" w:color="auto"/>
              <w:bottom w:val="nil"/>
            </w:tcBorders>
          </w:tcPr>
          <w:p w14:paraId="5FBC4344" w14:textId="77777777" w:rsidR="00023543" w:rsidRDefault="00023543" w:rsidP="008A4481">
            <w:pPr>
              <w:pStyle w:val="BodyText"/>
              <w:spacing w:after="0"/>
              <w:jc w:val="center"/>
              <w:rPr>
                <w:rFonts w:ascii="Arial" w:hAnsi="Arial" w:cs="Arial"/>
              </w:rPr>
            </w:pPr>
          </w:p>
        </w:tc>
        <w:tc>
          <w:tcPr>
            <w:tcW w:w="709" w:type="dxa"/>
            <w:tcBorders>
              <w:top w:val="single" w:sz="4" w:space="0" w:color="auto"/>
              <w:bottom w:val="nil"/>
            </w:tcBorders>
          </w:tcPr>
          <w:p w14:paraId="546D6C1B" w14:textId="77777777" w:rsidR="00023543" w:rsidRDefault="00023543" w:rsidP="008A4481">
            <w:pPr>
              <w:pStyle w:val="BodyText"/>
              <w:spacing w:after="0"/>
              <w:jc w:val="center"/>
              <w:rPr>
                <w:rFonts w:ascii="Arial" w:hAnsi="Arial" w:cs="Arial"/>
              </w:rPr>
            </w:pPr>
          </w:p>
        </w:tc>
        <w:tc>
          <w:tcPr>
            <w:tcW w:w="708" w:type="dxa"/>
            <w:tcBorders>
              <w:top w:val="single" w:sz="4" w:space="0" w:color="auto"/>
              <w:bottom w:val="nil"/>
            </w:tcBorders>
          </w:tcPr>
          <w:p w14:paraId="04D93C67" w14:textId="77777777" w:rsidR="00023543" w:rsidRDefault="00023543" w:rsidP="008A4481">
            <w:pPr>
              <w:pStyle w:val="BodyText"/>
              <w:spacing w:after="0"/>
              <w:jc w:val="center"/>
              <w:rPr>
                <w:rFonts w:ascii="Arial" w:hAnsi="Arial" w:cs="Arial"/>
              </w:rPr>
            </w:pPr>
          </w:p>
        </w:tc>
        <w:tc>
          <w:tcPr>
            <w:tcW w:w="1310" w:type="dxa"/>
            <w:tcBorders>
              <w:bottom w:val="nil"/>
            </w:tcBorders>
          </w:tcPr>
          <w:p w14:paraId="1CEEE0CF" w14:textId="77777777" w:rsidR="00023543" w:rsidRPr="00E77C3B" w:rsidRDefault="00023543" w:rsidP="008A4481">
            <w:pPr>
              <w:pStyle w:val="BodyText"/>
              <w:spacing w:after="0"/>
              <w:jc w:val="center"/>
              <w:rPr>
                <w:rFonts w:ascii="Arial" w:hAnsi="Arial" w:cs="Arial"/>
                <w:b/>
                <w:bCs/>
              </w:rPr>
            </w:pPr>
          </w:p>
        </w:tc>
      </w:tr>
      <w:tr w:rsidR="00023543" w:rsidRPr="00E77C3B" w14:paraId="63534FDD" w14:textId="77777777" w:rsidTr="00115828">
        <w:trPr>
          <w:trHeight w:val="50"/>
          <w:jc w:val="center"/>
        </w:trPr>
        <w:tc>
          <w:tcPr>
            <w:tcW w:w="3294" w:type="dxa"/>
            <w:tcBorders>
              <w:top w:val="nil"/>
              <w:bottom w:val="single" w:sz="4" w:space="0" w:color="auto"/>
            </w:tcBorders>
          </w:tcPr>
          <w:p w14:paraId="5414E670" w14:textId="77777777" w:rsidR="00023543" w:rsidRPr="00F031A0" w:rsidRDefault="00023543" w:rsidP="008A4481">
            <w:pPr>
              <w:pStyle w:val="BodyText"/>
              <w:spacing w:after="0"/>
              <w:jc w:val="center"/>
              <w:rPr>
                <w:rFonts w:ascii="Arial" w:hAnsi="Arial" w:cs="Arial"/>
              </w:rPr>
            </w:pPr>
            <w:proofErr w:type="spellStart"/>
            <w:r w:rsidRPr="00F031A0">
              <w:rPr>
                <w:rFonts w:ascii="Arial" w:hAnsi="Arial" w:cs="Arial"/>
              </w:rPr>
              <w:t>Pendek</w:t>
            </w:r>
            <w:proofErr w:type="spellEnd"/>
            <w:r w:rsidRPr="00F031A0">
              <w:rPr>
                <w:rFonts w:ascii="Arial" w:hAnsi="Arial" w:cs="Arial"/>
              </w:rPr>
              <w:t xml:space="preserve"> &lt; 150 cm</w:t>
            </w:r>
          </w:p>
          <w:p w14:paraId="4A855149" w14:textId="67EAF3EB" w:rsidR="00023543" w:rsidRPr="00CC05C8" w:rsidRDefault="00023543" w:rsidP="008A4481">
            <w:pPr>
              <w:pStyle w:val="BodyText"/>
              <w:spacing w:after="0"/>
              <w:jc w:val="center"/>
              <w:rPr>
                <w:rFonts w:ascii="Arial" w:hAnsi="Arial" w:cs="Arial"/>
              </w:rPr>
            </w:pPr>
            <w:r w:rsidRPr="00F031A0">
              <w:rPr>
                <w:rFonts w:ascii="Arial" w:hAnsi="Arial" w:cs="Arial"/>
              </w:rPr>
              <w:t>Normal ≥ 150 cm</w:t>
            </w:r>
          </w:p>
        </w:tc>
        <w:tc>
          <w:tcPr>
            <w:tcW w:w="566" w:type="dxa"/>
            <w:tcBorders>
              <w:top w:val="nil"/>
              <w:bottom w:val="single" w:sz="4" w:space="0" w:color="auto"/>
            </w:tcBorders>
          </w:tcPr>
          <w:p w14:paraId="59D4384E" w14:textId="77777777" w:rsidR="00023543" w:rsidRDefault="00023543" w:rsidP="008A4481">
            <w:pPr>
              <w:pStyle w:val="BodyText"/>
              <w:spacing w:after="0"/>
              <w:jc w:val="center"/>
              <w:rPr>
                <w:rFonts w:ascii="Arial" w:hAnsi="Arial" w:cs="Arial"/>
              </w:rPr>
            </w:pPr>
            <w:r>
              <w:rPr>
                <w:rFonts w:ascii="Arial" w:hAnsi="Arial" w:cs="Arial"/>
              </w:rPr>
              <w:t>51</w:t>
            </w:r>
          </w:p>
          <w:p w14:paraId="778C2898" w14:textId="1626965D" w:rsidR="00023543" w:rsidRDefault="00023543" w:rsidP="008A4481">
            <w:pPr>
              <w:pStyle w:val="BodyText"/>
              <w:spacing w:after="0"/>
              <w:jc w:val="center"/>
              <w:rPr>
                <w:rFonts w:ascii="Arial" w:hAnsi="Arial" w:cs="Arial"/>
              </w:rPr>
            </w:pPr>
            <w:r>
              <w:rPr>
                <w:rFonts w:ascii="Arial" w:hAnsi="Arial" w:cs="Arial"/>
              </w:rPr>
              <w:t>17</w:t>
            </w:r>
          </w:p>
        </w:tc>
        <w:tc>
          <w:tcPr>
            <w:tcW w:w="817" w:type="dxa"/>
            <w:tcBorders>
              <w:top w:val="nil"/>
              <w:bottom w:val="single" w:sz="4" w:space="0" w:color="auto"/>
            </w:tcBorders>
          </w:tcPr>
          <w:p w14:paraId="081D4A6A" w14:textId="77777777" w:rsidR="00023543" w:rsidRDefault="00023543" w:rsidP="008A4481">
            <w:pPr>
              <w:pStyle w:val="BodyText"/>
              <w:spacing w:after="0"/>
              <w:jc w:val="center"/>
              <w:rPr>
                <w:rFonts w:ascii="Arial" w:hAnsi="Arial" w:cs="Arial"/>
              </w:rPr>
            </w:pPr>
            <w:r>
              <w:rPr>
                <w:rFonts w:ascii="Arial" w:hAnsi="Arial" w:cs="Arial"/>
              </w:rPr>
              <w:t>50,5</w:t>
            </w:r>
          </w:p>
          <w:p w14:paraId="56FE4F92" w14:textId="3A9A5314" w:rsidR="00023543" w:rsidRDefault="00023543" w:rsidP="008A4481">
            <w:pPr>
              <w:pStyle w:val="BodyText"/>
              <w:spacing w:after="0"/>
              <w:jc w:val="center"/>
              <w:rPr>
                <w:rFonts w:ascii="Arial" w:hAnsi="Arial" w:cs="Arial"/>
              </w:rPr>
            </w:pPr>
            <w:r>
              <w:rPr>
                <w:rFonts w:ascii="Arial" w:hAnsi="Arial" w:cs="Arial"/>
              </w:rPr>
              <w:t>16,8</w:t>
            </w:r>
          </w:p>
        </w:tc>
        <w:tc>
          <w:tcPr>
            <w:tcW w:w="707" w:type="dxa"/>
            <w:tcBorders>
              <w:top w:val="nil"/>
              <w:bottom w:val="single" w:sz="4" w:space="0" w:color="auto"/>
            </w:tcBorders>
          </w:tcPr>
          <w:p w14:paraId="60A0B561" w14:textId="77777777" w:rsidR="00023543" w:rsidRDefault="00023543" w:rsidP="008A4481">
            <w:pPr>
              <w:pStyle w:val="BodyText"/>
              <w:spacing w:after="0"/>
              <w:jc w:val="center"/>
              <w:rPr>
                <w:rFonts w:ascii="Arial" w:hAnsi="Arial" w:cs="Arial"/>
              </w:rPr>
            </w:pPr>
            <w:r>
              <w:rPr>
                <w:rFonts w:ascii="Arial" w:hAnsi="Arial" w:cs="Arial"/>
              </w:rPr>
              <w:t>19</w:t>
            </w:r>
          </w:p>
          <w:p w14:paraId="753F73B8" w14:textId="16D6BEA9" w:rsidR="00023543" w:rsidRDefault="00023543" w:rsidP="008A4481">
            <w:pPr>
              <w:pStyle w:val="BodyText"/>
              <w:spacing w:after="0"/>
              <w:jc w:val="center"/>
              <w:rPr>
                <w:rFonts w:ascii="Arial" w:hAnsi="Arial" w:cs="Arial"/>
              </w:rPr>
            </w:pPr>
            <w:r>
              <w:rPr>
                <w:rFonts w:ascii="Arial" w:hAnsi="Arial" w:cs="Arial"/>
              </w:rPr>
              <w:t>14</w:t>
            </w:r>
          </w:p>
        </w:tc>
        <w:tc>
          <w:tcPr>
            <w:tcW w:w="711" w:type="dxa"/>
            <w:tcBorders>
              <w:top w:val="nil"/>
              <w:bottom w:val="single" w:sz="4" w:space="0" w:color="auto"/>
            </w:tcBorders>
          </w:tcPr>
          <w:p w14:paraId="59AC4049" w14:textId="77777777" w:rsidR="00023543" w:rsidRDefault="00023543" w:rsidP="008A4481">
            <w:pPr>
              <w:pStyle w:val="BodyText"/>
              <w:spacing w:after="0"/>
              <w:jc w:val="center"/>
              <w:rPr>
                <w:rFonts w:ascii="Arial" w:hAnsi="Arial" w:cs="Arial"/>
              </w:rPr>
            </w:pPr>
            <w:r>
              <w:rPr>
                <w:rFonts w:ascii="Arial" w:hAnsi="Arial" w:cs="Arial"/>
              </w:rPr>
              <w:t>18,8</w:t>
            </w:r>
          </w:p>
          <w:p w14:paraId="1E475853" w14:textId="5C2B4C27" w:rsidR="00023543" w:rsidRDefault="00023543" w:rsidP="008A4481">
            <w:pPr>
              <w:pStyle w:val="BodyText"/>
              <w:spacing w:after="0"/>
              <w:jc w:val="center"/>
              <w:rPr>
                <w:rFonts w:ascii="Arial" w:hAnsi="Arial" w:cs="Arial"/>
              </w:rPr>
            </w:pPr>
            <w:r>
              <w:rPr>
                <w:rFonts w:ascii="Arial" w:hAnsi="Arial" w:cs="Arial"/>
              </w:rPr>
              <w:t>13,9</w:t>
            </w:r>
          </w:p>
        </w:tc>
        <w:tc>
          <w:tcPr>
            <w:tcW w:w="709" w:type="dxa"/>
            <w:tcBorders>
              <w:top w:val="nil"/>
              <w:bottom w:val="single" w:sz="4" w:space="0" w:color="auto"/>
            </w:tcBorders>
          </w:tcPr>
          <w:p w14:paraId="1EAF9C2F" w14:textId="77777777" w:rsidR="00023543" w:rsidRDefault="00023543" w:rsidP="008A4481">
            <w:pPr>
              <w:pStyle w:val="BodyText"/>
              <w:spacing w:after="0"/>
              <w:jc w:val="center"/>
              <w:rPr>
                <w:rFonts w:ascii="Arial" w:hAnsi="Arial" w:cs="Arial"/>
              </w:rPr>
            </w:pPr>
            <w:r>
              <w:rPr>
                <w:rFonts w:ascii="Arial" w:hAnsi="Arial" w:cs="Arial"/>
              </w:rPr>
              <w:t>70</w:t>
            </w:r>
          </w:p>
          <w:p w14:paraId="32143302" w14:textId="06803BFF" w:rsidR="00023543" w:rsidRDefault="00023543" w:rsidP="008A4481">
            <w:pPr>
              <w:pStyle w:val="BodyText"/>
              <w:spacing w:after="0"/>
              <w:jc w:val="center"/>
              <w:rPr>
                <w:rFonts w:ascii="Arial" w:hAnsi="Arial" w:cs="Arial"/>
              </w:rPr>
            </w:pPr>
            <w:r>
              <w:rPr>
                <w:rFonts w:ascii="Arial" w:hAnsi="Arial" w:cs="Arial"/>
              </w:rPr>
              <w:t>31</w:t>
            </w:r>
          </w:p>
        </w:tc>
        <w:tc>
          <w:tcPr>
            <w:tcW w:w="708" w:type="dxa"/>
            <w:tcBorders>
              <w:top w:val="nil"/>
              <w:bottom w:val="single" w:sz="4" w:space="0" w:color="auto"/>
            </w:tcBorders>
          </w:tcPr>
          <w:p w14:paraId="24F3ED69" w14:textId="77777777" w:rsidR="00023543" w:rsidRDefault="00023543" w:rsidP="008A4481">
            <w:pPr>
              <w:pStyle w:val="BodyText"/>
              <w:spacing w:after="0"/>
              <w:jc w:val="center"/>
              <w:rPr>
                <w:rFonts w:ascii="Arial" w:hAnsi="Arial" w:cs="Arial"/>
              </w:rPr>
            </w:pPr>
            <w:r>
              <w:rPr>
                <w:rFonts w:ascii="Arial" w:hAnsi="Arial" w:cs="Arial"/>
              </w:rPr>
              <w:t>69,3</w:t>
            </w:r>
          </w:p>
          <w:p w14:paraId="4BF598CF" w14:textId="645BCC29" w:rsidR="00023543" w:rsidRDefault="00023543" w:rsidP="008A4481">
            <w:pPr>
              <w:pStyle w:val="BodyText"/>
              <w:spacing w:after="0"/>
              <w:jc w:val="center"/>
              <w:rPr>
                <w:rFonts w:ascii="Arial" w:hAnsi="Arial" w:cs="Arial"/>
              </w:rPr>
            </w:pPr>
            <w:r>
              <w:rPr>
                <w:rFonts w:ascii="Arial" w:hAnsi="Arial" w:cs="Arial"/>
              </w:rPr>
              <w:t>30,7</w:t>
            </w:r>
          </w:p>
        </w:tc>
        <w:tc>
          <w:tcPr>
            <w:tcW w:w="1310" w:type="dxa"/>
            <w:tcBorders>
              <w:top w:val="nil"/>
            </w:tcBorders>
            <w:vAlign w:val="center"/>
          </w:tcPr>
          <w:p w14:paraId="27F4292C" w14:textId="64501165" w:rsidR="00023543" w:rsidRPr="00E77C3B" w:rsidRDefault="00023543" w:rsidP="008A4481">
            <w:pPr>
              <w:pStyle w:val="BodyText"/>
              <w:spacing w:after="0"/>
              <w:jc w:val="center"/>
              <w:rPr>
                <w:rFonts w:ascii="Arial" w:hAnsi="Arial" w:cs="Arial"/>
                <w:b/>
                <w:bCs/>
              </w:rPr>
            </w:pPr>
            <w:r>
              <w:rPr>
                <w:rFonts w:ascii="Arial" w:hAnsi="Arial" w:cs="Arial"/>
                <w:b/>
                <w:bCs/>
              </w:rPr>
              <w:t>0,075</w:t>
            </w:r>
          </w:p>
        </w:tc>
      </w:tr>
      <w:tr w:rsidR="00023543" w:rsidRPr="00E77C3B" w14:paraId="1E593EC9" w14:textId="77777777" w:rsidTr="00115828">
        <w:trPr>
          <w:trHeight w:val="50"/>
          <w:jc w:val="center"/>
        </w:trPr>
        <w:tc>
          <w:tcPr>
            <w:tcW w:w="3294" w:type="dxa"/>
            <w:tcBorders>
              <w:top w:val="single" w:sz="4" w:space="0" w:color="auto"/>
              <w:bottom w:val="single" w:sz="4" w:space="0" w:color="auto"/>
            </w:tcBorders>
          </w:tcPr>
          <w:p w14:paraId="5A7E9A2C" w14:textId="77777777" w:rsidR="00023543" w:rsidRDefault="00023543" w:rsidP="008A4481">
            <w:pPr>
              <w:pStyle w:val="BodyText"/>
              <w:spacing w:after="0"/>
              <w:jc w:val="center"/>
              <w:rPr>
                <w:rFonts w:ascii="Arial" w:hAnsi="Arial" w:cs="Arial"/>
                <w:b/>
                <w:bCs/>
              </w:rPr>
            </w:pPr>
            <w:r w:rsidRPr="008A4481">
              <w:rPr>
                <w:rFonts w:ascii="Arial" w:hAnsi="Arial" w:cs="Arial"/>
                <w:b/>
                <w:bCs/>
              </w:rPr>
              <w:t xml:space="preserve">Pola </w:t>
            </w:r>
            <w:proofErr w:type="spellStart"/>
            <w:r w:rsidRPr="008A4481">
              <w:rPr>
                <w:rFonts w:ascii="Arial" w:hAnsi="Arial" w:cs="Arial"/>
                <w:b/>
                <w:bCs/>
              </w:rPr>
              <w:t>Pemberian</w:t>
            </w:r>
            <w:proofErr w:type="spellEnd"/>
            <w:r w:rsidRPr="008A4481">
              <w:rPr>
                <w:rFonts w:ascii="Arial" w:hAnsi="Arial" w:cs="Arial"/>
                <w:b/>
                <w:bCs/>
              </w:rPr>
              <w:t xml:space="preserve"> Makan</w:t>
            </w:r>
          </w:p>
          <w:p w14:paraId="45ED677F" w14:textId="77777777" w:rsidR="00023543" w:rsidRPr="00F031A0" w:rsidRDefault="00023543" w:rsidP="008A4481">
            <w:pPr>
              <w:pStyle w:val="BodyText"/>
              <w:spacing w:after="0"/>
              <w:jc w:val="center"/>
              <w:rPr>
                <w:rFonts w:ascii="Arial" w:hAnsi="Arial" w:cs="Arial"/>
              </w:rPr>
            </w:pPr>
            <w:r w:rsidRPr="00F031A0">
              <w:rPr>
                <w:rFonts w:ascii="Arial" w:hAnsi="Arial" w:cs="Arial"/>
              </w:rPr>
              <w:t xml:space="preserve">Tidak </w:t>
            </w:r>
            <w:proofErr w:type="spellStart"/>
            <w:r w:rsidRPr="00F031A0">
              <w:rPr>
                <w:rFonts w:ascii="Arial" w:hAnsi="Arial" w:cs="Arial"/>
              </w:rPr>
              <w:t>Tepat</w:t>
            </w:r>
            <w:proofErr w:type="spellEnd"/>
            <w:r w:rsidRPr="00F031A0">
              <w:rPr>
                <w:rFonts w:ascii="Arial" w:hAnsi="Arial" w:cs="Arial"/>
              </w:rPr>
              <w:t xml:space="preserve"> &lt;55%</w:t>
            </w:r>
          </w:p>
          <w:p w14:paraId="0E2BBB2A" w14:textId="3FA840FD" w:rsidR="00023543" w:rsidRPr="008A4481" w:rsidRDefault="00023543" w:rsidP="008A4481">
            <w:pPr>
              <w:pStyle w:val="BodyText"/>
              <w:spacing w:after="0"/>
              <w:jc w:val="center"/>
              <w:rPr>
                <w:rFonts w:ascii="Arial" w:hAnsi="Arial" w:cs="Arial"/>
                <w:b/>
                <w:bCs/>
              </w:rPr>
            </w:pPr>
            <w:proofErr w:type="spellStart"/>
            <w:r w:rsidRPr="00F031A0">
              <w:rPr>
                <w:rFonts w:ascii="Arial" w:hAnsi="Arial" w:cs="Arial"/>
              </w:rPr>
              <w:t>Tepat</w:t>
            </w:r>
            <w:proofErr w:type="spellEnd"/>
            <w:r w:rsidRPr="00F031A0">
              <w:rPr>
                <w:rFonts w:ascii="Arial" w:hAnsi="Arial" w:cs="Arial"/>
              </w:rPr>
              <w:t xml:space="preserve"> ≥55%</w:t>
            </w:r>
          </w:p>
        </w:tc>
        <w:tc>
          <w:tcPr>
            <w:tcW w:w="566" w:type="dxa"/>
            <w:tcBorders>
              <w:top w:val="single" w:sz="4" w:space="0" w:color="auto"/>
              <w:bottom w:val="single" w:sz="4" w:space="0" w:color="auto"/>
            </w:tcBorders>
          </w:tcPr>
          <w:p w14:paraId="77B06998" w14:textId="77777777" w:rsidR="00023543" w:rsidRDefault="00023543" w:rsidP="00023543">
            <w:pPr>
              <w:pStyle w:val="BodyText"/>
              <w:spacing w:after="0"/>
              <w:rPr>
                <w:rFonts w:ascii="Arial" w:hAnsi="Arial" w:cs="Arial"/>
              </w:rPr>
            </w:pPr>
          </w:p>
          <w:p w14:paraId="7F3BA399" w14:textId="77777777" w:rsidR="00023543" w:rsidRDefault="00023543" w:rsidP="008A4481">
            <w:pPr>
              <w:pStyle w:val="BodyText"/>
              <w:spacing w:after="0"/>
              <w:jc w:val="center"/>
              <w:rPr>
                <w:rFonts w:ascii="Arial" w:hAnsi="Arial" w:cs="Arial"/>
              </w:rPr>
            </w:pPr>
            <w:r>
              <w:rPr>
                <w:rFonts w:ascii="Arial" w:hAnsi="Arial" w:cs="Arial"/>
              </w:rPr>
              <w:t>67</w:t>
            </w:r>
          </w:p>
          <w:p w14:paraId="3EB7E09F" w14:textId="2E001713" w:rsidR="00023543" w:rsidRDefault="00023543" w:rsidP="008A4481">
            <w:pPr>
              <w:pStyle w:val="BodyText"/>
              <w:spacing w:after="0"/>
              <w:jc w:val="center"/>
              <w:rPr>
                <w:rFonts w:ascii="Arial" w:hAnsi="Arial" w:cs="Arial"/>
              </w:rPr>
            </w:pPr>
            <w:r>
              <w:rPr>
                <w:rFonts w:ascii="Arial" w:hAnsi="Arial" w:cs="Arial"/>
              </w:rPr>
              <w:t>1</w:t>
            </w:r>
          </w:p>
        </w:tc>
        <w:tc>
          <w:tcPr>
            <w:tcW w:w="817" w:type="dxa"/>
            <w:tcBorders>
              <w:top w:val="single" w:sz="4" w:space="0" w:color="auto"/>
              <w:bottom w:val="single" w:sz="4" w:space="0" w:color="auto"/>
            </w:tcBorders>
          </w:tcPr>
          <w:p w14:paraId="55E54145" w14:textId="77777777" w:rsidR="00023543" w:rsidRDefault="00023543" w:rsidP="00023543">
            <w:pPr>
              <w:pStyle w:val="BodyText"/>
              <w:spacing w:after="0"/>
              <w:rPr>
                <w:rFonts w:ascii="Arial" w:hAnsi="Arial" w:cs="Arial"/>
              </w:rPr>
            </w:pPr>
          </w:p>
          <w:p w14:paraId="5E408C27" w14:textId="77777777" w:rsidR="00023543" w:rsidRDefault="00023543" w:rsidP="008A4481">
            <w:pPr>
              <w:pStyle w:val="BodyText"/>
              <w:spacing w:after="0"/>
              <w:jc w:val="center"/>
              <w:rPr>
                <w:rFonts w:ascii="Arial" w:hAnsi="Arial" w:cs="Arial"/>
              </w:rPr>
            </w:pPr>
            <w:r>
              <w:rPr>
                <w:rFonts w:ascii="Arial" w:hAnsi="Arial" w:cs="Arial"/>
              </w:rPr>
              <w:t>66,3</w:t>
            </w:r>
          </w:p>
          <w:p w14:paraId="2F310D9A" w14:textId="4F04B29C" w:rsidR="00023543" w:rsidRDefault="00023543" w:rsidP="008A4481">
            <w:pPr>
              <w:pStyle w:val="BodyText"/>
              <w:spacing w:after="0"/>
              <w:jc w:val="center"/>
              <w:rPr>
                <w:rFonts w:ascii="Arial" w:hAnsi="Arial" w:cs="Arial"/>
              </w:rPr>
            </w:pPr>
            <w:r>
              <w:rPr>
                <w:rFonts w:ascii="Arial" w:hAnsi="Arial" w:cs="Arial"/>
              </w:rPr>
              <w:t>1,0</w:t>
            </w:r>
          </w:p>
        </w:tc>
        <w:tc>
          <w:tcPr>
            <w:tcW w:w="707" w:type="dxa"/>
            <w:tcBorders>
              <w:top w:val="single" w:sz="4" w:space="0" w:color="auto"/>
              <w:bottom w:val="single" w:sz="4" w:space="0" w:color="auto"/>
            </w:tcBorders>
          </w:tcPr>
          <w:p w14:paraId="0A7D3F1E" w14:textId="77777777" w:rsidR="00023543" w:rsidRDefault="00023543" w:rsidP="00023543">
            <w:pPr>
              <w:pStyle w:val="BodyText"/>
              <w:spacing w:after="0"/>
              <w:rPr>
                <w:rFonts w:ascii="Arial" w:hAnsi="Arial" w:cs="Arial"/>
              </w:rPr>
            </w:pPr>
          </w:p>
          <w:p w14:paraId="2494298C" w14:textId="77777777" w:rsidR="00023543" w:rsidRDefault="00023543" w:rsidP="008A4481">
            <w:pPr>
              <w:pStyle w:val="BodyText"/>
              <w:spacing w:after="0"/>
              <w:jc w:val="center"/>
              <w:rPr>
                <w:rFonts w:ascii="Arial" w:hAnsi="Arial" w:cs="Arial"/>
              </w:rPr>
            </w:pPr>
            <w:r>
              <w:rPr>
                <w:rFonts w:ascii="Arial" w:hAnsi="Arial" w:cs="Arial"/>
              </w:rPr>
              <w:t>2</w:t>
            </w:r>
          </w:p>
          <w:p w14:paraId="07E39E9F" w14:textId="2880D361" w:rsidR="00023543" w:rsidRDefault="00023543" w:rsidP="008A4481">
            <w:pPr>
              <w:pStyle w:val="BodyText"/>
              <w:spacing w:after="0"/>
              <w:jc w:val="center"/>
              <w:rPr>
                <w:rFonts w:ascii="Arial" w:hAnsi="Arial" w:cs="Arial"/>
              </w:rPr>
            </w:pPr>
            <w:r>
              <w:rPr>
                <w:rFonts w:ascii="Arial" w:hAnsi="Arial" w:cs="Arial"/>
              </w:rPr>
              <w:t>31</w:t>
            </w:r>
          </w:p>
        </w:tc>
        <w:tc>
          <w:tcPr>
            <w:tcW w:w="711" w:type="dxa"/>
            <w:tcBorders>
              <w:top w:val="single" w:sz="4" w:space="0" w:color="auto"/>
              <w:bottom w:val="single" w:sz="4" w:space="0" w:color="auto"/>
            </w:tcBorders>
          </w:tcPr>
          <w:p w14:paraId="7730832F" w14:textId="77777777" w:rsidR="00023543" w:rsidRDefault="00023543" w:rsidP="00023543">
            <w:pPr>
              <w:pStyle w:val="BodyText"/>
              <w:spacing w:after="0"/>
              <w:rPr>
                <w:rFonts w:ascii="Arial" w:hAnsi="Arial" w:cs="Arial"/>
              </w:rPr>
            </w:pPr>
          </w:p>
          <w:p w14:paraId="0F971E08" w14:textId="77777777" w:rsidR="00023543" w:rsidRDefault="00023543" w:rsidP="008A4481">
            <w:pPr>
              <w:pStyle w:val="BodyText"/>
              <w:spacing w:after="0"/>
              <w:jc w:val="center"/>
              <w:rPr>
                <w:rFonts w:ascii="Arial" w:hAnsi="Arial" w:cs="Arial"/>
              </w:rPr>
            </w:pPr>
            <w:r>
              <w:rPr>
                <w:rFonts w:ascii="Arial" w:hAnsi="Arial" w:cs="Arial"/>
              </w:rPr>
              <w:t>2,0</w:t>
            </w:r>
          </w:p>
          <w:p w14:paraId="4248ECCA" w14:textId="63F0602F" w:rsidR="00023543" w:rsidRDefault="00023543" w:rsidP="008A4481">
            <w:pPr>
              <w:pStyle w:val="BodyText"/>
              <w:spacing w:after="0"/>
              <w:jc w:val="center"/>
              <w:rPr>
                <w:rFonts w:ascii="Arial" w:hAnsi="Arial" w:cs="Arial"/>
              </w:rPr>
            </w:pPr>
            <w:r>
              <w:rPr>
                <w:rFonts w:ascii="Arial" w:hAnsi="Arial" w:cs="Arial"/>
              </w:rPr>
              <w:t>30,7</w:t>
            </w:r>
          </w:p>
        </w:tc>
        <w:tc>
          <w:tcPr>
            <w:tcW w:w="709" w:type="dxa"/>
            <w:tcBorders>
              <w:top w:val="single" w:sz="4" w:space="0" w:color="auto"/>
              <w:bottom w:val="single" w:sz="4" w:space="0" w:color="auto"/>
            </w:tcBorders>
          </w:tcPr>
          <w:p w14:paraId="7FB51D0E" w14:textId="77777777" w:rsidR="00023543" w:rsidRDefault="00023543" w:rsidP="00023543">
            <w:pPr>
              <w:pStyle w:val="BodyText"/>
              <w:spacing w:after="0"/>
              <w:rPr>
                <w:rFonts w:ascii="Arial" w:hAnsi="Arial" w:cs="Arial"/>
              </w:rPr>
            </w:pPr>
          </w:p>
          <w:p w14:paraId="616BB20E" w14:textId="77777777" w:rsidR="00023543" w:rsidRDefault="00023543" w:rsidP="008A4481">
            <w:pPr>
              <w:pStyle w:val="BodyText"/>
              <w:spacing w:after="0"/>
              <w:jc w:val="center"/>
              <w:rPr>
                <w:rFonts w:ascii="Arial" w:hAnsi="Arial" w:cs="Arial"/>
              </w:rPr>
            </w:pPr>
            <w:r>
              <w:rPr>
                <w:rFonts w:ascii="Arial" w:hAnsi="Arial" w:cs="Arial"/>
              </w:rPr>
              <w:t>69</w:t>
            </w:r>
          </w:p>
          <w:p w14:paraId="02B0CF9D" w14:textId="795CF568" w:rsidR="00023543" w:rsidRDefault="00023543" w:rsidP="008A4481">
            <w:pPr>
              <w:pStyle w:val="BodyText"/>
              <w:spacing w:after="0"/>
              <w:jc w:val="center"/>
              <w:rPr>
                <w:rFonts w:ascii="Arial" w:hAnsi="Arial" w:cs="Arial"/>
              </w:rPr>
            </w:pPr>
            <w:r>
              <w:rPr>
                <w:rFonts w:ascii="Arial" w:hAnsi="Arial" w:cs="Arial"/>
              </w:rPr>
              <w:t>32</w:t>
            </w:r>
          </w:p>
        </w:tc>
        <w:tc>
          <w:tcPr>
            <w:tcW w:w="708" w:type="dxa"/>
            <w:tcBorders>
              <w:top w:val="single" w:sz="4" w:space="0" w:color="auto"/>
              <w:bottom w:val="single" w:sz="4" w:space="0" w:color="auto"/>
            </w:tcBorders>
          </w:tcPr>
          <w:p w14:paraId="1F6C874A" w14:textId="77777777" w:rsidR="00023543" w:rsidRDefault="00023543" w:rsidP="00023543">
            <w:pPr>
              <w:pStyle w:val="BodyText"/>
              <w:spacing w:after="0"/>
              <w:rPr>
                <w:rFonts w:ascii="Arial" w:hAnsi="Arial" w:cs="Arial"/>
              </w:rPr>
            </w:pPr>
          </w:p>
          <w:p w14:paraId="2B9A5BA0" w14:textId="77777777" w:rsidR="00023543" w:rsidRDefault="00023543" w:rsidP="008A4481">
            <w:pPr>
              <w:pStyle w:val="BodyText"/>
              <w:spacing w:after="0"/>
              <w:jc w:val="center"/>
              <w:rPr>
                <w:rFonts w:ascii="Arial" w:hAnsi="Arial" w:cs="Arial"/>
              </w:rPr>
            </w:pPr>
            <w:r>
              <w:rPr>
                <w:rFonts w:ascii="Arial" w:hAnsi="Arial" w:cs="Arial"/>
              </w:rPr>
              <w:t>68,3</w:t>
            </w:r>
          </w:p>
          <w:p w14:paraId="54195F6C" w14:textId="607B7235" w:rsidR="00023543" w:rsidRDefault="00023543" w:rsidP="008A4481">
            <w:pPr>
              <w:pStyle w:val="BodyText"/>
              <w:spacing w:after="0"/>
              <w:jc w:val="center"/>
              <w:rPr>
                <w:rFonts w:ascii="Arial" w:hAnsi="Arial" w:cs="Arial"/>
              </w:rPr>
            </w:pPr>
            <w:r>
              <w:rPr>
                <w:rFonts w:ascii="Arial" w:hAnsi="Arial" w:cs="Arial"/>
              </w:rPr>
              <w:t>31,7</w:t>
            </w:r>
          </w:p>
        </w:tc>
        <w:tc>
          <w:tcPr>
            <w:tcW w:w="1310" w:type="dxa"/>
            <w:vAlign w:val="center"/>
          </w:tcPr>
          <w:p w14:paraId="29F6B5E5" w14:textId="77777777" w:rsidR="00023543" w:rsidRDefault="00023543" w:rsidP="00023543">
            <w:pPr>
              <w:pStyle w:val="BodyText"/>
              <w:spacing w:after="0"/>
              <w:rPr>
                <w:rFonts w:ascii="Arial" w:hAnsi="Arial" w:cs="Arial"/>
                <w:b/>
                <w:bCs/>
              </w:rPr>
            </w:pPr>
          </w:p>
          <w:p w14:paraId="6C6EA493" w14:textId="07A6EDA0" w:rsidR="00023543" w:rsidRPr="00E77C3B" w:rsidRDefault="00023543" w:rsidP="00023543">
            <w:pPr>
              <w:pStyle w:val="BodyText"/>
              <w:spacing w:after="0"/>
              <w:jc w:val="center"/>
              <w:rPr>
                <w:rFonts w:ascii="Arial" w:hAnsi="Arial" w:cs="Arial"/>
                <w:b/>
                <w:bCs/>
              </w:rPr>
            </w:pPr>
            <w:r>
              <w:rPr>
                <w:rFonts w:ascii="Arial" w:hAnsi="Arial" w:cs="Arial"/>
                <w:b/>
                <w:bCs/>
              </w:rPr>
              <w:t>0,001</w:t>
            </w:r>
          </w:p>
        </w:tc>
      </w:tr>
    </w:tbl>
    <w:p w14:paraId="4659207A" w14:textId="77777777" w:rsidR="00A772BB" w:rsidRPr="007429D9" w:rsidRDefault="00A772BB" w:rsidP="007429D9">
      <w:pPr>
        <w:jc w:val="both"/>
        <w:rPr>
          <w:rFonts w:ascii="Arial" w:hAnsi="Arial" w:cs="Arial"/>
          <w:b/>
          <w:sz w:val="24"/>
          <w:szCs w:val="24"/>
          <w:lang w:val="de-DE"/>
        </w:rPr>
        <w:sectPr w:rsidR="00A772BB" w:rsidRPr="007429D9" w:rsidSect="00A772BB">
          <w:type w:val="continuous"/>
          <w:pgSz w:w="11907" w:h="16840" w:code="9"/>
          <w:pgMar w:top="1701" w:right="1134" w:bottom="1418" w:left="1134" w:header="567" w:footer="737" w:gutter="0"/>
          <w:cols w:space="708"/>
          <w:docGrid w:linePitch="360"/>
        </w:sectPr>
      </w:pPr>
    </w:p>
    <w:p w14:paraId="1620C1A0" w14:textId="4732B7C3" w:rsidR="008A4481" w:rsidRPr="00D7449C" w:rsidRDefault="008A4481" w:rsidP="00D7449C">
      <w:pPr>
        <w:shd w:val="clear" w:color="auto" w:fill="FFFFFF"/>
        <w:spacing w:after="120" w:line="240" w:lineRule="auto"/>
        <w:jc w:val="both"/>
        <w:rPr>
          <w:rFonts w:ascii="Arial" w:hAnsi="Arial" w:cs="Arial"/>
          <w:b/>
          <w:bCs/>
          <w:sz w:val="24"/>
          <w:szCs w:val="24"/>
          <w:lang w:val="de-DE"/>
        </w:rPr>
      </w:pPr>
      <w:bookmarkStart w:id="6" w:name="_Toc156860685"/>
      <w:r w:rsidRPr="00D7449C">
        <w:rPr>
          <w:rFonts w:ascii="Arial" w:hAnsi="Arial" w:cs="Arial"/>
          <w:b/>
          <w:bCs/>
          <w:sz w:val="24"/>
          <w:szCs w:val="24"/>
          <w:lang w:val="de-DE"/>
        </w:rPr>
        <w:t xml:space="preserve">Hubungan Pendidikan Ibu dengan Kejadian </w:t>
      </w:r>
      <w:r w:rsidRPr="00D7449C">
        <w:rPr>
          <w:rFonts w:ascii="Arial" w:hAnsi="Arial" w:cs="Arial"/>
          <w:b/>
          <w:bCs/>
          <w:i/>
          <w:sz w:val="24"/>
          <w:szCs w:val="24"/>
          <w:lang w:val="de-DE"/>
        </w:rPr>
        <w:t>Stunting</w:t>
      </w:r>
      <w:bookmarkEnd w:id="6"/>
      <w:r w:rsidRPr="00D7449C">
        <w:rPr>
          <w:rFonts w:ascii="Arial" w:hAnsi="Arial" w:cs="Arial"/>
          <w:b/>
          <w:bCs/>
          <w:sz w:val="24"/>
          <w:szCs w:val="24"/>
          <w:lang w:val="de-DE"/>
        </w:rPr>
        <w:t xml:space="preserve"> </w:t>
      </w:r>
    </w:p>
    <w:p w14:paraId="50BDF906" w14:textId="77777777" w:rsidR="00D7449C" w:rsidRPr="00D7449C" w:rsidRDefault="008A4481" w:rsidP="00D7449C">
      <w:pPr>
        <w:shd w:val="clear" w:color="auto" w:fill="FFFFFF"/>
        <w:spacing w:after="120" w:line="240" w:lineRule="auto"/>
        <w:ind w:firstLine="567"/>
        <w:jc w:val="both"/>
        <w:rPr>
          <w:rFonts w:ascii="Arial" w:hAnsi="Arial" w:cs="Arial"/>
          <w:sz w:val="24"/>
          <w:lang w:val="de-DE"/>
        </w:rPr>
      </w:pPr>
      <w:r w:rsidRPr="00D7449C">
        <w:rPr>
          <w:rFonts w:ascii="Arial" w:hAnsi="Arial" w:cs="Arial"/>
          <w:iCs/>
          <w:sz w:val="24"/>
          <w:szCs w:val="24"/>
          <w:lang w:val="de-DE"/>
        </w:rPr>
        <w:t xml:space="preserve">Hasil uji statistik </w:t>
      </w:r>
      <w:r w:rsidRPr="00D7449C">
        <w:rPr>
          <w:rFonts w:ascii="Arial" w:hAnsi="Arial" w:cs="Arial"/>
          <w:i/>
          <w:iCs/>
          <w:sz w:val="24"/>
          <w:szCs w:val="24"/>
          <w:lang w:val="de-DE"/>
        </w:rPr>
        <w:t xml:space="preserve">Chi-square </w:t>
      </w:r>
      <w:r w:rsidRPr="00D7449C">
        <w:rPr>
          <w:rFonts w:ascii="Arial" w:hAnsi="Arial" w:cs="Arial"/>
          <w:iCs/>
          <w:sz w:val="24"/>
          <w:szCs w:val="24"/>
          <w:lang w:val="de-DE"/>
        </w:rPr>
        <w:t xml:space="preserve">didapatkan nilai </w:t>
      </w:r>
      <w:r w:rsidRPr="00D7449C">
        <w:rPr>
          <w:rFonts w:ascii="Arial" w:hAnsi="Arial" w:cs="Arial"/>
          <w:i/>
          <w:iCs/>
          <w:sz w:val="24"/>
          <w:szCs w:val="24"/>
          <w:lang w:val="de-DE"/>
        </w:rPr>
        <w:t>p-value</w:t>
      </w:r>
      <w:r w:rsidRPr="00D7449C">
        <w:rPr>
          <w:rFonts w:ascii="Arial" w:hAnsi="Arial" w:cs="Arial"/>
          <w:i/>
          <w:iCs/>
          <w:sz w:val="24"/>
          <w:szCs w:val="24"/>
          <w:lang w:val="de-DE"/>
        </w:rPr>
        <w:softHyphen/>
      </w:r>
      <w:r w:rsidRPr="00D7449C">
        <w:rPr>
          <w:rFonts w:ascii="Arial" w:hAnsi="Arial" w:cs="Arial"/>
          <w:iCs/>
          <w:sz w:val="24"/>
          <w:szCs w:val="24"/>
          <w:lang w:val="de-DE"/>
        </w:rPr>
        <w:t xml:space="preserve"> 0,001 </w:t>
      </w:r>
      <w:r w:rsidRPr="00D7449C">
        <w:rPr>
          <w:rFonts w:ascii="Arial" w:hAnsi="Arial" w:cs="Arial"/>
          <w:sz w:val="24"/>
          <w:lang w:val="de-DE"/>
        </w:rPr>
        <w:t>(</w:t>
      </w:r>
      <w:r w:rsidRPr="00D7449C">
        <w:rPr>
          <w:rFonts w:ascii="Arial" w:hAnsi="Arial" w:cs="Arial"/>
          <w:i/>
          <w:sz w:val="24"/>
          <w:lang w:val="de-DE"/>
        </w:rPr>
        <w:t xml:space="preserve">p-value </w:t>
      </w:r>
      <w:r w:rsidRPr="00D7449C">
        <w:rPr>
          <w:rFonts w:ascii="Arial" w:hAnsi="Arial" w:cs="Arial"/>
          <w:sz w:val="24"/>
          <w:lang w:val="de-DE"/>
        </w:rPr>
        <w:t xml:space="preserve">≤ 0,05) yang menunjukan bahwa terdapat adanya hubungan yang signifikan secara statistik antara tingkat pendidikan ibu dengan kejadian </w:t>
      </w:r>
      <w:r w:rsidRPr="00D7449C">
        <w:rPr>
          <w:rFonts w:ascii="Arial" w:hAnsi="Arial" w:cs="Arial"/>
          <w:i/>
          <w:sz w:val="24"/>
          <w:lang w:val="de-DE"/>
        </w:rPr>
        <w:t>stunting</w:t>
      </w:r>
      <w:r w:rsidRPr="00D7449C">
        <w:rPr>
          <w:rFonts w:ascii="Arial" w:hAnsi="Arial" w:cs="Arial"/>
          <w:sz w:val="24"/>
          <w:lang w:val="de-DE"/>
        </w:rPr>
        <w:t xml:space="preserve">. Berdasarkan hal tersebut, ibu dengan tingkat </w:t>
      </w:r>
      <w:r w:rsidRPr="00D7449C">
        <w:rPr>
          <w:rFonts w:ascii="Arial" w:hAnsi="Arial" w:cs="Arial"/>
          <w:sz w:val="24"/>
          <w:lang w:val="de-DE"/>
        </w:rPr>
        <w:t xml:space="preserve">pendidikan yang rendah memiliki kemungkinan 6,2 kali lipat untuk memiliki anak </w:t>
      </w:r>
      <w:r w:rsidRPr="00D7449C">
        <w:rPr>
          <w:rFonts w:ascii="Arial" w:hAnsi="Arial" w:cs="Arial"/>
          <w:i/>
          <w:sz w:val="24"/>
          <w:lang w:val="de-DE"/>
        </w:rPr>
        <w:t>stunting</w:t>
      </w:r>
      <w:r w:rsidRPr="00D7449C">
        <w:rPr>
          <w:rFonts w:ascii="Arial" w:hAnsi="Arial" w:cs="Arial"/>
          <w:sz w:val="24"/>
          <w:lang w:val="de-DE"/>
        </w:rPr>
        <w:t xml:space="preserve"> dibandingkan dengan ibu yang memiliki tingkat pendidikan tinggi.</w:t>
      </w:r>
    </w:p>
    <w:p w14:paraId="5FCAC30C" w14:textId="5EA0B6B6" w:rsidR="00D7449C" w:rsidRPr="00D7449C" w:rsidRDefault="00D7449C" w:rsidP="00D7449C">
      <w:pPr>
        <w:shd w:val="clear" w:color="auto" w:fill="FFFFFF"/>
        <w:spacing w:after="120" w:line="240" w:lineRule="auto"/>
        <w:ind w:firstLine="567"/>
        <w:jc w:val="both"/>
        <w:rPr>
          <w:rFonts w:ascii="Arial" w:hAnsi="Arial" w:cs="Arial"/>
          <w:sz w:val="24"/>
        </w:rPr>
      </w:pPr>
      <w:r w:rsidRPr="00D7449C">
        <w:rPr>
          <w:rFonts w:ascii="Arial" w:hAnsi="Arial" w:cs="Arial"/>
          <w:sz w:val="24"/>
          <w:lang w:val="de-DE"/>
        </w:rPr>
        <w:t xml:space="preserve">Hasil penelitian ini sejalan dengan penelitian yang dilakukan oleh </w:t>
      </w:r>
      <w:r w:rsidRPr="00D7449C">
        <w:rPr>
          <w:rFonts w:ascii="Arial" w:hAnsi="Arial" w:cs="Arial"/>
          <w:sz w:val="24"/>
        </w:rPr>
        <w:fldChar w:fldCharType="begin" w:fldLock="1"/>
      </w:r>
      <w:r w:rsidR="00BB2B08">
        <w:rPr>
          <w:rFonts w:ascii="Arial" w:hAnsi="Arial" w:cs="Arial"/>
          <w:sz w:val="24"/>
          <w:lang w:val="de-DE"/>
        </w:rPr>
        <w:instrText>ADDIN CSL_CITATION {"citationItems":[{"id":"ITEM-1","itemData":{"abstract":"Stunting di sebabkan karena kekurangan gizi kronis dan infeksi berulang pada periode 1.000 Hari Pertama Kehidupan (HPK). Pada periode ini memunculkan beragam masalah Kesehatan salah satunya yaitu permasalahan gizi. Tingkat pengetahuan ibu menjadi salah satu faktor dalam pemenuhan kebutuhan gizi pada keluarga khususnya anak balita. Tujuan Penelitian ini adalah untuk mengidentifikasi hubungan tingkat pendidikan ibu dengan kejadian stunting. Metode penelitian ini studi deskriptif dengan pendekatan cross sectional. Teknik pengambilan sampel accidental sebanyak 154 ibu yang memiliki balita di wilayah kerja Puskesmas Cilacap tengah II pada bulan Agustus 2020. Hasil penelitian menunjukkan bahwa sebanyak 8 (5,19%) responden dengan tingkat pendidikan ibu tidak sekolah/tidak tamat Sekolah Dasar, sebanyak 67 (43,50%) responden dengan tingkat pendidikan Sekolah Dasar, sebanyak 45 (29,22%) responden dengan tingkat pendidikan SMP, sebanyak 30 (19,48%)responden dengan tingkat pendidikan SMA, sebanyak 4 (2,59%) responden dengan tingkat pendidikan Perguruan Tinggi. Sebanyak 59 (38,31%) anak dengan stunting dan sebanyak 95 (61,68%) anak yang tidak stunting. Terdapat hubungan antara tingkat pendidikan ibu dengan kejadian stunting dengan nilai p value= 0,005 (&lt; 0,05). Kesimpulannya tingkat pengetahuan ibu memiliki hubungan yang signifikan dengan kejadian stunting. Pendidikan formal calon ibu diharapkan bisa ditingkatkan karena ibu dengan Pendidikan tinggi lebih mudah dalam menyerap informasi Kesehatan.","author":[{"dropping-particle":"","family":"Dhiah Dwi Kusumawati, Tri Budiarti","given":"Susilawati","non-dropping-particle":"","parse-names":false,"suffix":""}],"container-title":"Jika","id":"ITEM-1","issue":"1","issued":{"date-parts":[["2021"]]},"page":"2598-3857","title":"Hubungan Tingkat Pendidikan Dengan Kejadian Balita Stunting","type":"article-journal","volume":"6"},"uris":["http://www.mendeley.com/documents/?uuid=29646ae5-a3f9-4b2d-995e-9da06498e6d9","http://www.mendeley.com/documents/?uuid=72e016e7-1a85-49bf-afbe-058743bfca32"]}],"mendeley":{"formattedCitation":"(Dhiah Dwi Kusumawati, Tri Budiarti, 2021)","plainTextFormattedCitation":"(Dhiah Dwi Kusumawati, Tri Budiarti, 2021)","previouslyFormattedCitation":"(Dhiah Dwi Kusumawati, Tri Budiarti, 2021)"},"properties":{"noteIndex":0},"schema":"https://github.com/citation-style-language/schema/raw/master/csl-citation.json"}</w:instrText>
      </w:r>
      <w:r w:rsidRPr="00D7449C">
        <w:rPr>
          <w:rFonts w:ascii="Arial" w:hAnsi="Arial" w:cs="Arial"/>
          <w:sz w:val="24"/>
        </w:rPr>
        <w:fldChar w:fldCharType="separate"/>
      </w:r>
      <w:r w:rsidRPr="00D7449C">
        <w:rPr>
          <w:rFonts w:ascii="Arial" w:hAnsi="Arial" w:cs="Arial"/>
          <w:noProof/>
          <w:sz w:val="24"/>
          <w:lang w:val="de-DE"/>
        </w:rPr>
        <w:t>(Dhiah Dwi Kusumawati, Tri Budiarti, 2021)</w:t>
      </w:r>
      <w:r w:rsidRPr="00D7449C">
        <w:rPr>
          <w:rFonts w:ascii="Arial" w:hAnsi="Arial" w:cs="Arial"/>
          <w:sz w:val="24"/>
        </w:rPr>
        <w:fldChar w:fldCharType="end"/>
      </w:r>
      <w:r w:rsidRPr="00D7449C">
        <w:rPr>
          <w:rFonts w:ascii="Arial" w:hAnsi="Arial" w:cs="Arial"/>
          <w:sz w:val="24"/>
          <w:lang w:val="de-DE"/>
        </w:rPr>
        <w:t xml:space="preserve"> menunjukan bahwa terdapat adanya hubungan antara pendidikan ibu dengan </w:t>
      </w:r>
      <w:r w:rsidRPr="00D7449C">
        <w:rPr>
          <w:rFonts w:ascii="Arial" w:hAnsi="Arial" w:cs="Arial"/>
          <w:sz w:val="24"/>
          <w:lang w:val="de-DE"/>
        </w:rPr>
        <w:lastRenderedPageBreak/>
        <w:t xml:space="preserve">kejadian </w:t>
      </w:r>
      <w:r w:rsidRPr="00D7449C">
        <w:rPr>
          <w:rFonts w:ascii="Arial" w:hAnsi="Arial" w:cs="Arial"/>
          <w:i/>
          <w:sz w:val="24"/>
          <w:lang w:val="de-DE"/>
        </w:rPr>
        <w:t xml:space="preserve">stunting </w:t>
      </w:r>
      <w:r w:rsidRPr="00D7449C">
        <w:rPr>
          <w:rFonts w:ascii="Arial" w:hAnsi="Arial" w:cs="Arial"/>
          <w:sz w:val="24"/>
          <w:lang w:val="de-DE"/>
        </w:rPr>
        <w:t>(</w:t>
      </w:r>
      <w:r w:rsidRPr="00D7449C">
        <w:rPr>
          <w:rFonts w:ascii="Arial" w:hAnsi="Arial" w:cs="Arial"/>
          <w:i/>
          <w:sz w:val="24"/>
          <w:lang w:val="de-DE"/>
        </w:rPr>
        <w:t>p=</w:t>
      </w:r>
      <w:r w:rsidRPr="00D7449C">
        <w:rPr>
          <w:rFonts w:ascii="Arial" w:hAnsi="Arial" w:cs="Arial"/>
          <w:sz w:val="24"/>
          <w:lang w:val="de-DE"/>
        </w:rPr>
        <w:t xml:space="preserve">0,005). </w:t>
      </w:r>
      <w:r w:rsidRPr="00D7449C">
        <w:rPr>
          <w:rFonts w:ascii="Arial" w:hAnsi="Arial" w:cs="Arial"/>
          <w:sz w:val="24"/>
        </w:rPr>
        <w:t xml:space="preserve">Hasil yang </w:t>
      </w:r>
      <w:proofErr w:type="spellStart"/>
      <w:r w:rsidRPr="00D7449C">
        <w:rPr>
          <w:rFonts w:ascii="Arial" w:hAnsi="Arial" w:cs="Arial"/>
          <w:sz w:val="24"/>
        </w:rPr>
        <w:t>sama</w:t>
      </w:r>
      <w:proofErr w:type="spellEnd"/>
      <w:r w:rsidRPr="00D7449C">
        <w:rPr>
          <w:rFonts w:ascii="Arial" w:hAnsi="Arial" w:cs="Arial"/>
          <w:sz w:val="24"/>
        </w:rPr>
        <w:t xml:space="preserve"> juga </w:t>
      </w:r>
      <w:proofErr w:type="spellStart"/>
      <w:r w:rsidRPr="00D7449C">
        <w:rPr>
          <w:rFonts w:ascii="Arial" w:hAnsi="Arial" w:cs="Arial"/>
          <w:sz w:val="24"/>
        </w:rPr>
        <w:t>ditemukan</w:t>
      </w:r>
      <w:proofErr w:type="spellEnd"/>
      <w:r w:rsidRPr="00D7449C">
        <w:rPr>
          <w:rFonts w:ascii="Arial" w:hAnsi="Arial" w:cs="Arial"/>
          <w:sz w:val="24"/>
        </w:rPr>
        <w:t xml:space="preserve"> pada </w:t>
      </w:r>
      <w:proofErr w:type="spellStart"/>
      <w:r w:rsidRPr="00D7449C">
        <w:rPr>
          <w:rFonts w:ascii="Arial" w:hAnsi="Arial" w:cs="Arial"/>
          <w:sz w:val="24"/>
        </w:rPr>
        <w:t>penelitian</w:t>
      </w:r>
      <w:proofErr w:type="spellEnd"/>
      <w:r w:rsidRPr="00D7449C">
        <w:rPr>
          <w:rFonts w:ascii="Arial" w:hAnsi="Arial" w:cs="Arial"/>
          <w:sz w:val="24"/>
        </w:rPr>
        <w:t xml:space="preserve"> yang </w:t>
      </w:r>
      <w:proofErr w:type="spellStart"/>
      <w:r w:rsidRPr="00D7449C">
        <w:rPr>
          <w:rFonts w:ascii="Arial" w:hAnsi="Arial" w:cs="Arial"/>
          <w:sz w:val="24"/>
        </w:rPr>
        <w:t>dilakukan</w:t>
      </w:r>
      <w:proofErr w:type="spellEnd"/>
      <w:r w:rsidRPr="00D7449C">
        <w:rPr>
          <w:rFonts w:ascii="Arial" w:hAnsi="Arial" w:cs="Arial"/>
          <w:sz w:val="24"/>
        </w:rPr>
        <w:t xml:space="preserve"> oleh </w:t>
      </w:r>
      <w:r w:rsidRPr="00D7449C">
        <w:rPr>
          <w:rFonts w:ascii="Arial" w:hAnsi="Arial" w:cs="Arial"/>
          <w:sz w:val="24"/>
        </w:rPr>
        <w:fldChar w:fldCharType="begin" w:fldLock="1"/>
      </w:r>
      <w:r w:rsidR="00BB2B08">
        <w:rPr>
          <w:rFonts w:ascii="Arial" w:hAnsi="Arial" w:cs="Arial"/>
          <w:sz w:val="24"/>
        </w:rPr>
        <w:instrText>ADDIN CSL_CITATION {"citationItems":[{"id":"ITEM-1","itemData":{"abstract":"Kurang adekuatnya asupan nutrisi pada balita merupakan salah satu penyebab utama kejadian stunting. Pengetahuan ibu akan menentukan sikap dalam menjaga dan memenuhi kebutuhan nutrisi balita, sehingga menurunkan potensi kejadian stunting pada balita. Faktor yang memengaruhi pengetahuan adalah pendidikan dan informasi. Tujuan penelitian untuk menganalisis hubungan tingkat pendidikan ibu dan keterpaparan informasi stunting dengan pengetahuan ibu tentang stunting di Desa Sukamulya, Kabupaten Bandung. Desain penelitian adalah kuantitatif korelasional, pendekatan data sekunder. Populasi merupakan ibu dengan anak berusia balita di Desa Sukamulya, Kabupaten Bandung. Sampel diambil menggunakan teknik total sampling, berjumlah 55 orang. Instrumen terdiri dari tingkat pendidikan ibu, keterpaparan informasi stunting, dan pengetahuan ibu tentang stunting. Uji statistik yang akan digunakan adalah Chi square. Hasil penelitian menunjukkan tidak terdapat hubungan antara tingkat pendidikan ibu (p-value= 0,138) dan keterpaparan informasi (p-value= 1,000) dengan pengetahuan ibu tentang stunting. Pelaksanaan pendidikan kesehatan dengan media audio vidual dan booklet serta penyampaian informasi melalui kader kesehatan dapat dilakukan perawat komunitas untuk meningkatkan pengetahuan masyarakat terkait stunting. Tingkat pendidikan dan keterpaparan informasi tidak berhubungan dengan pengetahuan tentang stunting di Desa Sukamulya, Kabupaten Bandung. Pengetahuan masyarakat dapat ditingkatkan melalui pemberian intervensi edukasi kesehatan. Penelitian lanjutan masih perlu dilakukan dengan metode yang lebih baik dengan menggunakan data primer","author":[{"dropping-particle":"","family":"Rahmah","given":"Ayyida Aini","non-dropping-particle":"","parse-names":false,"suffix":""},{"dropping-particle":"","family":"Yani","given":"Desy Indra","non-dropping-particle":"","parse-names":false,"suffix":""},{"dropping-particle":"","family":"Eriyani","given":"Theresia","non-dropping-particle":"","parse-names":false,"suffix":""},{"dropping-particle":"","family":"Rahayuwati","given":"Laili","non-dropping-particle":"","parse-names":false,"suffix":""}],"container-title":"Journal of Nursing Care","id":"ITEM-1","issue":"1","issued":{"date-parts":[["2023"]]},"page":"1-10","title":"Hubungan Pendidikan Ibu Dan Keterpaparan Informasi Stunting Dengan Pengetahuan Ibu Tentang Stunting","type":"article-journal","volume":"6"},"uris":["http://www.mendeley.com/documents/?uuid=867e2efd-e52f-4736-804a-e3b349c559ab","http://www.mendeley.com/documents/?uuid=09d0381c-171b-4d95-a6ae-c6ed1540b1dd"]}],"mendeley":{"formattedCitation":"(Rahmah et al., 2023)","plainTextFormattedCitation":"(Rahmah et al., 2023)","previouslyFormattedCitation":"(Rahmah et al., 2023)"},"properties":{"noteIndex":0},"schema":"https://github.com/citation-style-language/schema/raw/master/csl-citation.json"}</w:instrText>
      </w:r>
      <w:r w:rsidRPr="00D7449C">
        <w:rPr>
          <w:rFonts w:ascii="Arial" w:hAnsi="Arial" w:cs="Arial"/>
          <w:sz w:val="24"/>
        </w:rPr>
        <w:fldChar w:fldCharType="separate"/>
      </w:r>
      <w:r w:rsidRPr="00D7449C">
        <w:rPr>
          <w:rFonts w:ascii="Arial" w:hAnsi="Arial" w:cs="Arial"/>
          <w:noProof/>
          <w:sz w:val="24"/>
        </w:rPr>
        <w:t xml:space="preserve">(Rahmah </w:t>
      </w:r>
      <w:r w:rsidRPr="00D7449C">
        <w:rPr>
          <w:rFonts w:ascii="Arial" w:hAnsi="Arial" w:cs="Arial"/>
          <w:i/>
          <w:noProof/>
          <w:sz w:val="24"/>
        </w:rPr>
        <w:t xml:space="preserve">et al., </w:t>
      </w:r>
      <w:r w:rsidRPr="00D7449C">
        <w:rPr>
          <w:rFonts w:ascii="Arial" w:hAnsi="Arial" w:cs="Arial"/>
          <w:noProof/>
          <w:sz w:val="24"/>
        </w:rPr>
        <w:t>2023)</w:t>
      </w:r>
      <w:r w:rsidRPr="00D7449C">
        <w:rPr>
          <w:rFonts w:ascii="Arial" w:hAnsi="Arial" w:cs="Arial"/>
          <w:sz w:val="24"/>
        </w:rPr>
        <w:fldChar w:fldCharType="end"/>
      </w:r>
      <w:r w:rsidRPr="00D7449C">
        <w:rPr>
          <w:rFonts w:ascii="Arial" w:hAnsi="Arial" w:cs="Arial"/>
          <w:sz w:val="24"/>
        </w:rPr>
        <w:t xml:space="preserve"> </w:t>
      </w:r>
      <w:proofErr w:type="spellStart"/>
      <w:r w:rsidRPr="00D7449C">
        <w:rPr>
          <w:rFonts w:ascii="Arial" w:hAnsi="Arial" w:cs="Arial"/>
          <w:sz w:val="24"/>
        </w:rPr>
        <w:t>menunjukan</w:t>
      </w:r>
      <w:proofErr w:type="spellEnd"/>
      <w:r w:rsidRPr="00D7449C">
        <w:rPr>
          <w:rFonts w:ascii="Arial" w:hAnsi="Arial" w:cs="Arial"/>
          <w:sz w:val="24"/>
        </w:rPr>
        <w:t xml:space="preserve"> </w:t>
      </w:r>
      <w:proofErr w:type="spellStart"/>
      <w:r w:rsidRPr="00D7449C">
        <w:rPr>
          <w:rFonts w:ascii="Arial" w:hAnsi="Arial" w:cs="Arial"/>
          <w:sz w:val="24"/>
        </w:rPr>
        <w:t>bahwa</w:t>
      </w:r>
      <w:proofErr w:type="spellEnd"/>
      <w:r w:rsidRPr="00D7449C">
        <w:rPr>
          <w:rFonts w:ascii="Arial" w:hAnsi="Arial" w:cs="Arial"/>
          <w:sz w:val="24"/>
        </w:rPr>
        <w:t xml:space="preserve"> </w:t>
      </w:r>
      <w:proofErr w:type="spellStart"/>
      <w:r w:rsidRPr="00D7449C">
        <w:rPr>
          <w:rFonts w:ascii="Arial" w:hAnsi="Arial" w:cs="Arial"/>
          <w:sz w:val="24"/>
        </w:rPr>
        <w:t>adanya</w:t>
      </w:r>
      <w:proofErr w:type="spellEnd"/>
      <w:r w:rsidRPr="00D7449C">
        <w:rPr>
          <w:rFonts w:ascii="Arial" w:hAnsi="Arial" w:cs="Arial"/>
          <w:sz w:val="24"/>
        </w:rPr>
        <w:t xml:space="preserve"> </w:t>
      </w:r>
      <w:proofErr w:type="spellStart"/>
      <w:r w:rsidRPr="00D7449C">
        <w:rPr>
          <w:rFonts w:ascii="Arial" w:hAnsi="Arial" w:cs="Arial"/>
          <w:sz w:val="24"/>
        </w:rPr>
        <w:t>hubungan</w:t>
      </w:r>
      <w:proofErr w:type="spellEnd"/>
      <w:r w:rsidRPr="00D7449C">
        <w:rPr>
          <w:rFonts w:ascii="Arial" w:hAnsi="Arial" w:cs="Arial"/>
          <w:sz w:val="24"/>
        </w:rPr>
        <w:t xml:space="preserve"> </w:t>
      </w:r>
      <w:proofErr w:type="spellStart"/>
      <w:r w:rsidRPr="00D7449C">
        <w:rPr>
          <w:rFonts w:ascii="Arial" w:hAnsi="Arial" w:cs="Arial"/>
          <w:sz w:val="24"/>
        </w:rPr>
        <w:t>tingkat</w:t>
      </w:r>
      <w:proofErr w:type="spellEnd"/>
      <w:r w:rsidRPr="00D7449C">
        <w:rPr>
          <w:rFonts w:ascii="Arial" w:hAnsi="Arial" w:cs="Arial"/>
          <w:sz w:val="24"/>
        </w:rPr>
        <w:t xml:space="preserve"> </w:t>
      </w:r>
      <w:proofErr w:type="spellStart"/>
      <w:r w:rsidRPr="00D7449C">
        <w:rPr>
          <w:rFonts w:ascii="Arial" w:hAnsi="Arial" w:cs="Arial"/>
          <w:sz w:val="24"/>
        </w:rPr>
        <w:t>pendidikan</w:t>
      </w:r>
      <w:proofErr w:type="spellEnd"/>
      <w:r w:rsidRPr="00D7449C">
        <w:rPr>
          <w:rFonts w:ascii="Arial" w:hAnsi="Arial" w:cs="Arial"/>
          <w:sz w:val="24"/>
        </w:rPr>
        <w:t xml:space="preserve"> </w:t>
      </w:r>
      <w:proofErr w:type="spellStart"/>
      <w:r w:rsidRPr="00D7449C">
        <w:rPr>
          <w:rFonts w:ascii="Arial" w:hAnsi="Arial" w:cs="Arial"/>
          <w:sz w:val="24"/>
        </w:rPr>
        <w:t>ibu</w:t>
      </w:r>
      <w:proofErr w:type="spellEnd"/>
      <w:r w:rsidRPr="00D7449C">
        <w:rPr>
          <w:rFonts w:ascii="Arial" w:hAnsi="Arial" w:cs="Arial"/>
          <w:sz w:val="24"/>
        </w:rPr>
        <w:t xml:space="preserve"> </w:t>
      </w:r>
      <w:proofErr w:type="spellStart"/>
      <w:r w:rsidRPr="00D7449C">
        <w:rPr>
          <w:rFonts w:ascii="Arial" w:hAnsi="Arial" w:cs="Arial"/>
          <w:sz w:val="24"/>
        </w:rPr>
        <w:t>terhadap</w:t>
      </w:r>
      <w:proofErr w:type="spellEnd"/>
      <w:r w:rsidRPr="00D7449C">
        <w:rPr>
          <w:rFonts w:ascii="Arial" w:hAnsi="Arial" w:cs="Arial"/>
          <w:sz w:val="24"/>
        </w:rPr>
        <w:t xml:space="preserve"> </w:t>
      </w:r>
      <w:proofErr w:type="spellStart"/>
      <w:r w:rsidRPr="00D7449C">
        <w:rPr>
          <w:rFonts w:ascii="Arial" w:hAnsi="Arial" w:cs="Arial"/>
          <w:sz w:val="24"/>
        </w:rPr>
        <w:t>kejadian</w:t>
      </w:r>
      <w:proofErr w:type="spellEnd"/>
      <w:r w:rsidRPr="00D7449C">
        <w:rPr>
          <w:rFonts w:ascii="Arial" w:hAnsi="Arial" w:cs="Arial"/>
          <w:sz w:val="24"/>
        </w:rPr>
        <w:t xml:space="preserve"> </w:t>
      </w:r>
      <w:r w:rsidRPr="00D7449C">
        <w:rPr>
          <w:rFonts w:ascii="Arial" w:hAnsi="Arial" w:cs="Arial"/>
          <w:i/>
          <w:sz w:val="24"/>
        </w:rPr>
        <w:t xml:space="preserve">stunting </w:t>
      </w:r>
      <w:r w:rsidRPr="00D7449C">
        <w:rPr>
          <w:rFonts w:ascii="Arial" w:hAnsi="Arial" w:cs="Arial"/>
          <w:sz w:val="24"/>
        </w:rPr>
        <w:t>(</w:t>
      </w:r>
      <w:r w:rsidRPr="00D7449C">
        <w:rPr>
          <w:rFonts w:ascii="Arial" w:hAnsi="Arial" w:cs="Arial"/>
          <w:i/>
          <w:sz w:val="24"/>
        </w:rPr>
        <w:t>p=</w:t>
      </w:r>
      <w:r w:rsidRPr="00D7449C">
        <w:rPr>
          <w:rFonts w:ascii="Arial" w:hAnsi="Arial" w:cs="Arial"/>
          <w:sz w:val="24"/>
        </w:rPr>
        <w:t xml:space="preserve">0,018), </w:t>
      </w:r>
      <w:proofErr w:type="spellStart"/>
      <w:r w:rsidRPr="00D7449C">
        <w:rPr>
          <w:rFonts w:ascii="Arial" w:hAnsi="Arial" w:cs="Arial"/>
          <w:sz w:val="24"/>
        </w:rPr>
        <w:t>menurut</w:t>
      </w:r>
      <w:proofErr w:type="spellEnd"/>
      <w:r w:rsidRPr="00D7449C">
        <w:rPr>
          <w:rFonts w:ascii="Arial" w:hAnsi="Arial" w:cs="Arial"/>
          <w:sz w:val="24"/>
        </w:rPr>
        <w:t xml:space="preserve"> </w:t>
      </w:r>
      <w:proofErr w:type="spellStart"/>
      <w:r w:rsidRPr="00D7449C">
        <w:rPr>
          <w:rFonts w:ascii="Arial" w:hAnsi="Arial" w:cs="Arial"/>
          <w:sz w:val="24"/>
        </w:rPr>
        <w:t>penelitian</w:t>
      </w:r>
      <w:proofErr w:type="spellEnd"/>
      <w:r w:rsidRPr="00D7449C">
        <w:rPr>
          <w:rFonts w:ascii="Arial" w:hAnsi="Arial" w:cs="Arial"/>
          <w:sz w:val="24"/>
        </w:rPr>
        <w:t xml:space="preserve"> </w:t>
      </w:r>
      <w:proofErr w:type="spellStart"/>
      <w:r w:rsidRPr="00D7449C">
        <w:rPr>
          <w:rFonts w:ascii="Arial" w:hAnsi="Arial" w:cs="Arial"/>
          <w:sz w:val="24"/>
        </w:rPr>
        <w:t>ini</w:t>
      </w:r>
      <w:proofErr w:type="spellEnd"/>
      <w:r w:rsidRPr="00D7449C">
        <w:rPr>
          <w:rFonts w:ascii="Arial" w:hAnsi="Arial" w:cs="Arial"/>
          <w:sz w:val="24"/>
        </w:rPr>
        <w:t xml:space="preserve"> </w:t>
      </w:r>
      <w:proofErr w:type="spellStart"/>
      <w:r w:rsidRPr="00D7449C">
        <w:rPr>
          <w:rFonts w:ascii="Arial" w:hAnsi="Arial" w:cs="Arial"/>
          <w:sz w:val="24"/>
        </w:rPr>
        <w:t>pendidikan</w:t>
      </w:r>
      <w:proofErr w:type="spellEnd"/>
      <w:r w:rsidRPr="00D7449C">
        <w:rPr>
          <w:rFonts w:ascii="Arial" w:hAnsi="Arial" w:cs="Arial"/>
          <w:sz w:val="24"/>
        </w:rPr>
        <w:t xml:space="preserve"> </w:t>
      </w:r>
      <w:proofErr w:type="spellStart"/>
      <w:r w:rsidRPr="00D7449C">
        <w:rPr>
          <w:rFonts w:ascii="Arial" w:hAnsi="Arial" w:cs="Arial"/>
          <w:sz w:val="24"/>
        </w:rPr>
        <w:t>ibu</w:t>
      </w:r>
      <w:proofErr w:type="spellEnd"/>
      <w:r w:rsidRPr="00D7449C">
        <w:rPr>
          <w:rFonts w:ascii="Arial" w:hAnsi="Arial" w:cs="Arial"/>
          <w:sz w:val="24"/>
        </w:rPr>
        <w:t xml:space="preserve"> yang </w:t>
      </w:r>
      <w:proofErr w:type="spellStart"/>
      <w:r w:rsidRPr="00D7449C">
        <w:rPr>
          <w:rFonts w:ascii="Arial" w:hAnsi="Arial" w:cs="Arial"/>
          <w:sz w:val="24"/>
        </w:rPr>
        <w:t>tinggi</w:t>
      </w:r>
      <w:proofErr w:type="spellEnd"/>
      <w:r w:rsidRPr="00D7449C">
        <w:rPr>
          <w:rFonts w:ascii="Arial" w:hAnsi="Arial" w:cs="Arial"/>
          <w:sz w:val="24"/>
        </w:rPr>
        <w:t xml:space="preserve"> </w:t>
      </w:r>
      <w:proofErr w:type="spellStart"/>
      <w:r w:rsidRPr="00D7449C">
        <w:rPr>
          <w:rFonts w:ascii="Arial" w:hAnsi="Arial" w:cs="Arial"/>
          <w:sz w:val="24"/>
        </w:rPr>
        <w:t>dapat</w:t>
      </w:r>
      <w:proofErr w:type="spellEnd"/>
      <w:r w:rsidRPr="00D7449C">
        <w:rPr>
          <w:rFonts w:ascii="Arial" w:hAnsi="Arial" w:cs="Arial"/>
          <w:sz w:val="24"/>
        </w:rPr>
        <w:t xml:space="preserve"> </w:t>
      </w:r>
      <w:proofErr w:type="spellStart"/>
      <w:r w:rsidRPr="00D7449C">
        <w:rPr>
          <w:rFonts w:ascii="Arial" w:hAnsi="Arial" w:cs="Arial"/>
          <w:sz w:val="24"/>
        </w:rPr>
        <w:t>memengaruhi</w:t>
      </w:r>
      <w:proofErr w:type="spellEnd"/>
      <w:r w:rsidRPr="00D7449C">
        <w:rPr>
          <w:rFonts w:ascii="Arial" w:hAnsi="Arial" w:cs="Arial"/>
          <w:sz w:val="24"/>
        </w:rPr>
        <w:t xml:space="preserve"> </w:t>
      </w:r>
      <w:proofErr w:type="spellStart"/>
      <w:r w:rsidRPr="00D7449C">
        <w:rPr>
          <w:rFonts w:ascii="Arial" w:hAnsi="Arial" w:cs="Arial"/>
          <w:sz w:val="24"/>
        </w:rPr>
        <w:t>dari</w:t>
      </w:r>
      <w:proofErr w:type="spellEnd"/>
      <w:r w:rsidRPr="00D7449C">
        <w:rPr>
          <w:rFonts w:ascii="Arial" w:hAnsi="Arial" w:cs="Arial"/>
          <w:sz w:val="24"/>
        </w:rPr>
        <w:t xml:space="preserve"> </w:t>
      </w:r>
      <w:proofErr w:type="spellStart"/>
      <w:r w:rsidRPr="00D7449C">
        <w:rPr>
          <w:rFonts w:ascii="Arial" w:hAnsi="Arial" w:cs="Arial"/>
          <w:sz w:val="24"/>
        </w:rPr>
        <w:t>cara</w:t>
      </w:r>
      <w:proofErr w:type="spellEnd"/>
      <w:r w:rsidRPr="00D7449C">
        <w:rPr>
          <w:rFonts w:ascii="Arial" w:hAnsi="Arial" w:cs="Arial"/>
          <w:sz w:val="24"/>
        </w:rPr>
        <w:t xml:space="preserve"> </w:t>
      </w:r>
      <w:proofErr w:type="spellStart"/>
      <w:r w:rsidRPr="00D7449C">
        <w:rPr>
          <w:rFonts w:ascii="Arial" w:hAnsi="Arial" w:cs="Arial"/>
          <w:sz w:val="24"/>
        </w:rPr>
        <w:t>merawat</w:t>
      </w:r>
      <w:proofErr w:type="spellEnd"/>
      <w:r w:rsidRPr="00D7449C">
        <w:rPr>
          <w:rFonts w:ascii="Arial" w:hAnsi="Arial" w:cs="Arial"/>
          <w:sz w:val="24"/>
        </w:rPr>
        <w:t xml:space="preserve"> dan </w:t>
      </w:r>
      <w:proofErr w:type="spellStart"/>
      <w:r w:rsidRPr="00D7449C">
        <w:rPr>
          <w:rFonts w:ascii="Arial" w:hAnsi="Arial" w:cs="Arial"/>
          <w:sz w:val="24"/>
        </w:rPr>
        <w:t>mendidik</w:t>
      </w:r>
      <w:proofErr w:type="spellEnd"/>
      <w:r w:rsidRPr="00D7449C">
        <w:rPr>
          <w:rFonts w:ascii="Arial" w:hAnsi="Arial" w:cs="Arial"/>
          <w:sz w:val="24"/>
        </w:rPr>
        <w:t xml:space="preserve"> </w:t>
      </w:r>
      <w:proofErr w:type="spellStart"/>
      <w:r w:rsidRPr="00D7449C">
        <w:rPr>
          <w:rFonts w:ascii="Arial" w:hAnsi="Arial" w:cs="Arial"/>
          <w:sz w:val="24"/>
        </w:rPr>
        <w:t>anak</w:t>
      </w:r>
      <w:proofErr w:type="spellEnd"/>
      <w:r w:rsidRPr="00D7449C">
        <w:rPr>
          <w:rFonts w:ascii="Arial" w:hAnsi="Arial" w:cs="Arial"/>
          <w:sz w:val="24"/>
        </w:rPr>
        <w:t xml:space="preserve">, </w:t>
      </w:r>
      <w:proofErr w:type="spellStart"/>
      <w:r w:rsidRPr="00D7449C">
        <w:rPr>
          <w:rFonts w:ascii="Arial" w:hAnsi="Arial" w:cs="Arial"/>
          <w:sz w:val="24"/>
        </w:rPr>
        <w:t>serta</w:t>
      </w:r>
      <w:proofErr w:type="spellEnd"/>
      <w:r w:rsidRPr="00D7449C">
        <w:rPr>
          <w:rFonts w:ascii="Arial" w:hAnsi="Arial" w:cs="Arial"/>
          <w:sz w:val="24"/>
        </w:rPr>
        <w:t xml:space="preserve"> </w:t>
      </w:r>
      <w:proofErr w:type="spellStart"/>
      <w:r w:rsidRPr="00D7449C">
        <w:rPr>
          <w:rFonts w:ascii="Arial" w:hAnsi="Arial" w:cs="Arial"/>
          <w:sz w:val="24"/>
        </w:rPr>
        <w:t>membantu</w:t>
      </w:r>
      <w:proofErr w:type="spellEnd"/>
      <w:r w:rsidRPr="00D7449C">
        <w:rPr>
          <w:rFonts w:ascii="Arial" w:hAnsi="Arial" w:cs="Arial"/>
          <w:sz w:val="24"/>
        </w:rPr>
        <w:t xml:space="preserve"> </w:t>
      </w:r>
      <w:proofErr w:type="spellStart"/>
      <w:r w:rsidRPr="00D7449C">
        <w:rPr>
          <w:rFonts w:ascii="Arial" w:hAnsi="Arial" w:cs="Arial"/>
          <w:sz w:val="24"/>
        </w:rPr>
        <w:t>ibu</w:t>
      </w:r>
      <w:proofErr w:type="spellEnd"/>
      <w:r w:rsidRPr="00D7449C">
        <w:rPr>
          <w:rFonts w:ascii="Arial" w:hAnsi="Arial" w:cs="Arial"/>
          <w:sz w:val="24"/>
        </w:rPr>
        <w:t xml:space="preserve"> </w:t>
      </w:r>
      <w:proofErr w:type="spellStart"/>
      <w:r w:rsidRPr="00D7449C">
        <w:rPr>
          <w:rFonts w:ascii="Arial" w:hAnsi="Arial" w:cs="Arial"/>
          <w:sz w:val="24"/>
        </w:rPr>
        <w:t>dalam</w:t>
      </w:r>
      <w:proofErr w:type="spellEnd"/>
      <w:r w:rsidRPr="00D7449C">
        <w:rPr>
          <w:rFonts w:ascii="Arial" w:hAnsi="Arial" w:cs="Arial"/>
          <w:sz w:val="24"/>
        </w:rPr>
        <w:t xml:space="preserve"> </w:t>
      </w:r>
      <w:proofErr w:type="spellStart"/>
      <w:r w:rsidRPr="00D7449C">
        <w:rPr>
          <w:rFonts w:ascii="Arial" w:hAnsi="Arial" w:cs="Arial"/>
          <w:sz w:val="24"/>
        </w:rPr>
        <w:t>memahami</w:t>
      </w:r>
      <w:proofErr w:type="spellEnd"/>
      <w:r w:rsidRPr="00D7449C">
        <w:rPr>
          <w:rFonts w:ascii="Arial" w:hAnsi="Arial" w:cs="Arial"/>
          <w:sz w:val="24"/>
        </w:rPr>
        <w:t xml:space="preserve"> dan </w:t>
      </w:r>
      <w:proofErr w:type="spellStart"/>
      <w:r w:rsidRPr="00D7449C">
        <w:rPr>
          <w:rFonts w:ascii="Arial" w:hAnsi="Arial" w:cs="Arial"/>
          <w:sz w:val="24"/>
        </w:rPr>
        <w:t>menyerap</w:t>
      </w:r>
      <w:proofErr w:type="spellEnd"/>
      <w:r w:rsidRPr="00D7449C">
        <w:rPr>
          <w:rFonts w:ascii="Arial" w:hAnsi="Arial" w:cs="Arial"/>
          <w:sz w:val="24"/>
        </w:rPr>
        <w:t xml:space="preserve"> </w:t>
      </w:r>
      <w:proofErr w:type="spellStart"/>
      <w:r w:rsidRPr="00D7449C">
        <w:rPr>
          <w:rFonts w:ascii="Arial" w:hAnsi="Arial" w:cs="Arial"/>
          <w:sz w:val="24"/>
        </w:rPr>
        <w:t>informasi</w:t>
      </w:r>
      <w:proofErr w:type="spellEnd"/>
      <w:r w:rsidRPr="00D7449C">
        <w:rPr>
          <w:rFonts w:ascii="Arial" w:hAnsi="Arial" w:cs="Arial"/>
          <w:sz w:val="24"/>
        </w:rPr>
        <w:t xml:space="preserve"> </w:t>
      </w:r>
      <w:proofErr w:type="spellStart"/>
      <w:r w:rsidRPr="00D7449C">
        <w:rPr>
          <w:rFonts w:ascii="Arial" w:hAnsi="Arial" w:cs="Arial"/>
          <w:sz w:val="24"/>
        </w:rPr>
        <w:t>kesehatan</w:t>
      </w:r>
      <w:proofErr w:type="spellEnd"/>
      <w:r w:rsidRPr="00D7449C">
        <w:rPr>
          <w:rFonts w:ascii="Arial" w:hAnsi="Arial" w:cs="Arial"/>
          <w:sz w:val="24"/>
        </w:rPr>
        <w:t xml:space="preserve"> </w:t>
      </w:r>
      <w:proofErr w:type="spellStart"/>
      <w:r w:rsidRPr="00D7449C">
        <w:rPr>
          <w:rFonts w:ascii="Arial" w:hAnsi="Arial" w:cs="Arial"/>
          <w:sz w:val="24"/>
        </w:rPr>
        <w:t>terkait</w:t>
      </w:r>
      <w:proofErr w:type="spellEnd"/>
      <w:r w:rsidRPr="00D7449C">
        <w:rPr>
          <w:rFonts w:ascii="Arial" w:hAnsi="Arial" w:cs="Arial"/>
          <w:sz w:val="24"/>
        </w:rPr>
        <w:t xml:space="preserve"> </w:t>
      </w:r>
      <w:proofErr w:type="spellStart"/>
      <w:r w:rsidRPr="00D7449C">
        <w:rPr>
          <w:rFonts w:ascii="Arial" w:hAnsi="Arial" w:cs="Arial"/>
          <w:sz w:val="24"/>
        </w:rPr>
        <w:t>gizi</w:t>
      </w:r>
      <w:proofErr w:type="spellEnd"/>
      <w:r w:rsidRPr="00D7449C">
        <w:rPr>
          <w:rFonts w:ascii="Arial" w:hAnsi="Arial" w:cs="Arial"/>
          <w:sz w:val="24"/>
        </w:rPr>
        <w:t xml:space="preserve"> </w:t>
      </w:r>
      <w:proofErr w:type="spellStart"/>
      <w:r w:rsidRPr="00D7449C">
        <w:rPr>
          <w:rFonts w:ascii="Arial" w:hAnsi="Arial" w:cs="Arial"/>
          <w:sz w:val="24"/>
        </w:rPr>
        <w:t>anak</w:t>
      </w:r>
      <w:proofErr w:type="spellEnd"/>
      <w:r w:rsidRPr="00D7449C">
        <w:rPr>
          <w:rFonts w:ascii="Arial" w:hAnsi="Arial" w:cs="Arial"/>
          <w:sz w:val="24"/>
        </w:rPr>
        <w:t xml:space="preserve"> </w:t>
      </w:r>
      <w:proofErr w:type="spellStart"/>
      <w:r w:rsidRPr="00D7449C">
        <w:rPr>
          <w:rFonts w:ascii="Arial" w:hAnsi="Arial" w:cs="Arial"/>
          <w:sz w:val="24"/>
        </w:rPr>
        <w:t>untuk</w:t>
      </w:r>
      <w:proofErr w:type="spellEnd"/>
      <w:r w:rsidRPr="00D7449C">
        <w:rPr>
          <w:rFonts w:ascii="Arial" w:hAnsi="Arial" w:cs="Arial"/>
          <w:sz w:val="24"/>
        </w:rPr>
        <w:t xml:space="preserve"> </w:t>
      </w:r>
      <w:proofErr w:type="spellStart"/>
      <w:r w:rsidRPr="00D7449C">
        <w:rPr>
          <w:rFonts w:ascii="Arial" w:hAnsi="Arial" w:cs="Arial"/>
          <w:sz w:val="24"/>
        </w:rPr>
        <w:t>mencegah</w:t>
      </w:r>
      <w:proofErr w:type="spellEnd"/>
      <w:r w:rsidRPr="00D7449C">
        <w:rPr>
          <w:rFonts w:ascii="Arial" w:hAnsi="Arial" w:cs="Arial"/>
          <w:sz w:val="24"/>
        </w:rPr>
        <w:t xml:space="preserve"> </w:t>
      </w:r>
      <w:proofErr w:type="spellStart"/>
      <w:r w:rsidRPr="00D7449C">
        <w:rPr>
          <w:rFonts w:ascii="Arial" w:hAnsi="Arial" w:cs="Arial"/>
          <w:sz w:val="24"/>
        </w:rPr>
        <w:t>kejadian</w:t>
      </w:r>
      <w:proofErr w:type="spellEnd"/>
      <w:r w:rsidRPr="00D7449C">
        <w:rPr>
          <w:rFonts w:ascii="Arial" w:hAnsi="Arial" w:cs="Arial"/>
          <w:sz w:val="24"/>
        </w:rPr>
        <w:t xml:space="preserve"> </w:t>
      </w:r>
      <w:r w:rsidRPr="00D7449C">
        <w:rPr>
          <w:rFonts w:ascii="Arial" w:hAnsi="Arial" w:cs="Arial"/>
          <w:i/>
          <w:sz w:val="24"/>
        </w:rPr>
        <w:t xml:space="preserve">stunting </w:t>
      </w:r>
      <w:r w:rsidRPr="00D7449C">
        <w:rPr>
          <w:rFonts w:ascii="Arial" w:hAnsi="Arial" w:cs="Arial"/>
          <w:sz w:val="24"/>
        </w:rPr>
        <w:t xml:space="preserve">pada </w:t>
      </w:r>
      <w:proofErr w:type="spellStart"/>
      <w:r w:rsidRPr="00D7449C">
        <w:rPr>
          <w:rFonts w:ascii="Arial" w:hAnsi="Arial" w:cs="Arial"/>
          <w:sz w:val="24"/>
        </w:rPr>
        <w:t>anak</w:t>
      </w:r>
      <w:proofErr w:type="spellEnd"/>
      <w:r w:rsidRPr="00D7449C">
        <w:rPr>
          <w:rFonts w:ascii="Arial" w:hAnsi="Arial" w:cs="Arial"/>
          <w:sz w:val="24"/>
        </w:rPr>
        <w:t>.</w:t>
      </w:r>
    </w:p>
    <w:p w14:paraId="157BA9DC" w14:textId="01A0A3DB" w:rsidR="00D7449C" w:rsidRPr="00D7449C" w:rsidRDefault="00D7449C" w:rsidP="00D7449C">
      <w:pPr>
        <w:shd w:val="clear" w:color="auto" w:fill="FFFFFF"/>
        <w:spacing w:after="120" w:line="240" w:lineRule="auto"/>
        <w:ind w:firstLine="567"/>
        <w:jc w:val="both"/>
        <w:rPr>
          <w:rFonts w:ascii="Arial" w:hAnsi="Arial" w:cs="Arial"/>
          <w:sz w:val="24"/>
          <w:szCs w:val="24"/>
        </w:rPr>
      </w:pPr>
      <w:r w:rsidRPr="00D7449C">
        <w:rPr>
          <w:rFonts w:ascii="Arial" w:hAnsi="Arial" w:cs="Arial"/>
          <w:sz w:val="24"/>
        </w:rPr>
        <w:t xml:space="preserve">Tingkat </w:t>
      </w:r>
      <w:proofErr w:type="spellStart"/>
      <w:r w:rsidRPr="00D7449C">
        <w:rPr>
          <w:rFonts w:ascii="Arial" w:hAnsi="Arial" w:cs="Arial"/>
          <w:sz w:val="24"/>
        </w:rPr>
        <w:t>pendidikan</w:t>
      </w:r>
      <w:proofErr w:type="spellEnd"/>
      <w:r w:rsidRPr="00D7449C">
        <w:rPr>
          <w:rFonts w:ascii="Arial" w:hAnsi="Arial" w:cs="Arial"/>
          <w:sz w:val="24"/>
        </w:rPr>
        <w:t xml:space="preserve"> </w:t>
      </w:r>
      <w:proofErr w:type="spellStart"/>
      <w:r w:rsidRPr="00D7449C">
        <w:rPr>
          <w:rFonts w:ascii="Arial" w:hAnsi="Arial" w:cs="Arial"/>
          <w:sz w:val="24"/>
        </w:rPr>
        <w:t>ibu</w:t>
      </w:r>
      <w:proofErr w:type="spellEnd"/>
      <w:r w:rsidRPr="00D7449C">
        <w:rPr>
          <w:rFonts w:ascii="Arial" w:hAnsi="Arial" w:cs="Arial"/>
          <w:sz w:val="24"/>
        </w:rPr>
        <w:t xml:space="preserve"> </w:t>
      </w:r>
      <w:proofErr w:type="spellStart"/>
      <w:r w:rsidRPr="00D7449C">
        <w:rPr>
          <w:rFonts w:ascii="Arial" w:hAnsi="Arial" w:cs="Arial"/>
          <w:sz w:val="24"/>
        </w:rPr>
        <w:t>merupakan</w:t>
      </w:r>
      <w:proofErr w:type="spellEnd"/>
      <w:r w:rsidRPr="00D7449C">
        <w:rPr>
          <w:rFonts w:ascii="Arial" w:hAnsi="Arial" w:cs="Arial"/>
          <w:sz w:val="24"/>
        </w:rPr>
        <w:t xml:space="preserve"> salah </w:t>
      </w:r>
      <w:proofErr w:type="spellStart"/>
      <w:r w:rsidRPr="00D7449C">
        <w:rPr>
          <w:rFonts w:ascii="Arial" w:hAnsi="Arial" w:cs="Arial"/>
          <w:sz w:val="24"/>
        </w:rPr>
        <w:t>satu</w:t>
      </w:r>
      <w:proofErr w:type="spellEnd"/>
      <w:r w:rsidRPr="00D7449C">
        <w:rPr>
          <w:rFonts w:ascii="Arial" w:hAnsi="Arial" w:cs="Arial"/>
          <w:sz w:val="24"/>
        </w:rPr>
        <w:t xml:space="preserve"> </w:t>
      </w:r>
      <w:proofErr w:type="spellStart"/>
      <w:r w:rsidRPr="00D7449C">
        <w:rPr>
          <w:rFonts w:ascii="Arial" w:hAnsi="Arial" w:cs="Arial"/>
          <w:sz w:val="24"/>
        </w:rPr>
        <w:t>faktor</w:t>
      </w:r>
      <w:proofErr w:type="spellEnd"/>
      <w:r w:rsidRPr="00D7449C">
        <w:rPr>
          <w:rFonts w:ascii="Arial" w:hAnsi="Arial" w:cs="Arial"/>
          <w:sz w:val="24"/>
        </w:rPr>
        <w:t xml:space="preserve"> yang </w:t>
      </w:r>
      <w:proofErr w:type="spellStart"/>
      <w:r w:rsidRPr="00D7449C">
        <w:rPr>
          <w:rFonts w:ascii="Arial" w:hAnsi="Arial" w:cs="Arial"/>
          <w:sz w:val="24"/>
        </w:rPr>
        <w:t>dapat</w:t>
      </w:r>
      <w:proofErr w:type="spellEnd"/>
      <w:r w:rsidRPr="00D7449C">
        <w:rPr>
          <w:rFonts w:ascii="Arial" w:hAnsi="Arial" w:cs="Arial"/>
          <w:sz w:val="24"/>
        </w:rPr>
        <w:t xml:space="preserve"> </w:t>
      </w:r>
      <w:proofErr w:type="spellStart"/>
      <w:r w:rsidRPr="00D7449C">
        <w:rPr>
          <w:rFonts w:ascii="Arial" w:hAnsi="Arial" w:cs="Arial"/>
          <w:sz w:val="24"/>
        </w:rPr>
        <w:t>memengaruhi</w:t>
      </w:r>
      <w:proofErr w:type="spellEnd"/>
      <w:r w:rsidRPr="00D7449C">
        <w:rPr>
          <w:rFonts w:ascii="Arial" w:hAnsi="Arial" w:cs="Arial"/>
          <w:sz w:val="24"/>
        </w:rPr>
        <w:t xml:space="preserve"> </w:t>
      </w:r>
      <w:proofErr w:type="spellStart"/>
      <w:r w:rsidRPr="00D7449C">
        <w:rPr>
          <w:rFonts w:ascii="Arial" w:hAnsi="Arial" w:cs="Arial"/>
          <w:sz w:val="24"/>
        </w:rPr>
        <w:t>pertumbuhan</w:t>
      </w:r>
      <w:proofErr w:type="spellEnd"/>
      <w:r w:rsidRPr="00D7449C">
        <w:rPr>
          <w:rFonts w:ascii="Arial" w:hAnsi="Arial" w:cs="Arial"/>
          <w:sz w:val="24"/>
        </w:rPr>
        <w:t xml:space="preserve"> dan </w:t>
      </w:r>
      <w:proofErr w:type="spellStart"/>
      <w:r w:rsidRPr="00D7449C">
        <w:rPr>
          <w:rFonts w:ascii="Arial" w:hAnsi="Arial" w:cs="Arial"/>
          <w:sz w:val="24"/>
        </w:rPr>
        <w:t>perkembangan</w:t>
      </w:r>
      <w:proofErr w:type="spellEnd"/>
      <w:r w:rsidRPr="00D7449C">
        <w:rPr>
          <w:rFonts w:ascii="Arial" w:hAnsi="Arial" w:cs="Arial"/>
          <w:sz w:val="24"/>
        </w:rPr>
        <w:t xml:space="preserve"> </w:t>
      </w:r>
      <w:proofErr w:type="spellStart"/>
      <w:r w:rsidRPr="00D7449C">
        <w:rPr>
          <w:rFonts w:ascii="Arial" w:hAnsi="Arial" w:cs="Arial"/>
          <w:sz w:val="24"/>
        </w:rPr>
        <w:t>anak</w:t>
      </w:r>
      <w:proofErr w:type="spellEnd"/>
      <w:r w:rsidRPr="00D7449C">
        <w:rPr>
          <w:rFonts w:ascii="Arial" w:hAnsi="Arial" w:cs="Arial"/>
          <w:sz w:val="24"/>
        </w:rPr>
        <w:t xml:space="preserve">. Ibu </w:t>
      </w:r>
      <w:proofErr w:type="spellStart"/>
      <w:r w:rsidRPr="00D7449C">
        <w:rPr>
          <w:rFonts w:ascii="Arial" w:hAnsi="Arial" w:cs="Arial"/>
          <w:sz w:val="24"/>
        </w:rPr>
        <w:t>dengan</w:t>
      </w:r>
      <w:proofErr w:type="spellEnd"/>
      <w:r w:rsidRPr="00D7449C">
        <w:rPr>
          <w:rFonts w:ascii="Arial" w:hAnsi="Arial" w:cs="Arial"/>
          <w:sz w:val="24"/>
        </w:rPr>
        <w:t xml:space="preserve"> </w:t>
      </w:r>
      <w:proofErr w:type="spellStart"/>
      <w:r w:rsidRPr="00D7449C">
        <w:rPr>
          <w:rFonts w:ascii="Arial" w:hAnsi="Arial" w:cs="Arial"/>
          <w:sz w:val="24"/>
        </w:rPr>
        <w:t>tingkat</w:t>
      </w:r>
      <w:proofErr w:type="spellEnd"/>
      <w:r w:rsidRPr="00D7449C">
        <w:rPr>
          <w:rFonts w:ascii="Arial" w:hAnsi="Arial" w:cs="Arial"/>
          <w:sz w:val="24"/>
        </w:rPr>
        <w:t xml:space="preserve"> </w:t>
      </w:r>
      <w:proofErr w:type="spellStart"/>
      <w:r w:rsidRPr="00D7449C">
        <w:rPr>
          <w:rFonts w:ascii="Arial" w:hAnsi="Arial" w:cs="Arial"/>
          <w:sz w:val="24"/>
        </w:rPr>
        <w:t>pendidikan</w:t>
      </w:r>
      <w:proofErr w:type="spellEnd"/>
      <w:r w:rsidRPr="00D7449C">
        <w:rPr>
          <w:rFonts w:ascii="Arial" w:hAnsi="Arial" w:cs="Arial"/>
          <w:sz w:val="24"/>
        </w:rPr>
        <w:t xml:space="preserve"> yang </w:t>
      </w:r>
      <w:proofErr w:type="spellStart"/>
      <w:r w:rsidRPr="00D7449C">
        <w:rPr>
          <w:rFonts w:ascii="Arial" w:hAnsi="Arial" w:cs="Arial"/>
          <w:sz w:val="24"/>
        </w:rPr>
        <w:t>rendah</w:t>
      </w:r>
      <w:proofErr w:type="spellEnd"/>
      <w:r w:rsidRPr="00D7449C">
        <w:rPr>
          <w:rFonts w:ascii="Arial" w:hAnsi="Arial" w:cs="Arial"/>
          <w:sz w:val="24"/>
        </w:rPr>
        <w:t xml:space="preserve"> </w:t>
      </w:r>
      <w:proofErr w:type="spellStart"/>
      <w:r w:rsidRPr="00D7449C">
        <w:rPr>
          <w:rFonts w:ascii="Arial" w:hAnsi="Arial" w:cs="Arial"/>
          <w:sz w:val="24"/>
        </w:rPr>
        <w:t>akan</w:t>
      </w:r>
      <w:proofErr w:type="spellEnd"/>
      <w:r w:rsidRPr="00D7449C">
        <w:rPr>
          <w:rFonts w:ascii="Arial" w:hAnsi="Arial" w:cs="Arial"/>
          <w:sz w:val="24"/>
        </w:rPr>
        <w:t xml:space="preserve"> </w:t>
      </w:r>
      <w:proofErr w:type="spellStart"/>
      <w:r w:rsidRPr="00D7449C">
        <w:rPr>
          <w:rFonts w:ascii="Arial" w:hAnsi="Arial" w:cs="Arial"/>
          <w:sz w:val="24"/>
        </w:rPr>
        <w:t>kurang</w:t>
      </w:r>
      <w:proofErr w:type="spellEnd"/>
      <w:r w:rsidRPr="00D7449C">
        <w:rPr>
          <w:rFonts w:ascii="Arial" w:hAnsi="Arial" w:cs="Arial"/>
          <w:sz w:val="24"/>
        </w:rPr>
        <w:t xml:space="preserve"> </w:t>
      </w:r>
      <w:proofErr w:type="spellStart"/>
      <w:r w:rsidRPr="00D7449C">
        <w:rPr>
          <w:rFonts w:ascii="Arial" w:hAnsi="Arial" w:cs="Arial"/>
          <w:sz w:val="24"/>
        </w:rPr>
        <w:t>dalam</w:t>
      </w:r>
      <w:proofErr w:type="spellEnd"/>
      <w:r w:rsidRPr="00D7449C">
        <w:rPr>
          <w:rFonts w:ascii="Arial" w:hAnsi="Arial" w:cs="Arial"/>
          <w:sz w:val="24"/>
        </w:rPr>
        <w:t xml:space="preserve"> </w:t>
      </w:r>
      <w:proofErr w:type="spellStart"/>
      <w:r w:rsidRPr="00D7449C">
        <w:rPr>
          <w:rFonts w:ascii="Arial" w:hAnsi="Arial" w:cs="Arial"/>
          <w:sz w:val="24"/>
        </w:rPr>
        <w:t>memberikan</w:t>
      </w:r>
      <w:proofErr w:type="spellEnd"/>
      <w:r w:rsidRPr="00D7449C">
        <w:rPr>
          <w:rFonts w:ascii="Arial" w:hAnsi="Arial" w:cs="Arial"/>
          <w:sz w:val="24"/>
        </w:rPr>
        <w:t xml:space="preserve"> </w:t>
      </w:r>
      <w:proofErr w:type="spellStart"/>
      <w:r w:rsidRPr="00D7449C">
        <w:rPr>
          <w:rFonts w:ascii="Arial" w:hAnsi="Arial" w:cs="Arial"/>
          <w:sz w:val="24"/>
        </w:rPr>
        <w:t>stimulasi</w:t>
      </w:r>
      <w:proofErr w:type="spellEnd"/>
      <w:r w:rsidRPr="00D7449C">
        <w:rPr>
          <w:rFonts w:ascii="Arial" w:hAnsi="Arial" w:cs="Arial"/>
          <w:sz w:val="24"/>
        </w:rPr>
        <w:t xml:space="preserve">, </w:t>
      </w:r>
      <w:proofErr w:type="spellStart"/>
      <w:r w:rsidRPr="00D7449C">
        <w:rPr>
          <w:rFonts w:ascii="Arial" w:hAnsi="Arial" w:cs="Arial"/>
          <w:sz w:val="24"/>
        </w:rPr>
        <w:t>hal</w:t>
      </w:r>
      <w:proofErr w:type="spellEnd"/>
      <w:r w:rsidRPr="00D7449C">
        <w:rPr>
          <w:rFonts w:ascii="Arial" w:hAnsi="Arial" w:cs="Arial"/>
          <w:sz w:val="24"/>
        </w:rPr>
        <w:t xml:space="preserve"> </w:t>
      </w:r>
      <w:proofErr w:type="spellStart"/>
      <w:r w:rsidRPr="00D7449C">
        <w:rPr>
          <w:rFonts w:ascii="Arial" w:hAnsi="Arial" w:cs="Arial"/>
          <w:sz w:val="24"/>
        </w:rPr>
        <w:t>ini</w:t>
      </w:r>
      <w:proofErr w:type="spellEnd"/>
      <w:r w:rsidRPr="00D7449C">
        <w:rPr>
          <w:rFonts w:ascii="Arial" w:hAnsi="Arial" w:cs="Arial"/>
          <w:sz w:val="24"/>
        </w:rPr>
        <w:t xml:space="preserve"> juga </w:t>
      </w:r>
      <w:proofErr w:type="spellStart"/>
      <w:r w:rsidRPr="00D7449C">
        <w:rPr>
          <w:rFonts w:ascii="Arial" w:hAnsi="Arial" w:cs="Arial"/>
          <w:sz w:val="24"/>
        </w:rPr>
        <w:t>dapat</w:t>
      </w:r>
      <w:proofErr w:type="spellEnd"/>
      <w:r w:rsidRPr="00D7449C">
        <w:rPr>
          <w:rFonts w:ascii="Arial" w:hAnsi="Arial" w:cs="Arial"/>
          <w:sz w:val="24"/>
        </w:rPr>
        <w:t xml:space="preserve"> </w:t>
      </w:r>
      <w:proofErr w:type="spellStart"/>
      <w:r w:rsidRPr="00D7449C">
        <w:rPr>
          <w:rFonts w:ascii="Arial" w:hAnsi="Arial" w:cs="Arial"/>
          <w:sz w:val="24"/>
        </w:rPr>
        <w:t>berkaitan</w:t>
      </w:r>
      <w:proofErr w:type="spellEnd"/>
      <w:r w:rsidRPr="00D7449C">
        <w:rPr>
          <w:rFonts w:ascii="Arial" w:hAnsi="Arial" w:cs="Arial"/>
          <w:sz w:val="24"/>
        </w:rPr>
        <w:t xml:space="preserve"> </w:t>
      </w:r>
      <w:proofErr w:type="spellStart"/>
      <w:r w:rsidRPr="00D7449C">
        <w:rPr>
          <w:rFonts w:ascii="Arial" w:hAnsi="Arial" w:cs="Arial"/>
          <w:sz w:val="24"/>
        </w:rPr>
        <w:t>erat</w:t>
      </w:r>
      <w:proofErr w:type="spellEnd"/>
      <w:r w:rsidRPr="00D7449C">
        <w:rPr>
          <w:rFonts w:ascii="Arial" w:hAnsi="Arial" w:cs="Arial"/>
          <w:sz w:val="24"/>
        </w:rPr>
        <w:t xml:space="preserve"> </w:t>
      </w:r>
      <w:proofErr w:type="spellStart"/>
      <w:r w:rsidRPr="00D7449C">
        <w:rPr>
          <w:rFonts w:ascii="Arial" w:hAnsi="Arial" w:cs="Arial"/>
          <w:sz w:val="24"/>
        </w:rPr>
        <w:t>dengan</w:t>
      </w:r>
      <w:proofErr w:type="spellEnd"/>
      <w:r w:rsidRPr="00D7449C">
        <w:rPr>
          <w:rFonts w:ascii="Arial" w:hAnsi="Arial" w:cs="Arial"/>
          <w:sz w:val="24"/>
        </w:rPr>
        <w:t xml:space="preserve"> </w:t>
      </w:r>
      <w:proofErr w:type="spellStart"/>
      <w:r w:rsidRPr="00D7449C">
        <w:rPr>
          <w:rFonts w:ascii="Arial" w:hAnsi="Arial" w:cs="Arial"/>
          <w:sz w:val="24"/>
        </w:rPr>
        <w:t>pengetahuan</w:t>
      </w:r>
      <w:proofErr w:type="spellEnd"/>
      <w:r w:rsidRPr="00D7449C">
        <w:rPr>
          <w:rFonts w:ascii="Arial" w:hAnsi="Arial" w:cs="Arial"/>
          <w:sz w:val="24"/>
        </w:rPr>
        <w:t xml:space="preserve"> </w:t>
      </w:r>
      <w:proofErr w:type="spellStart"/>
      <w:r w:rsidRPr="00D7449C">
        <w:rPr>
          <w:rFonts w:ascii="Arial" w:hAnsi="Arial" w:cs="Arial"/>
          <w:sz w:val="24"/>
        </w:rPr>
        <w:t>ibu</w:t>
      </w:r>
      <w:proofErr w:type="spellEnd"/>
      <w:r w:rsidRPr="00D7449C">
        <w:rPr>
          <w:rFonts w:ascii="Arial" w:hAnsi="Arial" w:cs="Arial"/>
          <w:sz w:val="24"/>
        </w:rPr>
        <w:t xml:space="preserve"> </w:t>
      </w:r>
      <w:proofErr w:type="spellStart"/>
      <w:r w:rsidRPr="00D7449C">
        <w:rPr>
          <w:rFonts w:ascii="Arial" w:hAnsi="Arial" w:cs="Arial"/>
          <w:sz w:val="24"/>
        </w:rPr>
        <w:t>terkait</w:t>
      </w:r>
      <w:proofErr w:type="spellEnd"/>
      <w:r w:rsidRPr="00D7449C">
        <w:rPr>
          <w:rFonts w:ascii="Arial" w:hAnsi="Arial" w:cs="Arial"/>
          <w:sz w:val="24"/>
        </w:rPr>
        <w:t xml:space="preserve"> </w:t>
      </w:r>
      <w:proofErr w:type="spellStart"/>
      <w:r w:rsidRPr="00D7449C">
        <w:rPr>
          <w:rFonts w:ascii="Arial" w:hAnsi="Arial" w:cs="Arial"/>
          <w:sz w:val="24"/>
        </w:rPr>
        <w:t>dari</w:t>
      </w:r>
      <w:proofErr w:type="spellEnd"/>
      <w:r w:rsidRPr="00D7449C">
        <w:rPr>
          <w:rFonts w:ascii="Arial" w:hAnsi="Arial" w:cs="Arial"/>
          <w:sz w:val="24"/>
        </w:rPr>
        <w:t xml:space="preserve"> </w:t>
      </w:r>
      <w:proofErr w:type="spellStart"/>
      <w:r w:rsidRPr="00D7449C">
        <w:rPr>
          <w:rFonts w:ascii="Arial" w:hAnsi="Arial" w:cs="Arial"/>
          <w:sz w:val="24"/>
        </w:rPr>
        <w:t>kesehatan</w:t>
      </w:r>
      <w:proofErr w:type="spellEnd"/>
      <w:r w:rsidRPr="00D7449C">
        <w:rPr>
          <w:rFonts w:ascii="Arial" w:hAnsi="Arial" w:cs="Arial"/>
          <w:sz w:val="24"/>
        </w:rPr>
        <w:t xml:space="preserve"> dan </w:t>
      </w:r>
      <w:proofErr w:type="spellStart"/>
      <w:r w:rsidRPr="00D7449C">
        <w:rPr>
          <w:rFonts w:ascii="Arial" w:hAnsi="Arial" w:cs="Arial"/>
          <w:sz w:val="24"/>
        </w:rPr>
        <w:t>pola</w:t>
      </w:r>
      <w:proofErr w:type="spellEnd"/>
      <w:r w:rsidRPr="00D7449C">
        <w:rPr>
          <w:rFonts w:ascii="Arial" w:hAnsi="Arial" w:cs="Arial"/>
          <w:sz w:val="24"/>
        </w:rPr>
        <w:t xml:space="preserve"> </w:t>
      </w:r>
      <w:proofErr w:type="spellStart"/>
      <w:r w:rsidRPr="00D7449C">
        <w:rPr>
          <w:rFonts w:ascii="Arial" w:hAnsi="Arial" w:cs="Arial"/>
          <w:sz w:val="24"/>
        </w:rPr>
        <w:t>asuh</w:t>
      </w:r>
      <w:proofErr w:type="spellEnd"/>
      <w:r w:rsidRPr="00D7449C">
        <w:rPr>
          <w:rFonts w:ascii="Arial" w:hAnsi="Arial" w:cs="Arial"/>
          <w:sz w:val="24"/>
        </w:rPr>
        <w:t xml:space="preserve"> yang </w:t>
      </w:r>
      <w:proofErr w:type="spellStart"/>
      <w:r w:rsidRPr="00D7449C">
        <w:rPr>
          <w:rFonts w:ascii="Arial" w:hAnsi="Arial" w:cs="Arial"/>
          <w:sz w:val="24"/>
        </w:rPr>
        <w:t>diberikan</w:t>
      </w:r>
      <w:proofErr w:type="spellEnd"/>
      <w:r w:rsidRPr="00D7449C">
        <w:rPr>
          <w:rFonts w:ascii="Arial" w:hAnsi="Arial" w:cs="Arial"/>
          <w:sz w:val="24"/>
        </w:rPr>
        <w:t xml:space="preserve"> </w:t>
      </w:r>
      <w:proofErr w:type="spellStart"/>
      <w:r w:rsidRPr="00D7449C">
        <w:rPr>
          <w:rFonts w:ascii="Arial" w:hAnsi="Arial" w:cs="Arial"/>
          <w:sz w:val="24"/>
        </w:rPr>
        <w:t>kepada</w:t>
      </w:r>
      <w:proofErr w:type="spellEnd"/>
      <w:r w:rsidRPr="00D7449C">
        <w:rPr>
          <w:rFonts w:ascii="Arial" w:hAnsi="Arial" w:cs="Arial"/>
          <w:sz w:val="24"/>
        </w:rPr>
        <w:t xml:space="preserve"> </w:t>
      </w:r>
      <w:proofErr w:type="spellStart"/>
      <w:r w:rsidRPr="00D7449C">
        <w:rPr>
          <w:rFonts w:ascii="Arial" w:hAnsi="Arial" w:cs="Arial"/>
          <w:sz w:val="24"/>
        </w:rPr>
        <w:t>anak</w:t>
      </w:r>
      <w:proofErr w:type="spellEnd"/>
      <w:r w:rsidRPr="00D7449C">
        <w:rPr>
          <w:rFonts w:ascii="Arial" w:hAnsi="Arial" w:cs="Arial"/>
          <w:sz w:val="24"/>
        </w:rPr>
        <w:t xml:space="preserve">. Tingkat </w:t>
      </w:r>
      <w:proofErr w:type="spellStart"/>
      <w:r w:rsidRPr="00D7449C">
        <w:rPr>
          <w:rFonts w:ascii="Arial" w:hAnsi="Arial" w:cs="Arial"/>
          <w:sz w:val="24"/>
        </w:rPr>
        <w:t>pendidikan</w:t>
      </w:r>
      <w:proofErr w:type="spellEnd"/>
      <w:r w:rsidRPr="00D7449C">
        <w:rPr>
          <w:rFonts w:ascii="Arial" w:hAnsi="Arial" w:cs="Arial"/>
          <w:sz w:val="24"/>
        </w:rPr>
        <w:t xml:space="preserve"> yang </w:t>
      </w:r>
      <w:proofErr w:type="spellStart"/>
      <w:r w:rsidRPr="00D7449C">
        <w:rPr>
          <w:rFonts w:ascii="Arial" w:hAnsi="Arial" w:cs="Arial"/>
          <w:sz w:val="24"/>
        </w:rPr>
        <w:t>rendah</w:t>
      </w:r>
      <w:proofErr w:type="spellEnd"/>
      <w:r w:rsidRPr="00D7449C">
        <w:rPr>
          <w:rFonts w:ascii="Arial" w:hAnsi="Arial" w:cs="Arial"/>
          <w:sz w:val="24"/>
        </w:rPr>
        <w:t xml:space="preserve"> juga </w:t>
      </w:r>
      <w:proofErr w:type="spellStart"/>
      <w:r w:rsidRPr="00D7449C">
        <w:rPr>
          <w:rFonts w:ascii="Arial" w:hAnsi="Arial" w:cs="Arial"/>
          <w:sz w:val="24"/>
        </w:rPr>
        <w:t>dapat</w:t>
      </w:r>
      <w:proofErr w:type="spellEnd"/>
      <w:r w:rsidRPr="00D7449C">
        <w:rPr>
          <w:rFonts w:ascii="Arial" w:hAnsi="Arial" w:cs="Arial"/>
          <w:sz w:val="24"/>
        </w:rPr>
        <w:t xml:space="preserve"> </w:t>
      </w:r>
      <w:proofErr w:type="spellStart"/>
      <w:r w:rsidRPr="00D7449C">
        <w:rPr>
          <w:rFonts w:ascii="Arial" w:hAnsi="Arial" w:cs="Arial"/>
          <w:sz w:val="24"/>
        </w:rPr>
        <w:t>memengaruhi</w:t>
      </w:r>
      <w:proofErr w:type="spellEnd"/>
      <w:r w:rsidRPr="00D7449C">
        <w:rPr>
          <w:rFonts w:ascii="Arial" w:hAnsi="Arial" w:cs="Arial"/>
          <w:sz w:val="24"/>
        </w:rPr>
        <w:t xml:space="preserve"> </w:t>
      </w:r>
      <w:proofErr w:type="spellStart"/>
      <w:r w:rsidRPr="00D7449C">
        <w:rPr>
          <w:rFonts w:ascii="Arial" w:hAnsi="Arial" w:cs="Arial"/>
          <w:sz w:val="24"/>
        </w:rPr>
        <w:t>pengetahuan</w:t>
      </w:r>
      <w:proofErr w:type="spellEnd"/>
      <w:r w:rsidRPr="00D7449C">
        <w:rPr>
          <w:rFonts w:ascii="Arial" w:hAnsi="Arial" w:cs="Arial"/>
          <w:sz w:val="24"/>
        </w:rPr>
        <w:t xml:space="preserve"> </w:t>
      </w:r>
      <w:proofErr w:type="spellStart"/>
      <w:r w:rsidRPr="00D7449C">
        <w:rPr>
          <w:rFonts w:ascii="Arial" w:hAnsi="Arial" w:cs="Arial"/>
          <w:sz w:val="24"/>
        </w:rPr>
        <w:t>ibu</w:t>
      </w:r>
      <w:proofErr w:type="spellEnd"/>
      <w:r w:rsidRPr="00D7449C">
        <w:rPr>
          <w:rFonts w:ascii="Arial" w:hAnsi="Arial" w:cs="Arial"/>
          <w:sz w:val="24"/>
        </w:rPr>
        <w:t xml:space="preserve"> </w:t>
      </w:r>
      <w:proofErr w:type="spellStart"/>
      <w:r w:rsidRPr="00D7449C">
        <w:rPr>
          <w:rFonts w:ascii="Arial" w:hAnsi="Arial" w:cs="Arial"/>
          <w:sz w:val="24"/>
        </w:rPr>
        <w:t>mengenai</w:t>
      </w:r>
      <w:proofErr w:type="spellEnd"/>
      <w:r w:rsidRPr="00D7449C">
        <w:rPr>
          <w:rFonts w:ascii="Arial" w:hAnsi="Arial" w:cs="Arial"/>
          <w:sz w:val="24"/>
        </w:rPr>
        <w:t xml:space="preserve"> </w:t>
      </w:r>
      <w:proofErr w:type="spellStart"/>
      <w:r w:rsidRPr="00D7449C">
        <w:rPr>
          <w:rFonts w:ascii="Arial" w:hAnsi="Arial" w:cs="Arial"/>
          <w:sz w:val="24"/>
        </w:rPr>
        <w:t>perilaku</w:t>
      </w:r>
      <w:proofErr w:type="spellEnd"/>
      <w:r w:rsidRPr="00D7449C">
        <w:rPr>
          <w:rFonts w:ascii="Arial" w:hAnsi="Arial" w:cs="Arial"/>
          <w:sz w:val="24"/>
        </w:rPr>
        <w:t xml:space="preserve"> </w:t>
      </w:r>
      <w:proofErr w:type="spellStart"/>
      <w:r w:rsidRPr="00D7449C">
        <w:rPr>
          <w:rFonts w:ascii="Arial" w:hAnsi="Arial" w:cs="Arial"/>
          <w:sz w:val="24"/>
        </w:rPr>
        <w:t>hidup</w:t>
      </w:r>
      <w:proofErr w:type="spellEnd"/>
      <w:r w:rsidRPr="00D7449C">
        <w:rPr>
          <w:rFonts w:ascii="Arial" w:hAnsi="Arial" w:cs="Arial"/>
          <w:sz w:val="24"/>
        </w:rPr>
        <w:t xml:space="preserve"> </w:t>
      </w:r>
      <w:proofErr w:type="spellStart"/>
      <w:r w:rsidRPr="00D7449C">
        <w:rPr>
          <w:rFonts w:ascii="Arial" w:hAnsi="Arial" w:cs="Arial"/>
          <w:sz w:val="24"/>
        </w:rPr>
        <w:t>sehat</w:t>
      </w:r>
      <w:proofErr w:type="spellEnd"/>
      <w:r w:rsidRPr="00D7449C">
        <w:rPr>
          <w:rFonts w:ascii="Arial" w:hAnsi="Arial" w:cs="Arial"/>
          <w:sz w:val="24"/>
        </w:rPr>
        <w:t xml:space="preserve"> </w:t>
      </w:r>
      <w:proofErr w:type="spellStart"/>
      <w:r w:rsidRPr="00D7449C">
        <w:rPr>
          <w:rFonts w:ascii="Arial" w:hAnsi="Arial" w:cs="Arial"/>
          <w:sz w:val="24"/>
        </w:rPr>
        <w:t>serta</w:t>
      </w:r>
      <w:proofErr w:type="spellEnd"/>
      <w:r w:rsidRPr="00D7449C">
        <w:rPr>
          <w:rFonts w:ascii="Arial" w:hAnsi="Arial" w:cs="Arial"/>
          <w:sz w:val="24"/>
        </w:rPr>
        <w:t xml:space="preserve"> </w:t>
      </w:r>
      <w:proofErr w:type="spellStart"/>
      <w:r w:rsidRPr="00D7449C">
        <w:rPr>
          <w:rFonts w:ascii="Arial" w:hAnsi="Arial" w:cs="Arial"/>
          <w:sz w:val="24"/>
        </w:rPr>
        <w:t>keseimbangan</w:t>
      </w:r>
      <w:proofErr w:type="spellEnd"/>
      <w:r w:rsidRPr="00D7449C">
        <w:rPr>
          <w:rFonts w:ascii="Arial" w:hAnsi="Arial" w:cs="Arial"/>
          <w:sz w:val="24"/>
        </w:rPr>
        <w:t xml:space="preserve"> </w:t>
      </w:r>
      <w:proofErr w:type="spellStart"/>
      <w:r w:rsidRPr="00D7449C">
        <w:rPr>
          <w:rFonts w:ascii="Arial" w:hAnsi="Arial" w:cs="Arial"/>
          <w:sz w:val="24"/>
        </w:rPr>
        <w:t>gizi</w:t>
      </w:r>
      <w:proofErr w:type="spellEnd"/>
      <w:r w:rsidRPr="00D7449C">
        <w:rPr>
          <w:rFonts w:ascii="Arial" w:hAnsi="Arial" w:cs="Arial"/>
          <w:sz w:val="24"/>
        </w:rPr>
        <w:t xml:space="preserve"> yang </w:t>
      </w:r>
      <w:proofErr w:type="spellStart"/>
      <w:r w:rsidRPr="00D7449C">
        <w:rPr>
          <w:rFonts w:ascii="Arial" w:hAnsi="Arial" w:cs="Arial"/>
          <w:sz w:val="24"/>
        </w:rPr>
        <w:t>dapat</w:t>
      </w:r>
      <w:proofErr w:type="spellEnd"/>
      <w:r w:rsidRPr="00D7449C">
        <w:rPr>
          <w:rFonts w:ascii="Arial" w:hAnsi="Arial" w:cs="Arial"/>
          <w:sz w:val="24"/>
        </w:rPr>
        <w:t xml:space="preserve"> </w:t>
      </w:r>
      <w:proofErr w:type="spellStart"/>
      <w:r w:rsidRPr="00D7449C">
        <w:rPr>
          <w:rFonts w:ascii="Arial" w:hAnsi="Arial" w:cs="Arial"/>
          <w:sz w:val="24"/>
        </w:rPr>
        <w:t>diberikan</w:t>
      </w:r>
      <w:proofErr w:type="spellEnd"/>
      <w:r w:rsidRPr="00D7449C">
        <w:rPr>
          <w:rFonts w:ascii="Arial" w:hAnsi="Arial" w:cs="Arial"/>
          <w:sz w:val="24"/>
        </w:rPr>
        <w:t xml:space="preserve"> pada </w:t>
      </w:r>
      <w:proofErr w:type="spellStart"/>
      <w:r w:rsidRPr="00D7449C">
        <w:rPr>
          <w:rFonts w:ascii="Arial" w:hAnsi="Arial" w:cs="Arial"/>
          <w:sz w:val="24"/>
        </w:rPr>
        <w:t>anak</w:t>
      </w:r>
      <w:proofErr w:type="spellEnd"/>
      <w:r w:rsidRPr="00D7449C">
        <w:rPr>
          <w:rFonts w:ascii="Arial" w:hAnsi="Arial" w:cs="Arial"/>
          <w:sz w:val="24"/>
        </w:rPr>
        <w:t xml:space="preserve">. Ibu yang </w:t>
      </w:r>
      <w:proofErr w:type="spellStart"/>
      <w:r w:rsidRPr="00D7449C">
        <w:rPr>
          <w:rFonts w:ascii="Arial" w:hAnsi="Arial" w:cs="Arial"/>
          <w:sz w:val="24"/>
        </w:rPr>
        <w:t>memiliki</w:t>
      </w:r>
      <w:proofErr w:type="spellEnd"/>
      <w:r w:rsidRPr="00D7449C">
        <w:rPr>
          <w:rFonts w:ascii="Arial" w:hAnsi="Arial" w:cs="Arial"/>
          <w:sz w:val="24"/>
        </w:rPr>
        <w:t xml:space="preserve"> </w:t>
      </w:r>
      <w:proofErr w:type="spellStart"/>
      <w:r w:rsidRPr="00D7449C">
        <w:rPr>
          <w:rFonts w:ascii="Arial" w:hAnsi="Arial" w:cs="Arial"/>
          <w:sz w:val="24"/>
        </w:rPr>
        <w:t>tingkat</w:t>
      </w:r>
      <w:proofErr w:type="spellEnd"/>
      <w:r w:rsidRPr="00D7449C">
        <w:rPr>
          <w:rFonts w:ascii="Arial" w:hAnsi="Arial" w:cs="Arial"/>
          <w:sz w:val="24"/>
        </w:rPr>
        <w:t xml:space="preserve"> </w:t>
      </w:r>
      <w:proofErr w:type="spellStart"/>
      <w:r w:rsidRPr="00D7449C">
        <w:rPr>
          <w:rFonts w:ascii="Arial" w:hAnsi="Arial" w:cs="Arial"/>
          <w:sz w:val="24"/>
        </w:rPr>
        <w:t>pendidikan</w:t>
      </w:r>
      <w:proofErr w:type="spellEnd"/>
      <w:r w:rsidRPr="00D7449C">
        <w:rPr>
          <w:rFonts w:ascii="Arial" w:hAnsi="Arial" w:cs="Arial"/>
          <w:sz w:val="24"/>
        </w:rPr>
        <w:t xml:space="preserve"> yang </w:t>
      </w:r>
      <w:proofErr w:type="spellStart"/>
      <w:r w:rsidRPr="00D7449C">
        <w:rPr>
          <w:rFonts w:ascii="Arial" w:hAnsi="Arial" w:cs="Arial"/>
          <w:sz w:val="24"/>
        </w:rPr>
        <w:t>tinggi</w:t>
      </w:r>
      <w:proofErr w:type="spellEnd"/>
      <w:r w:rsidRPr="00D7449C">
        <w:rPr>
          <w:rFonts w:ascii="Arial" w:hAnsi="Arial" w:cs="Arial"/>
          <w:sz w:val="24"/>
        </w:rPr>
        <w:t xml:space="preserve"> </w:t>
      </w:r>
      <w:proofErr w:type="spellStart"/>
      <w:r w:rsidRPr="00D7449C">
        <w:rPr>
          <w:rFonts w:ascii="Arial" w:hAnsi="Arial" w:cs="Arial"/>
          <w:sz w:val="24"/>
        </w:rPr>
        <w:t>memungkinkan</w:t>
      </w:r>
      <w:proofErr w:type="spellEnd"/>
      <w:r w:rsidRPr="00D7449C">
        <w:rPr>
          <w:rFonts w:ascii="Arial" w:hAnsi="Arial" w:cs="Arial"/>
          <w:sz w:val="24"/>
        </w:rPr>
        <w:t xml:space="preserve"> </w:t>
      </w:r>
      <w:proofErr w:type="spellStart"/>
      <w:r w:rsidRPr="00D7449C">
        <w:rPr>
          <w:rFonts w:ascii="Arial" w:hAnsi="Arial" w:cs="Arial"/>
          <w:sz w:val="24"/>
        </w:rPr>
        <w:t>untuk</w:t>
      </w:r>
      <w:proofErr w:type="spellEnd"/>
      <w:r w:rsidRPr="00D7449C">
        <w:rPr>
          <w:rFonts w:ascii="Arial" w:hAnsi="Arial" w:cs="Arial"/>
          <w:sz w:val="24"/>
        </w:rPr>
        <w:t xml:space="preserve"> </w:t>
      </w:r>
      <w:proofErr w:type="spellStart"/>
      <w:r w:rsidRPr="00D7449C">
        <w:rPr>
          <w:rFonts w:ascii="Arial" w:hAnsi="Arial" w:cs="Arial"/>
          <w:sz w:val="24"/>
        </w:rPr>
        <w:t>dapat</w:t>
      </w:r>
      <w:proofErr w:type="spellEnd"/>
      <w:r w:rsidRPr="00D7449C">
        <w:rPr>
          <w:rFonts w:ascii="Arial" w:hAnsi="Arial" w:cs="Arial"/>
          <w:sz w:val="24"/>
        </w:rPr>
        <w:t xml:space="preserve"> </w:t>
      </w:r>
      <w:proofErr w:type="spellStart"/>
      <w:r w:rsidRPr="00D7449C">
        <w:rPr>
          <w:rFonts w:ascii="Arial" w:hAnsi="Arial" w:cs="Arial"/>
          <w:sz w:val="24"/>
        </w:rPr>
        <w:t>menerima</w:t>
      </w:r>
      <w:proofErr w:type="spellEnd"/>
      <w:r w:rsidRPr="00D7449C">
        <w:rPr>
          <w:rFonts w:ascii="Arial" w:hAnsi="Arial" w:cs="Arial"/>
          <w:sz w:val="24"/>
        </w:rPr>
        <w:t xml:space="preserve">, </w:t>
      </w:r>
      <w:proofErr w:type="spellStart"/>
      <w:r w:rsidRPr="00D7449C">
        <w:rPr>
          <w:rFonts w:ascii="Arial" w:hAnsi="Arial" w:cs="Arial"/>
          <w:sz w:val="24"/>
        </w:rPr>
        <w:t>menyerap</w:t>
      </w:r>
      <w:proofErr w:type="spellEnd"/>
      <w:r w:rsidRPr="00D7449C">
        <w:rPr>
          <w:rFonts w:ascii="Arial" w:hAnsi="Arial" w:cs="Arial"/>
          <w:sz w:val="24"/>
        </w:rPr>
        <w:t xml:space="preserve">, dan </w:t>
      </w:r>
      <w:proofErr w:type="spellStart"/>
      <w:r w:rsidRPr="00D7449C">
        <w:rPr>
          <w:rFonts w:ascii="Arial" w:hAnsi="Arial" w:cs="Arial"/>
          <w:sz w:val="24"/>
        </w:rPr>
        <w:t>memahami</w:t>
      </w:r>
      <w:proofErr w:type="spellEnd"/>
      <w:r w:rsidRPr="00D7449C">
        <w:rPr>
          <w:rFonts w:ascii="Arial" w:hAnsi="Arial" w:cs="Arial"/>
          <w:sz w:val="24"/>
        </w:rPr>
        <w:t xml:space="preserve"> </w:t>
      </w:r>
      <w:proofErr w:type="spellStart"/>
      <w:r w:rsidRPr="00D7449C">
        <w:rPr>
          <w:rFonts w:ascii="Arial" w:hAnsi="Arial" w:cs="Arial"/>
          <w:sz w:val="24"/>
        </w:rPr>
        <w:t>informasi</w:t>
      </w:r>
      <w:proofErr w:type="spellEnd"/>
      <w:r w:rsidRPr="00D7449C">
        <w:rPr>
          <w:rFonts w:ascii="Arial" w:hAnsi="Arial" w:cs="Arial"/>
          <w:sz w:val="24"/>
        </w:rPr>
        <w:t xml:space="preserve"> </w:t>
      </w:r>
      <w:proofErr w:type="spellStart"/>
      <w:r w:rsidRPr="00D7449C">
        <w:rPr>
          <w:rFonts w:ascii="Arial" w:hAnsi="Arial" w:cs="Arial"/>
          <w:sz w:val="24"/>
        </w:rPr>
        <w:t>terkait</w:t>
      </w:r>
      <w:proofErr w:type="spellEnd"/>
      <w:r w:rsidRPr="00D7449C">
        <w:rPr>
          <w:rFonts w:ascii="Arial" w:hAnsi="Arial" w:cs="Arial"/>
          <w:sz w:val="24"/>
        </w:rPr>
        <w:t xml:space="preserve"> </w:t>
      </w:r>
      <w:proofErr w:type="spellStart"/>
      <w:r w:rsidRPr="00D7449C">
        <w:rPr>
          <w:rFonts w:ascii="Arial" w:hAnsi="Arial" w:cs="Arial"/>
          <w:sz w:val="24"/>
        </w:rPr>
        <w:t>dengan</w:t>
      </w:r>
      <w:proofErr w:type="spellEnd"/>
      <w:r w:rsidRPr="00D7449C">
        <w:rPr>
          <w:rFonts w:ascii="Arial" w:hAnsi="Arial" w:cs="Arial"/>
          <w:sz w:val="24"/>
        </w:rPr>
        <w:t xml:space="preserve"> </w:t>
      </w:r>
      <w:proofErr w:type="spellStart"/>
      <w:r w:rsidRPr="00D7449C">
        <w:rPr>
          <w:rFonts w:ascii="Arial" w:hAnsi="Arial" w:cs="Arial"/>
          <w:sz w:val="24"/>
        </w:rPr>
        <w:t>kesehatan</w:t>
      </w:r>
      <w:proofErr w:type="spellEnd"/>
      <w:r w:rsidRPr="00D7449C">
        <w:rPr>
          <w:rFonts w:ascii="Arial" w:hAnsi="Arial" w:cs="Arial"/>
          <w:sz w:val="24"/>
        </w:rPr>
        <w:t xml:space="preserve"> dan </w:t>
      </w:r>
      <w:proofErr w:type="spellStart"/>
      <w:r w:rsidRPr="00D7449C">
        <w:rPr>
          <w:rFonts w:ascii="Arial" w:hAnsi="Arial" w:cs="Arial"/>
          <w:sz w:val="24"/>
        </w:rPr>
        <w:t>gizi</w:t>
      </w:r>
      <w:proofErr w:type="spellEnd"/>
      <w:r w:rsidRPr="00D7449C">
        <w:rPr>
          <w:rFonts w:ascii="Arial" w:hAnsi="Arial" w:cs="Arial"/>
          <w:sz w:val="24"/>
        </w:rPr>
        <w:t xml:space="preserve"> </w:t>
      </w:r>
      <w:proofErr w:type="spellStart"/>
      <w:r w:rsidRPr="00D7449C">
        <w:rPr>
          <w:rFonts w:ascii="Arial" w:hAnsi="Arial" w:cs="Arial"/>
          <w:sz w:val="24"/>
        </w:rPr>
        <w:t>keluarga</w:t>
      </w:r>
      <w:proofErr w:type="spellEnd"/>
      <w:r w:rsidRPr="00D7449C">
        <w:rPr>
          <w:rFonts w:ascii="Arial" w:hAnsi="Arial" w:cs="Arial"/>
          <w:sz w:val="24"/>
        </w:rPr>
        <w:t xml:space="preserve"> </w:t>
      </w:r>
      <w:proofErr w:type="spellStart"/>
      <w:r w:rsidRPr="00D7449C">
        <w:rPr>
          <w:rFonts w:ascii="Arial" w:hAnsi="Arial" w:cs="Arial"/>
          <w:sz w:val="24"/>
        </w:rPr>
        <w:t>terutama</w:t>
      </w:r>
      <w:proofErr w:type="spellEnd"/>
      <w:r w:rsidRPr="00D7449C">
        <w:rPr>
          <w:rFonts w:ascii="Arial" w:hAnsi="Arial" w:cs="Arial"/>
          <w:sz w:val="24"/>
        </w:rPr>
        <w:t xml:space="preserve"> </w:t>
      </w:r>
      <w:proofErr w:type="spellStart"/>
      <w:r w:rsidRPr="00D7449C">
        <w:rPr>
          <w:rFonts w:ascii="Arial" w:hAnsi="Arial" w:cs="Arial"/>
          <w:sz w:val="24"/>
        </w:rPr>
        <w:t>anak</w:t>
      </w:r>
      <w:proofErr w:type="spellEnd"/>
      <w:r w:rsidRPr="00D7449C">
        <w:rPr>
          <w:rFonts w:ascii="Arial" w:hAnsi="Arial" w:cs="Arial"/>
          <w:sz w:val="24"/>
        </w:rPr>
        <w:t xml:space="preserve"> yang </w:t>
      </w:r>
      <w:proofErr w:type="spellStart"/>
      <w:r w:rsidRPr="00D7449C">
        <w:rPr>
          <w:rFonts w:ascii="Arial" w:hAnsi="Arial" w:cs="Arial"/>
          <w:sz w:val="24"/>
        </w:rPr>
        <w:t>masih</w:t>
      </w:r>
      <w:proofErr w:type="spellEnd"/>
      <w:r w:rsidRPr="00D7449C">
        <w:rPr>
          <w:rFonts w:ascii="Arial" w:hAnsi="Arial" w:cs="Arial"/>
          <w:sz w:val="24"/>
        </w:rPr>
        <w:t xml:space="preserve"> </w:t>
      </w:r>
      <w:proofErr w:type="spellStart"/>
      <w:r w:rsidRPr="00D7449C">
        <w:rPr>
          <w:rFonts w:ascii="Arial" w:hAnsi="Arial" w:cs="Arial"/>
          <w:sz w:val="24"/>
        </w:rPr>
        <w:t>dalam</w:t>
      </w:r>
      <w:proofErr w:type="spellEnd"/>
      <w:r w:rsidRPr="00D7449C">
        <w:rPr>
          <w:rFonts w:ascii="Arial" w:hAnsi="Arial" w:cs="Arial"/>
          <w:sz w:val="24"/>
        </w:rPr>
        <w:t xml:space="preserve"> </w:t>
      </w:r>
      <w:proofErr w:type="spellStart"/>
      <w:r w:rsidRPr="00D7449C">
        <w:rPr>
          <w:rFonts w:ascii="Arial" w:hAnsi="Arial" w:cs="Arial"/>
          <w:sz w:val="24"/>
        </w:rPr>
        <w:t>tahap</w:t>
      </w:r>
      <w:proofErr w:type="spellEnd"/>
      <w:r w:rsidRPr="00D7449C">
        <w:rPr>
          <w:rFonts w:ascii="Arial" w:hAnsi="Arial" w:cs="Arial"/>
          <w:sz w:val="24"/>
        </w:rPr>
        <w:t xml:space="preserve"> </w:t>
      </w:r>
      <w:proofErr w:type="spellStart"/>
      <w:r w:rsidRPr="00D7449C">
        <w:rPr>
          <w:rFonts w:ascii="Arial" w:hAnsi="Arial" w:cs="Arial"/>
          <w:sz w:val="24"/>
        </w:rPr>
        <w:t>pertumbuhan</w:t>
      </w:r>
      <w:proofErr w:type="spellEnd"/>
      <w:r w:rsidRPr="00D7449C">
        <w:rPr>
          <w:rFonts w:ascii="Arial" w:hAnsi="Arial" w:cs="Arial"/>
          <w:sz w:val="24"/>
        </w:rPr>
        <w:t xml:space="preserve">. Faktor </w:t>
      </w:r>
      <w:proofErr w:type="spellStart"/>
      <w:r w:rsidRPr="00D7449C">
        <w:rPr>
          <w:rFonts w:ascii="Arial" w:hAnsi="Arial" w:cs="Arial"/>
          <w:sz w:val="24"/>
        </w:rPr>
        <w:t>pendidikan</w:t>
      </w:r>
      <w:proofErr w:type="spellEnd"/>
      <w:r w:rsidRPr="00D7449C">
        <w:rPr>
          <w:rFonts w:ascii="Arial" w:hAnsi="Arial" w:cs="Arial"/>
          <w:sz w:val="24"/>
        </w:rPr>
        <w:t xml:space="preserve"> </w:t>
      </w:r>
      <w:proofErr w:type="spellStart"/>
      <w:r w:rsidRPr="00D7449C">
        <w:rPr>
          <w:rFonts w:ascii="Arial" w:hAnsi="Arial" w:cs="Arial"/>
          <w:sz w:val="24"/>
        </w:rPr>
        <w:t>menjadi</w:t>
      </w:r>
      <w:proofErr w:type="spellEnd"/>
      <w:r w:rsidRPr="00D7449C">
        <w:rPr>
          <w:rFonts w:ascii="Arial" w:hAnsi="Arial" w:cs="Arial"/>
          <w:sz w:val="24"/>
        </w:rPr>
        <w:t xml:space="preserve"> sangat </w:t>
      </w:r>
      <w:proofErr w:type="spellStart"/>
      <w:r w:rsidRPr="00D7449C">
        <w:rPr>
          <w:rFonts w:ascii="Arial" w:hAnsi="Arial" w:cs="Arial"/>
          <w:sz w:val="24"/>
        </w:rPr>
        <w:t>penting</w:t>
      </w:r>
      <w:proofErr w:type="spellEnd"/>
      <w:r w:rsidRPr="00D7449C">
        <w:rPr>
          <w:rFonts w:ascii="Arial" w:hAnsi="Arial" w:cs="Arial"/>
          <w:sz w:val="24"/>
        </w:rPr>
        <w:t xml:space="preserve"> </w:t>
      </w:r>
      <w:proofErr w:type="spellStart"/>
      <w:r w:rsidRPr="00D7449C">
        <w:rPr>
          <w:rFonts w:ascii="Arial" w:hAnsi="Arial" w:cs="Arial"/>
          <w:sz w:val="24"/>
        </w:rPr>
        <w:t>karena</w:t>
      </w:r>
      <w:proofErr w:type="spellEnd"/>
      <w:r w:rsidRPr="00D7449C">
        <w:rPr>
          <w:rFonts w:ascii="Arial" w:hAnsi="Arial" w:cs="Arial"/>
          <w:sz w:val="24"/>
        </w:rPr>
        <w:t xml:space="preserve"> </w:t>
      </w:r>
      <w:proofErr w:type="spellStart"/>
      <w:r w:rsidRPr="00D7449C">
        <w:rPr>
          <w:rFonts w:ascii="Arial" w:hAnsi="Arial" w:cs="Arial"/>
          <w:sz w:val="24"/>
        </w:rPr>
        <w:t>akan</w:t>
      </w:r>
      <w:proofErr w:type="spellEnd"/>
      <w:r w:rsidRPr="00D7449C">
        <w:rPr>
          <w:rFonts w:ascii="Arial" w:hAnsi="Arial" w:cs="Arial"/>
          <w:sz w:val="24"/>
        </w:rPr>
        <w:t xml:space="preserve"> sangat </w:t>
      </w:r>
      <w:proofErr w:type="spellStart"/>
      <w:r w:rsidRPr="00D7449C">
        <w:rPr>
          <w:rFonts w:ascii="Arial" w:hAnsi="Arial" w:cs="Arial"/>
          <w:sz w:val="24"/>
        </w:rPr>
        <w:t>membantu</w:t>
      </w:r>
      <w:proofErr w:type="spellEnd"/>
      <w:r w:rsidRPr="00D7449C">
        <w:rPr>
          <w:rFonts w:ascii="Arial" w:hAnsi="Arial" w:cs="Arial"/>
          <w:sz w:val="24"/>
        </w:rPr>
        <w:t xml:space="preserve"> </w:t>
      </w:r>
      <w:proofErr w:type="spellStart"/>
      <w:r w:rsidRPr="00D7449C">
        <w:rPr>
          <w:rFonts w:ascii="Arial" w:hAnsi="Arial" w:cs="Arial"/>
          <w:sz w:val="24"/>
        </w:rPr>
        <w:t>dalam</w:t>
      </w:r>
      <w:proofErr w:type="spellEnd"/>
      <w:r w:rsidRPr="00D7449C">
        <w:rPr>
          <w:rFonts w:ascii="Arial" w:hAnsi="Arial" w:cs="Arial"/>
          <w:sz w:val="24"/>
        </w:rPr>
        <w:t xml:space="preserve"> </w:t>
      </w:r>
      <w:proofErr w:type="spellStart"/>
      <w:r w:rsidRPr="00D7449C">
        <w:rPr>
          <w:rFonts w:ascii="Arial" w:hAnsi="Arial" w:cs="Arial"/>
          <w:sz w:val="24"/>
        </w:rPr>
        <w:t>mencegah</w:t>
      </w:r>
      <w:proofErr w:type="spellEnd"/>
      <w:r w:rsidRPr="00D7449C">
        <w:rPr>
          <w:rFonts w:ascii="Arial" w:hAnsi="Arial" w:cs="Arial"/>
          <w:sz w:val="24"/>
        </w:rPr>
        <w:t xml:space="preserve"> dan </w:t>
      </w:r>
      <w:proofErr w:type="spellStart"/>
      <w:r w:rsidRPr="00D7449C">
        <w:rPr>
          <w:rFonts w:ascii="Arial" w:hAnsi="Arial" w:cs="Arial"/>
          <w:sz w:val="24"/>
        </w:rPr>
        <w:t>mengatasi</w:t>
      </w:r>
      <w:proofErr w:type="spellEnd"/>
      <w:r w:rsidRPr="00D7449C">
        <w:rPr>
          <w:rFonts w:ascii="Arial" w:hAnsi="Arial" w:cs="Arial"/>
          <w:sz w:val="24"/>
        </w:rPr>
        <w:t xml:space="preserve"> </w:t>
      </w:r>
      <w:proofErr w:type="spellStart"/>
      <w:r w:rsidRPr="00D7449C">
        <w:rPr>
          <w:rFonts w:ascii="Arial" w:hAnsi="Arial" w:cs="Arial"/>
          <w:sz w:val="24"/>
        </w:rPr>
        <w:t>masalah</w:t>
      </w:r>
      <w:proofErr w:type="spellEnd"/>
      <w:r w:rsidRPr="00D7449C">
        <w:rPr>
          <w:rFonts w:ascii="Arial" w:hAnsi="Arial" w:cs="Arial"/>
          <w:sz w:val="24"/>
        </w:rPr>
        <w:t xml:space="preserve"> </w:t>
      </w:r>
      <w:proofErr w:type="spellStart"/>
      <w:r w:rsidRPr="00D7449C">
        <w:rPr>
          <w:rFonts w:ascii="Arial" w:hAnsi="Arial" w:cs="Arial"/>
          <w:sz w:val="24"/>
        </w:rPr>
        <w:t>gizi</w:t>
      </w:r>
      <w:proofErr w:type="spellEnd"/>
      <w:r w:rsidRPr="00D7449C">
        <w:rPr>
          <w:rFonts w:ascii="Arial" w:hAnsi="Arial" w:cs="Arial"/>
          <w:sz w:val="24"/>
        </w:rPr>
        <w:t xml:space="preserve"> pada </w:t>
      </w:r>
      <w:proofErr w:type="spellStart"/>
      <w:r w:rsidRPr="00D7449C">
        <w:rPr>
          <w:rFonts w:ascii="Arial" w:hAnsi="Arial" w:cs="Arial"/>
          <w:sz w:val="24"/>
        </w:rPr>
        <w:t>keluarga</w:t>
      </w:r>
      <w:proofErr w:type="spellEnd"/>
      <w:r w:rsidRPr="00D7449C">
        <w:rPr>
          <w:rFonts w:ascii="Arial" w:hAnsi="Arial" w:cs="Arial"/>
          <w:sz w:val="24"/>
        </w:rPr>
        <w:t xml:space="preserve"> </w:t>
      </w:r>
      <w:proofErr w:type="spellStart"/>
      <w:r w:rsidRPr="00D7449C">
        <w:rPr>
          <w:rFonts w:ascii="Arial" w:hAnsi="Arial" w:cs="Arial"/>
          <w:sz w:val="24"/>
        </w:rPr>
        <w:t>terutama</w:t>
      </w:r>
      <w:proofErr w:type="spellEnd"/>
      <w:r w:rsidRPr="00D7449C">
        <w:rPr>
          <w:rFonts w:ascii="Arial" w:hAnsi="Arial" w:cs="Arial"/>
          <w:sz w:val="24"/>
        </w:rPr>
        <w:t xml:space="preserve"> pada </w:t>
      </w:r>
      <w:proofErr w:type="spellStart"/>
      <w:r w:rsidRPr="00D7449C">
        <w:rPr>
          <w:rFonts w:ascii="Arial" w:hAnsi="Arial" w:cs="Arial"/>
          <w:sz w:val="24"/>
        </w:rPr>
        <w:t>anak</w:t>
      </w:r>
      <w:proofErr w:type="spellEnd"/>
      <w:r w:rsidRPr="00D7449C">
        <w:rPr>
          <w:rFonts w:ascii="Arial" w:hAnsi="Arial" w:cs="Arial"/>
          <w:sz w:val="24"/>
        </w:rPr>
        <w:t xml:space="preserve">. Anak yang </w:t>
      </w:r>
      <w:proofErr w:type="spellStart"/>
      <w:r w:rsidRPr="00D7449C">
        <w:rPr>
          <w:rFonts w:ascii="Arial" w:hAnsi="Arial" w:cs="Arial"/>
          <w:sz w:val="24"/>
        </w:rPr>
        <w:t>tumbuh</w:t>
      </w:r>
      <w:proofErr w:type="spellEnd"/>
      <w:r w:rsidRPr="00D7449C">
        <w:rPr>
          <w:rFonts w:ascii="Arial" w:hAnsi="Arial" w:cs="Arial"/>
          <w:sz w:val="24"/>
        </w:rPr>
        <w:t xml:space="preserve"> </w:t>
      </w:r>
      <w:proofErr w:type="spellStart"/>
      <w:r w:rsidRPr="00D7449C">
        <w:rPr>
          <w:rFonts w:ascii="Arial" w:hAnsi="Arial" w:cs="Arial"/>
          <w:sz w:val="24"/>
        </w:rPr>
        <w:t>dalam</w:t>
      </w:r>
      <w:proofErr w:type="spellEnd"/>
      <w:r w:rsidRPr="00D7449C">
        <w:rPr>
          <w:rFonts w:ascii="Arial" w:hAnsi="Arial" w:cs="Arial"/>
          <w:sz w:val="24"/>
        </w:rPr>
        <w:t xml:space="preserve"> </w:t>
      </w:r>
      <w:proofErr w:type="spellStart"/>
      <w:r w:rsidRPr="00D7449C">
        <w:rPr>
          <w:rFonts w:ascii="Arial" w:hAnsi="Arial" w:cs="Arial"/>
          <w:sz w:val="24"/>
        </w:rPr>
        <w:t>keluarga</w:t>
      </w:r>
      <w:proofErr w:type="spellEnd"/>
      <w:r w:rsidRPr="00D7449C">
        <w:rPr>
          <w:rFonts w:ascii="Arial" w:hAnsi="Arial" w:cs="Arial"/>
          <w:sz w:val="24"/>
        </w:rPr>
        <w:t xml:space="preserve"> yang </w:t>
      </w:r>
      <w:proofErr w:type="spellStart"/>
      <w:r w:rsidRPr="00D7449C">
        <w:rPr>
          <w:rFonts w:ascii="Arial" w:hAnsi="Arial" w:cs="Arial"/>
          <w:sz w:val="24"/>
        </w:rPr>
        <w:t>berpendidikan</w:t>
      </w:r>
      <w:proofErr w:type="spellEnd"/>
      <w:r w:rsidRPr="00D7449C">
        <w:rPr>
          <w:rFonts w:ascii="Arial" w:hAnsi="Arial" w:cs="Arial"/>
          <w:sz w:val="24"/>
        </w:rPr>
        <w:t xml:space="preserve"> </w:t>
      </w:r>
      <w:proofErr w:type="spellStart"/>
      <w:r w:rsidRPr="00D7449C">
        <w:rPr>
          <w:rFonts w:ascii="Arial" w:hAnsi="Arial" w:cs="Arial"/>
          <w:sz w:val="24"/>
        </w:rPr>
        <w:t>rendah</w:t>
      </w:r>
      <w:proofErr w:type="spellEnd"/>
      <w:r w:rsidRPr="00D7449C">
        <w:rPr>
          <w:rFonts w:ascii="Arial" w:hAnsi="Arial" w:cs="Arial"/>
          <w:sz w:val="24"/>
        </w:rPr>
        <w:t xml:space="preserve"> </w:t>
      </w:r>
      <w:proofErr w:type="spellStart"/>
      <w:r w:rsidRPr="00D7449C">
        <w:rPr>
          <w:rFonts w:ascii="Arial" w:hAnsi="Arial" w:cs="Arial"/>
          <w:sz w:val="24"/>
        </w:rPr>
        <w:t>cenderung</w:t>
      </w:r>
      <w:proofErr w:type="spellEnd"/>
      <w:r w:rsidRPr="00D7449C">
        <w:rPr>
          <w:rFonts w:ascii="Arial" w:hAnsi="Arial" w:cs="Arial"/>
          <w:sz w:val="24"/>
        </w:rPr>
        <w:t xml:space="preserve"> </w:t>
      </w:r>
      <w:proofErr w:type="spellStart"/>
      <w:r w:rsidRPr="00D7449C">
        <w:rPr>
          <w:rFonts w:ascii="Arial" w:hAnsi="Arial" w:cs="Arial"/>
          <w:sz w:val="24"/>
        </w:rPr>
        <w:t>memiliki</w:t>
      </w:r>
      <w:proofErr w:type="spellEnd"/>
      <w:r w:rsidRPr="00D7449C">
        <w:rPr>
          <w:rFonts w:ascii="Arial" w:hAnsi="Arial" w:cs="Arial"/>
          <w:sz w:val="24"/>
        </w:rPr>
        <w:t xml:space="preserve"> </w:t>
      </w:r>
      <w:proofErr w:type="spellStart"/>
      <w:r w:rsidRPr="00D7449C">
        <w:rPr>
          <w:rFonts w:ascii="Arial" w:hAnsi="Arial" w:cs="Arial"/>
          <w:sz w:val="24"/>
        </w:rPr>
        <w:t>pertumbuhan</w:t>
      </w:r>
      <w:proofErr w:type="spellEnd"/>
      <w:r w:rsidRPr="00D7449C">
        <w:rPr>
          <w:rFonts w:ascii="Arial" w:hAnsi="Arial" w:cs="Arial"/>
          <w:sz w:val="24"/>
        </w:rPr>
        <w:t xml:space="preserve"> yang </w:t>
      </w:r>
      <w:proofErr w:type="spellStart"/>
      <w:r w:rsidRPr="00D7449C">
        <w:rPr>
          <w:rFonts w:ascii="Arial" w:hAnsi="Arial" w:cs="Arial"/>
          <w:sz w:val="24"/>
        </w:rPr>
        <w:t>lambat</w:t>
      </w:r>
      <w:proofErr w:type="spellEnd"/>
      <w:r w:rsidRPr="00D7449C">
        <w:rPr>
          <w:rFonts w:ascii="Arial" w:hAnsi="Arial" w:cs="Arial"/>
          <w:sz w:val="24"/>
        </w:rPr>
        <w:t xml:space="preserve"> </w:t>
      </w:r>
      <w:proofErr w:type="spellStart"/>
      <w:r w:rsidRPr="00D7449C">
        <w:rPr>
          <w:rFonts w:ascii="Arial" w:hAnsi="Arial" w:cs="Arial"/>
          <w:sz w:val="24"/>
        </w:rPr>
        <w:t>karena</w:t>
      </w:r>
      <w:proofErr w:type="spellEnd"/>
      <w:r w:rsidRPr="00D7449C">
        <w:rPr>
          <w:rFonts w:ascii="Arial" w:hAnsi="Arial" w:cs="Arial"/>
          <w:sz w:val="24"/>
        </w:rPr>
        <w:t xml:space="preserve"> </w:t>
      </w:r>
      <w:proofErr w:type="spellStart"/>
      <w:r w:rsidRPr="00D7449C">
        <w:rPr>
          <w:rFonts w:ascii="Arial" w:hAnsi="Arial" w:cs="Arial"/>
          <w:sz w:val="24"/>
        </w:rPr>
        <w:t>pola</w:t>
      </w:r>
      <w:proofErr w:type="spellEnd"/>
      <w:r w:rsidRPr="00D7449C">
        <w:rPr>
          <w:rFonts w:ascii="Arial" w:hAnsi="Arial" w:cs="Arial"/>
          <w:sz w:val="24"/>
        </w:rPr>
        <w:t xml:space="preserve"> </w:t>
      </w:r>
      <w:proofErr w:type="spellStart"/>
      <w:r w:rsidRPr="00D7449C">
        <w:rPr>
          <w:rFonts w:ascii="Arial" w:hAnsi="Arial" w:cs="Arial"/>
          <w:sz w:val="24"/>
        </w:rPr>
        <w:t>asuh</w:t>
      </w:r>
      <w:proofErr w:type="spellEnd"/>
      <w:r w:rsidRPr="00D7449C">
        <w:rPr>
          <w:rFonts w:ascii="Arial" w:hAnsi="Arial" w:cs="Arial"/>
          <w:sz w:val="24"/>
        </w:rPr>
        <w:t xml:space="preserve"> yang </w:t>
      </w:r>
      <w:proofErr w:type="spellStart"/>
      <w:r w:rsidRPr="00D7449C">
        <w:rPr>
          <w:rFonts w:ascii="Arial" w:hAnsi="Arial" w:cs="Arial"/>
          <w:sz w:val="24"/>
        </w:rPr>
        <w:t>diberikan</w:t>
      </w:r>
      <w:proofErr w:type="spellEnd"/>
      <w:r w:rsidRPr="00D7449C">
        <w:rPr>
          <w:rFonts w:ascii="Arial" w:hAnsi="Arial" w:cs="Arial"/>
          <w:sz w:val="24"/>
        </w:rPr>
        <w:t xml:space="preserve"> oleh </w:t>
      </w:r>
      <w:proofErr w:type="spellStart"/>
      <w:r w:rsidRPr="00D7449C">
        <w:rPr>
          <w:rFonts w:ascii="Arial" w:hAnsi="Arial" w:cs="Arial"/>
          <w:sz w:val="24"/>
        </w:rPr>
        <w:t>keluarga</w:t>
      </w:r>
      <w:proofErr w:type="spellEnd"/>
      <w:r w:rsidRPr="00D7449C">
        <w:rPr>
          <w:rFonts w:ascii="Arial" w:hAnsi="Arial" w:cs="Arial"/>
          <w:sz w:val="24"/>
        </w:rPr>
        <w:t xml:space="preserve"> </w:t>
      </w:r>
      <w:proofErr w:type="spellStart"/>
      <w:r w:rsidRPr="00D7449C">
        <w:rPr>
          <w:rFonts w:ascii="Arial" w:hAnsi="Arial" w:cs="Arial"/>
          <w:sz w:val="24"/>
        </w:rPr>
        <w:t>terutama</w:t>
      </w:r>
      <w:proofErr w:type="spellEnd"/>
      <w:r w:rsidRPr="00D7449C">
        <w:rPr>
          <w:rFonts w:ascii="Arial" w:hAnsi="Arial" w:cs="Arial"/>
          <w:sz w:val="24"/>
        </w:rPr>
        <w:t xml:space="preserve"> </w:t>
      </w:r>
      <w:proofErr w:type="spellStart"/>
      <w:r w:rsidRPr="00D7449C">
        <w:rPr>
          <w:rFonts w:ascii="Arial" w:hAnsi="Arial" w:cs="Arial"/>
          <w:sz w:val="24"/>
        </w:rPr>
        <w:t>ibu</w:t>
      </w:r>
      <w:proofErr w:type="spellEnd"/>
      <w:r w:rsidRPr="00D7449C">
        <w:rPr>
          <w:rFonts w:ascii="Arial" w:hAnsi="Arial" w:cs="Arial"/>
          <w:sz w:val="24"/>
        </w:rPr>
        <w:t xml:space="preserve"> </w:t>
      </w:r>
      <w:proofErr w:type="spellStart"/>
      <w:r w:rsidRPr="00D7449C">
        <w:rPr>
          <w:rFonts w:ascii="Arial" w:hAnsi="Arial" w:cs="Arial"/>
          <w:sz w:val="24"/>
        </w:rPr>
        <w:t>kurang</w:t>
      </w:r>
      <w:proofErr w:type="spellEnd"/>
      <w:r w:rsidRPr="00D7449C">
        <w:rPr>
          <w:rFonts w:ascii="Arial" w:hAnsi="Arial" w:cs="Arial"/>
          <w:sz w:val="24"/>
        </w:rPr>
        <w:t xml:space="preserve"> </w:t>
      </w:r>
      <w:proofErr w:type="spellStart"/>
      <w:r w:rsidRPr="00D7449C">
        <w:rPr>
          <w:rFonts w:ascii="Arial" w:hAnsi="Arial" w:cs="Arial"/>
          <w:sz w:val="24"/>
        </w:rPr>
        <w:t>tepat</w:t>
      </w:r>
      <w:proofErr w:type="spellEnd"/>
      <w:r w:rsidRPr="00D7449C">
        <w:rPr>
          <w:rFonts w:ascii="Arial" w:hAnsi="Arial" w:cs="Arial"/>
          <w:sz w:val="24"/>
        </w:rPr>
        <w:t xml:space="preserve"> </w:t>
      </w:r>
      <w:proofErr w:type="spellStart"/>
      <w:r w:rsidRPr="00D7449C">
        <w:rPr>
          <w:rFonts w:ascii="Arial" w:hAnsi="Arial" w:cs="Arial"/>
          <w:sz w:val="24"/>
        </w:rPr>
        <w:t>karena</w:t>
      </w:r>
      <w:proofErr w:type="spellEnd"/>
      <w:r w:rsidRPr="00D7449C">
        <w:rPr>
          <w:rFonts w:ascii="Arial" w:hAnsi="Arial" w:cs="Arial"/>
          <w:sz w:val="24"/>
        </w:rPr>
        <w:t xml:space="preserve"> </w:t>
      </w:r>
      <w:proofErr w:type="spellStart"/>
      <w:r w:rsidRPr="00D7449C">
        <w:rPr>
          <w:rFonts w:ascii="Arial" w:hAnsi="Arial" w:cs="Arial"/>
          <w:sz w:val="24"/>
        </w:rPr>
        <w:t>kurangnya</w:t>
      </w:r>
      <w:proofErr w:type="spellEnd"/>
      <w:r w:rsidRPr="00D7449C">
        <w:rPr>
          <w:rFonts w:ascii="Arial" w:hAnsi="Arial" w:cs="Arial"/>
          <w:sz w:val="24"/>
        </w:rPr>
        <w:t xml:space="preserve"> </w:t>
      </w:r>
      <w:proofErr w:type="spellStart"/>
      <w:r w:rsidRPr="00D7449C">
        <w:rPr>
          <w:rFonts w:ascii="Arial" w:hAnsi="Arial" w:cs="Arial"/>
          <w:sz w:val="24"/>
        </w:rPr>
        <w:t>pengetahuan</w:t>
      </w:r>
      <w:proofErr w:type="spellEnd"/>
      <w:r w:rsidRPr="00D7449C">
        <w:rPr>
          <w:rFonts w:ascii="Arial" w:hAnsi="Arial" w:cs="Arial"/>
          <w:sz w:val="24"/>
        </w:rPr>
        <w:t xml:space="preserve"> dan </w:t>
      </w:r>
      <w:proofErr w:type="spellStart"/>
      <w:r w:rsidRPr="00D7449C">
        <w:rPr>
          <w:rFonts w:ascii="Arial" w:hAnsi="Arial" w:cs="Arial"/>
          <w:sz w:val="24"/>
        </w:rPr>
        <w:t>pemahaman</w:t>
      </w:r>
      <w:proofErr w:type="spellEnd"/>
      <w:r w:rsidRPr="00D7449C">
        <w:rPr>
          <w:rFonts w:ascii="Arial" w:hAnsi="Arial" w:cs="Arial"/>
          <w:sz w:val="24"/>
        </w:rPr>
        <w:t xml:space="preserve"> </w:t>
      </w:r>
      <w:proofErr w:type="spellStart"/>
      <w:r w:rsidRPr="00D7449C">
        <w:rPr>
          <w:rFonts w:ascii="Arial" w:hAnsi="Arial" w:cs="Arial"/>
          <w:sz w:val="24"/>
        </w:rPr>
        <w:t>terkait</w:t>
      </w:r>
      <w:proofErr w:type="spellEnd"/>
      <w:r w:rsidRPr="00D7449C">
        <w:rPr>
          <w:rFonts w:ascii="Arial" w:hAnsi="Arial" w:cs="Arial"/>
          <w:sz w:val="24"/>
        </w:rPr>
        <w:t xml:space="preserve"> </w:t>
      </w:r>
      <w:proofErr w:type="spellStart"/>
      <w:r w:rsidRPr="00D7449C">
        <w:rPr>
          <w:rFonts w:ascii="Arial" w:hAnsi="Arial" w:cs="Arial"/>
          <w:sz w:val="24"/>
        </w:rPr>
        <w:t>dengan</w:t>
      </w:r>
      <w:proofErr w:type="spellEnd"/>
      <w:r w:rsidRPr="00D7449C">
        <w:rPr>
          <w:rFonts w:ascii="Arial" w:hAnsi="Arial" w:cs="Arial"/>
          <w:sz w:val="24"/>
        </w:rPr>
        <w:t xml:space="preserve"> </w:t>
      </w:r>
      <w:proofErr w:type="spellStart"/>
      <w:r w:rsidRPr="00D7449C">
        <w:rPr>
          <w:rFonts w:ascii="Arial" w:hAnsi="Arial" w:cs="Arial"/>
          <w:sz w:val="24"/>
        </w:rPr>
        <w:t>kesehatan</w:t>
      </w:r>
      <w:proofErr w:type="spellEnd"/>
      <w:r w:rsidRPr="00D7449C">
        <w:rPr>
          <w:rFonts w:ascii="Arial" w:hAnsi="Arial" w:cs="Arial"/>
          <w:sz w:val="24"/>
        </w:rPr>
        <w:t xml:space="preserve"> </w:t>
      </w:r>
      <w:proofErr w:type="spellStart"/>
      <w:r w:rsidRPr="00D7449C">
        <w:rPr>
          <w:rFonts w:ascii="Arial" w:hAnsi="Arial" w:cs="Arial"/>
          <w:sz w:val="24"/>
        </w:rPr>
        <w:t>kelua</w:t>
      </w:r>
      <w:r w:rsidRPr="00D7449C">
        <w:rPr>
          <w:rFonts w:ascii="Arial" w:hAnsi="Arial" w:cs="Arial"/>
          <w:sz w:val="24"/>
          <w:szCs w:val="24"/>
        </w:rPr>
        <w:t>rga</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dan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{"citationItems":[{"id":"ITEM-1","itemData":{"DOI":"10.33024/jdk.v9i2.2380","ISSN":"23016604","abstract":"Stunting merupakan kondisi gagal tumbuh pada anak balita (bayi di bawah lima tahun) yang diakibatkan oleh kekurangan gizi kronis sehingga anak terlalu pendek pada usianya. Faktor penyebab stunting terdiri dari faktor dasar seperti faktor ekonomi dan pendidikan ibu, kemudian faktor intermediet seperti jumlah anggota keluarga, tinggi badan ibu, usia ibu, dan jumlah anak ibu. Penelitian ini bertujuan untuk mengetahui hubungan tingkat pendidikan ibu dan pendapatan keluarga terhadap kejadian stunting pada balita di wilayah puskesmas Way Urang Kabupaten Lampung Selatan. Penelitian analitik observasional dengan desain penelitian case control. Pengambilan sampel menggunakan metode probability sampling dengan jenis proportional sampling dan alat ukur berupa kuesioner. Analisis data dengan uji chi square. Penelitian dilakukan terhadap 98 responden ibu dengan tingkat pendidikan rendah sejumlah 67,3% dan tingkat pendapatan keluarga rendah sebesar 55,1%. Hasil uji statistik menunjukkan terdapat hubungan yang bermakna antara tingkat pendidikan ibu dan pendaatan keluarga terhadap kejadian stunting pada balita di wilayah kerja Puskesmas Way Urang Kabupaten Lampung Selatan (p=0,008 dan p=0,018). Terdapat hubungan antara tingkat pendidikan ibu dan pendapatan keluarga terhadap kejadian stunting pada balita di wiayah kerja Puskesmas Way Urang Kabupaten Lampung Selatan.","author":[{"dropping-particle":"","family":"Sutarto","given":"Sutarto","non-dropping-particle":"","parse-names":false,"suffix":""},{"dropping-particle":"","family":"Azqinar","given":"Tiara Cornela","non-dropping-particle":"","parse-names":false,"suffix":""},{"dropping-particle":"","family":"Puspita Sari","given":"Ratna Dewi","non-dropping-particle":"","parse-names":false,"suffix":""}],"container-title":"Jurnal Dunia Kesmas","id":"ITEM-1","issue":"2","issued":{"date-parts":[["2020"]]},"page":"256-263","title":"Hubungan Tingkat Pendidikan Ibu dan Pendapatan Keluarga dengan Kejadian Stunting pada Balita di Wilayah Kerja Puskesmas Way Urang Kabupaten Lampung Selatan","type":"article-journal","volume":"9"},"uris":["http://www.mendeley.com/documents/?uuid=3f3118e3-0144-47c6-b459-1d9df9df1764","http://www.mendeley.com/documents/?uuid=efdee6de-4ce0-4629-9e9c-44dddb257d6d"]},{"id":"ITEM-2","itemData":{"DOI":"10.31602/ann.v8i2.5518","abstract":"zat gizi pada 1000 HPK (Hari Pertama Kelahiran) dan pengaruh Lingkungan yang tidak sehat sehingga disebut masalah gizi yang bersifat kronis. Tujuan pada penelitian adalah guna mengetahui hubungan tingkat pendidikan ibu dan sumber air minum dengan kejadian stunting pada balita di wilayah kerja UPT. Puskemas Palangkau Kecamatan Kapuas Murung Kabupaten Kapuas Kalimantan Tengah Tahun 2021. Jenis penelitian ini yaitu kuantittatif dengan memakai desain cross secttional dan pengambilan sampel memakai teknik Total Sampling sebanyak 56 responden. Analisi data penelitian memakai Uji Chi-Squre dengan (α= 0,05). Hasil penelitian menunjukkan maka 26 balita (46,4%) menderita Stunting, tingkat pendidikan ibu yang rendah sebanyak 39 ibu (69,6%), sedangkan yang mengunsumsi sumber air minum tidak bersih sebanyak 37(66,1%). Hasil Uji Chi-Squre menunjukkan maka ada hubungan antara tingkat pendidikan ibu (P-Value= 0,002), sumber air minum (P-Value= 0,003) dengan kejadian stunting pada balita di wilayah kerja UPT Puskesmas Palangkau Kecamatan Kapuas murung Kabupaten Kapuas Kalimantan Tengah tahun 2021. Diharapkan bisa menumbuhkan kesadaran ibu akan pentingnya pemberian air minum yang bersih kepada balita.","author":[{"dropping-particle":"","family":"Ariyanto","given":"Edy","non-dropping-particle":"","parse-names":false,"suffix":""},{"dropping-particle":"","family":"Fahrurazi","given":"Fahrurazi","non-dropping-particle":"","parse-names":false,"suffix":""},{"dropping-particle":"","family":"Amin","given":"Muhammad","non-dropping-particle":"","parse-names":false,"suffix":""}],"container-title":"An-Nadaa: Jurnal Kesehatan Masyarakat","id":"ITEM-2","issue":"2","issued":{"date-parts":[["2021"]]},"page":"143","title":"Hubungan Tingkat Pendidikan Ibu Dan Sumber Air Minum Dengan Kejadian Stunting Pada Balita Di Wilayah Kerja Upt. Puskesmas Palangkau Tahun 2021","type":"article-journal","volume":"8"},"uris":["http://www.mendeley.com/documents/?uuid=1d7ba7e4-efc7-487c-83f1-f604a1b21694","http://www.mendeley.com/documents/?uuid=10b7a636-d4f0-4a24-80ed-368799a3b539"]}],"mendeley":{"formattedCitation":"(Ariyanto et al., 2021; Sutarto et al., 2020)","plainTextFormattedCitation":"(Ariyanto et al., 2021; Sutarto et al., 2020)","previouslyFormattedCitation":"(Ariyanto et al., 2021; Sutarto et al., 2020)"},"properties":{"noteIndex":0},"schema":"https://github.com/citation-style-language/schema/raw/master/csl-citation.json"}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 xml:space="preserve">(Ariyanto </w:t>
      </w:r>
      <w:r w:rsidRPr="00D7449C">
        <w:rPr>
          <w:rFonts w:ascii="Arial" w:hAnsi="Arial" w:cs="Arial"/>
          <w:i/>
          <w:noProof/>
          <w:sz w:val="24"/>
          <w:szCs w:val="24"/>
        </w:rPr>
        <w:t>et al.,</w:t>
      </w:r>
      <w:r w:rsidRPr="00D7449C">
        <w:rPr>
          <w:rFonts w:ascii="Arial" w:hAnsi="Arial" w:cs="Arial"/>
          <w:noProof/>
          <w:sz w:val="24"/>
          <w:szCs w:val="24"/>
        </w:rPr>
        <w:t xml:space="preserve"> 2021; Sutarto </w:t>
      </w:r>
      <w:r w:rsidRPr="00D7449C">
        <w:rPr>
          <w:rFonts w:ascii="Arial" w:hAnsi="Arial" w:cs="Arial"/>
          <w:i/>
          <w:noProof/>
          <w:sz w:val="24"/>
          <w:szCs w:val="24"/>
        </w:rPr>
        <w:t>et al.,</w:t>
      </w:r>
      <w:r w:rsidRPr="00D7449C">
        <w:rPr>
          <w:rFonts w:ascii="Arial" w:hAnsi="Arial" w:cs="Arial"/>
          <w:noProof/>
          <w:sz w:val="24"/>
          <w:szCs w:val="24"/>
        </w:rPr>
        <w:t xml:space="preserve"> 2020)</w:t>
      </w:r>
      <w:r w:rsidRPr="00D7449C">
        <w:rPr>
          <w:rFonts w:ascii="Arial" w:hAnsi="Arial" w:cs="Arial"/>
          <w:sz w:val="24"/>
          <w:szCs w:val="24"/>
        </w:rPr>
        <w:fldChar w:fldCharType="end"/>
      </w:r>
      <w:r w:rsidRPr="00D7449C">
        <w:rPr>
          <w:rFonts w:ascii="Arial" w:hAnsi="Arial" w:cs="Arial"/>
          <w:sz w:val="24"/>
          <w:szCs w:val="24"/>
        </w:rPr>
        <w:t xml:space="preserve">. </w:t>
      </w:r>
      <w:r w:rsidRPr="00D7449C">
        <w:rPr>
          <w:rFonts w:ascii="Arial" w:hAnsi="Arial" w:cs="Arial"/>
          <w:i/>
          <w:sz w:val="24"/>
          <w:szCs w:val="24"/>
        </w:rPr>
        <w:t xml:space="preserve">Stunting </w:t>
      </w:r>
      <w:r w:rsidRPr="00D7449C">
        <w:rPr>
          <w:rFonts w:ascii="Arial" w:hAnsi="Arial" w:cs="Arial"/>
          <w:sz w:val="24"/>
          <w:szCs w:val="24"/>
        </w:rPr>
        <w:t xml:space="preserve">pada </w:t>
      </w:r>
      <w:proofErr w:type="spellStart"/>
      <w:r w:rsidRPr="00D7449C">
        <w:rPr>
          <w:rFonts w:ascii="Arial" w:hAnsi="Arial" w:cs="Arial"/>
          <w:sz w:val="24"/>
          <w:szCs w:val="24"/>
        </w:rPr>
        <w:t>usia</w:t>
      </w:r>
      <w:proofErr w:type="spellEnd"/>
      <w:r w:rsidRPr="00D7449C">
        <w:rPr>
          <w:rFonts w:ascii="Arial" w:hAnsi="Arial" w:cs="Arial"/>
          <w:sz w:val="24"/>
          <w:szCs w:val="24"/>
        </w:rPr>
        <w:t xml:space="preserve"> di </w:t>
      </w:r>
      <w:proofErr w:type="spellStart"/>
      <w:r w:rsidRPr="00D7449C">
        <w:rPr>
          <w:rFonts w:ascii="Arial" w:hAnsi="Arial" w:cs="Arial"/>
          <w:sz w:val="24"/>
          <w:szCs w:val="24"/>
        </w:rPr>
        <w:t>bawah</w:t>
      </w:r>
      <w:proofErr w:type="spellEnd"/>
      <w:r w:rsidRPr="00D7449C">
        <w:rPr>
          <w:rFonts w:ascii="Arial" w:hAnsi="Arial" w:cs="Arial"/>
          <w:sz w:val="24"/>
          <w:szCs w:val="24"/>
        </w:rPr>
        <w:t xml:space="preserve"> lima </w:t>
      </w:r>
      <w:proofErr w:type="spellStart"/>
      <w:r w:rsidRPr="00D7449C">
        <w:rPr>
          <w:rFonts w:ascii="Arial" w:hAnsi="Arial" w:cs="Arial"/>
          <w:sz w:val="24"/>
          <w:szCs w:val="24"/>
        </w:rPr>
        <w:t>tahun</w:t>
      </w:r>
      <w:proofErr w:type="spellEnd"/>
      <w:r w:rsidRPr="00D7449C">
        <w:rPr>
          <w:rFonts w:ascii="Arial" w:hAnsi="Arial" w:cs="Arial"/>
          <w:sz w:val="24"/>
          <w:szCs w:val="24"/>
        </w:rPr>
        <w:t xml:space="preserve"> </w:t>
      </w:r>
      <w:proofErr w:type="spellStart"/>
      <w:r w:rsidRPr="00D7449C">
        <w:rPr>
          <w:rFonts w:ascii="Arial" w:hAnsi="Arial" w:cs="Arial"/>
          <w:sz w:val="24"/>
          <w:szCs w:val="24"/>
        </w:rPr>
        <w:t>akan</w:t>
      </w:r>
      <w:proofErr w:type="spellEnd"/>
      <w:r w:rsidRPr="00D7449C">
        <w:rPr>
          <w:rFonts w:ascii="Arial" w:hAnsi="Arial" w:cs="Arial"/>
          <w:sz w:val="24"/>
          <w:szCs w:val="24"/>
        </w:rPr>
        <w:t xml:space="preserve"> </w:t>
      </w:r>
      <w:proofErr w:type="spellStart"/>
      <w:r w:rsidRPr="00D7449C">
        <w:rPr>
          <w:rFonts w:ascii="Arial" w:hAnsi="Arial" w:cs="Arial"/>
          <w:sz w:val="24"/>
          <w:szCs w:val="24"/>
        </w:rPr>
        <w:t>sulit</w:t>
      </w:r>
      <w:proofErr w:type="spellEnd"/>
      <w:r w:rsidRPr="00D7449C">
        <w:rPr>
          <w:rFonts w:ascii="Arial" w:hAnsi="Arial" w:cs="Arial"/>
          <w:sz w:val="24"/>
          <w:szCs w:val="24"/>
        </w:rPr>
        <w:t xml:space="preserve"> </w:t>
      </w:r>
      <w:proofErr w:type="spellStart"/>
      <w:r w:rsidRPr="00D7449C">
        <w:rPr>
          <w:rFonts w:ascii="Arial" w:hAnsi="Arial" w:cs="Arial"/>
          <w:sz w:val="24"/>
          <w:szCs w:val="24"/>
        </w:rPr>
        <w:t>untuk</w:t>
      </w:r>
      <w:proofErr w:type="spellEnd"/>
      <w:r w:rsidRPr="00D7449C">
        <w:rPr>
          <w:rFonts w:ascii="Arial" w:hAnsi="Arial" w:cs="Arial"/>
          <w:sz w:val="24"/>
          <w:szCs w:val="24"/>
        </w:rPr>
        <w:t xml:space="preserve"> </w:t>
      </w:r>
      <w:proofErr w:type="spellStart"/>
      <w:r w:rsidRPr="00D7449C">
        <w:rPr>
          <w:rFonts w:ascii="Arial" w:hAnsi="Arial" w:cs="Arial"/>
          <w:sz w:val="24"/>
          <w:szCs w:val="24"/>
        </w:rPr>
        <w:t>disadari</w:t>
      </w:r>
      <w:proofErr w:type="spellEnd"/>
      <w:r w:rsidRPr="00D7449C">
        <w:rPr>
          <w:rFonts w:ascii="Arial" w:hAnsi="Arial" w:cs="Arial"/>
          <w:sz w:val="24"/>
          <w:szCs w:val="24"/>
        </w:rPr>
        <w:t xml:space="preserve"> </w:t>
      </w:r>
      <w:proofErr w:type="spellStart"/>
      <w:r w:rsidRPr="00D7449C">
        <w:rPr>
          <w:rFonts w:ascii="Arial" w:hAnsi="Arial" w:cs="Arial"/>
          <w:sz w:val="24"/>
          <w:szCs w:val="24"/>
        </w:rPr>
        <w:t>lebih</w:t>
      </w:r>
      <w:proofErr w:type="spellEnd"/>
      <w:r w:rsidRPr="00D7449C">
        <w:rPr>
          <w:rFonts w:ascii="Arial" w:hAnsi="Arial" w:cs="Arial"/>
          <w:sz w:val="24"/>
          <w:szCs w:val="24"/>
        </w:rPr>
        <w:t xml:space="preserve"> </w:t>
      </w:r>
      <w:proofErr w:type="spellStart"/>
      <w:r w:rsidRPr="00D7449C">
        <w:rPr>
          <w:rFonts w:ascii="Arial" w:hAnsi="Arial" w:cs="Arial"/>
          <w:sz w:val="24"/>
          <w:szCs w:val="24"/>
        </w:rPr>
        <w:t>awal</w:t>
      </w:r>
      <w:proofErr w:type="spellEnd"/>
      <w:r w:rsidRPr="00D7449C">
        <w:rPr>
          <w:rFonts w:ascii="Arial" w:hAnsi="Arial" w:cs="Arial"/>
          <w:sz w:val="24"/>
          <w:szCs w:val="24"/>
        </w:rPr>
        <w:t xml:space="preserve">, </w:t>
      </w:r>
      <w:proofErr w:type="spellStart"/>
      <w:r w:rsidRPr="00D7449C">
        <w:rPr>
          <w:rFonts w:ascii="Arial" w:hAnsi="Arial" w:cs="Arial"/>
          <w:sz w:val="24"/>
          <w:szCs w:val="24"/>
        </w:rPr>
        <w:t>karena</w:t>
      </w:r>
      <w:proofErr w:type="spellEnd"/>
      <w:r w:rsidRPr="00D7449C">
        <w:rPr>
          <w:rFonts w:ascii="Arial" w:hAnsi="Arial" w:cs="Arial"/>
          <w:sz w:val="24"/>
          <w:szCs w:val="24"/>
        </w:rPr>
        <w:t xml:space="preserve"> </w:t>
      </w:r>
      <w:proofErr w:type="spellStart"/>
      <w:r w:rsidRPr="00D7449C">
        <w:rPr>
          <w:rFonts w:ascii="Arial" w:hAnsi="Arial" w:cs="Arial"/>
          <w:sz w:val="24"/>
          <w:szCs w:val="24"/>
        </w:rPr>
        <w:t>perbedaan</w:t>
      </w:r>
      <w:proofErr w:type="spellEnd"/>
      <w:r w:rsidRPr="00D7449C">
        <w:rPr>
          <w:rFonts w:ascii="Arial" w:hAnsi="Arial" w:cs="Arial"/>
          <w:sz w:val="24"/>
          <w:szCs w:val="24"/>
        </w:rPr>
        <w:t xml:space="preserve"> di </w:t>
      </w:r>
      <w:proofErr w:type="spellStart"/>
      <w:r w:rsidRPr="00D7449C">
        <w:rPr>
          <w:rFonts w:ascii="Arial" w:hAnsi="Arial" w:cs="Arial"/>
          <w:sz w:val="24"/>
          <w:szCs w:val="24"/>
        </w:rPr>
        <w:t>usia</w:t>
      </w:r>
      <w:proofErr w:type="spellEnd"/>
      <w:r w:rsidRPr="00D7449C">
        <w:rPr>
          <w:rFonts w:ascii="Arial" w:hAnsi="Arial" w:cs="Arial"/>
          <w:sz w:val="24"/>
          <w:szCs w:val="24"/>
        </w:rPr>
        <w:t xml:space="preserve"> </w:t>
      </w:r>
      <w:proofErr w:type="spellStart"/>
      <w:r w:rsidRPr="00D7449C">
        <w:rPr>
          <w:rFonts w:ascii="Arial" w:hAnsi="Arial" w:cs="Arial"/>
          <w:sz w:val="24"/>
          <w:szCs w:val="24"/>
        </w:rPr>
        <w:t>tersebut</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terlalu</w:t>
      </w:r>
      <w:proofErr w:type="spellEnd"/>
      <w:r w:rsidRPr="00D7449C">
        <w:rPr>
          <w:rFonts w:ascii="Arial" w:hAnsi="Arial" w:cs="Arial"/>
          <w:sz w:val="24"/>
          <w:szCs w:val="24"/>
        </w:rPr>
        <w:t xml:space="preserve"> </w:t>
      </w:r>
      <w:proofErr w:type="spellStart"/>
      <w:r w:rsidRPr="00D7449C">
        <w:rPr>
          <w:rFonts w:ascii="Arial" w:hAnsi="Arial" w:cs="Arial"/>
          <w:sz w:val="24"/>
          <w:szCs w:val="24"/>
        </w:rPr>
        <w:t>terlihat</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yang </w:t>
      </w:r>
      <w:r w:rsidRPr="00D7449C">
        <w:rPr>
          <w:rFonts w:ascii="Arial" w:hAnsi="Arial" w:cs="Arial"/>
          <w:i/>
          <w:sz w:val="24"/>
          <w:szCs w:val="24"/>
        </w:rPr>
        <w:t>stunting</w:t>
      </w:r>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yang normal, </w:t>
      </w:r>
      <w:proofErr w:type="spellStart"/>
      <w:r w:rsidRPr="00D7449C">
        <w:rPr>
          <w:rFonts w:ascii="Arial" w:hAnsi="Arial" w:cs="Arial"/>
          <w:sz w:val="24"/>
          <w:szCs w:val="24"/>
        </w:rPr>
        <w:t>sehingga</w:t>
      </w:r>
      <w:proofErr w:type="spellEnd"/>
      <w:r w:rsidRPr="00D7449C">
        <w:rPr>
          <w:rFonts w:ascii="Arial" w:hAnsi="Arial" w:cs="Arial"/>
          <w:sz w:val="24"/>
          <w:szCs w:val="24"/>
        </w:rPr>
        <w:t xml:space="preserve"> </w:t>
      </w:r>
      <w:proofErr w:type="spellStart"/>
      <w:r w:rsidRPr="00D7449C">
        <w:rPr>
          <w:rFonts w:ascii="Arial" w:hAnsi="Arial" w:cs="Arial"/>
          <w:sz w:val="24"/>
          <w:szCs w:val="24"/>
        </w:rPr>
        <w:t>dibutuhkannya</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agar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memiliki</w:t>
      </w:r>
      <w:proofErr w:type="spellEnd"/>
      <w:r w:rsidRPr="00D7449C">
        <w:rPr>
          <w:rFonts w:ascii="Arial" w:hAnsi="Arial" w:cs="Arial"/>
          <w:sz w:val="24"/>
          <w:szCs w:val="24"/>
        </w:rPr>
        <w:t xml:space="preserve"> </w:t>
      </w:r>
      <w:proofErr w:type="spellStart"/>
      <w:r w:rsidRPr="00D7449C">
        <w:rPr>
          <w:rFonts w:ascii="Arial" w:hAnsi="Arial" w:cs="Arial"/>
          <w:sz w:val="24"/>
          <w:szCs w:val="24"/>
        </w:rPr>
        <w:t>pengetahuan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baik</w:t>
      </w:r>
      <w:proofErr w:type="spellEnd"/>
      <w:r w:rsidRPr="00D7449C">
        <w:rPr>
          <w:rFonts w:ascii="Arial" w:hAnsi="Arial" w:cs="Arial"/>
          <w:sz w:val="24"/>
          <w:szCs w:val="24"/>
        </w:rPr>
        <w:t xml:space="preserve"> </w:t>
      </w:r>
      <w:proofErr w:type="spellStart"/>
      <w:r w:rsidRPr="00D7449C">
        <w:rPr>
          <w:rFonts w:ascii="Arial" w:hAnsi="Arial" w:cs="Arial"/>
          <w:sz w:val="24"/>
          <w:szCs w:val="24"/>
        </w:rPr>
        <w:t>terkait</w:t>
      </w:r>
      <w:proofErr w:type="spellEnd"/>
      <w:r w:rsidRPr="00D7449C">
        <w:rPr>
          <w:rFonts w:ascii="Arial" w:hAnsi="Arial" w:cs="Arial"/>
          <w:sz w:val="24"/>
          <w:szCs w:val="24"/>
        </w:rPr>
        <w:t xml:space="preserve"> </w:t>
      </w:r>
      <w:proofErr w:type="spellStart"/>
      <w:r w:rsidRPr="00D7449C">
        <w:rPr>
          <w:rFonts w:ascii="Arial" w:hAnsi="Arial" w:cs="Arial"/>
          <w:sz w:val="24"/>
          <w:szCs w:val="24"/>
        </w:rPr>
        <w:t>dari</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agar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mencegah</w:t>
      </w:r>
      <w:proofErr w:type="spellEnd"/>
      <w:r w:rsidRPr="00D7449C">
        <w:rPr>
          <w:rFonts w:ascii="Arial" w:hAnsi="Arial" w:cs="Arial"/>
          <w:sz w:val="24"/>
          <w:szCs w:val="24"/>
        </w:rPr>
        <w:t xml:space="preserve"> </w:t>
      </w:r>
      <w:proofErr w:type="spellStart"/>
      <w:r w:rsidRPr="00D7449C">
        <w:rPr>
          <w:rFonts w:ascii="Arial" w:hAnsi="Arial" w:cs="Arial"/>
          <w:sz w:val="24"/>
          <w:szCs w:val="24"/>
        </w:rPr>
        <w:t>terjadinya</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Jika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rendah</w:t>
      </w:r>
      <w:proofErr w:type="spellEnd"/>
      <w:r w:rsidRPr="00D7449C">
        <w:rPr>
          <w:rFonts w:ascii="Arial" w:hAnsi="Arial" w:cs="Arial"/>
          <w:sz w:val="24"/>
          <w:szCs w:val="24"/>
        </w:rPr>
        <w:t xml:space="preserve"> </w:t>
      </w:r>
      <w:proofErr w:type="spellStart"/>
      <w:r w:rsidRPr="00D7449C">
        <w:rPr>
          <w:rFonts w:ascii="Arial" w:hAnsi="Arial" w:cs="Arial"/>
          <w:sz w:val="24"/>
          <w:szCs w:val="24"/>
        </w:rPr>
        <w:t>memiliki</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dan </w:t>
      </w:r>
      <w:proofErr w:type="spellStart"/>
      <w:r w:rsidRPr="00D7449C">
        <w:rPr>
          <w:rFonts w:ascii="Arial" w:hAnsi="Arial" w:cs="Arial"/>
          <w:sz w:val="24"/>
          <w:szCs w:val="24"/>
        </w:rPr>
        <w:t>terlambat</w:t>
      </w:r>
      <w:proofErr w:type="spellEnd"/>
      <w:r w:rsidRPr="00D7449C">
        <w:rPr>
          <w:rFonts w:ascii="Arial" w:hAnsi="Arial" w:cs="Arial"/>
          <w:sz w:val="24"/>
          <w:szCs w:val="24"/>
        </w:rPr>
        <w:t xml:space="preserve"> </w:t>
      </w:r>
      <w:proofErr w:type="spellStart"/>
      <w:r w:rsidRPr="00D7449C">
        <w:rPr>
          <w:rFonts w:ascii="Arial" w:hAnsi="Arial" w:cs="Arial"/>
          <w:sz w:val="24"/>
          <w:szCs w:val="24"/>
        </w:rPr>
        <w:t>disadari</w:t>
      </w:r>
      <w:proofErr w:type="spellEnd"/>
      <w:r w:rsidRPr="00D7449C">
        <w:rPr>
          <w:rFonts w:ascii="Arial" w:hAnsi="Arial" w:cs="Arial"/>
          <w:sz w:val="24"/>
          <w:szCs w:val="24"/>
        </w:rPr>
        <w:t xml:space="preserve">, </w:t>
      </w:r>
      <w:proofErr w:type="spellStart"/>
      <w:r w:rsidRPr="00D7449C">
        <w:rPr>
          <w:rFonts w:ascii="Arial" w:hAnsi="Arial" w:cs="Arial"/>
          <w:sz w:val="24"/>
          <w:szCs w:val="24"/>
        </w:rPr>
        <w:t>maka</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memengaruhi</w:t>
      </w:r>
      <w:proofErr w:type="spellEnd"/>
      <w:r w:rsidRPr="00D7449C">
        <w:rPr>
          <w:rFonts w:ascii="Arial" w:hAnsi="Arial" w:cs="Arial"/>
          <w:sz w:val="24"/>
          <w:szCs w:val="24"/>
        </w:rPr>
        <w:t xml:space="preserve"> </w:t>
      </w:r>
      <w:proofErr w:type="spellStart"/>
      <w:r w:rsidRPr="00D7449C">
        <w:rPr>
          <w:rFonts w:ascii="Arial" w:hAnsi="Arial" w:cs="Arial"/>
          <w:sz w:val="24"/>
          <w:szCs w:val="24"/>
        </w:rPr>
        <w:t>dari</w:t>
      </w:r>
      <w:proofErr w:type="spellEnd"/>
      <w:r w:rsidRPr="00D7449C">
        <w:rPr>
          <w:rFonts w:ascii="Arial" w:hAnsi="Arial" w:cs="Arial"/>
          <w:sz w:val="24"/>
          <w:szCs w:val="24"/>
        </w:rPr>
        <w:t xml:space="preserve"> </w:t>
      </w:r>
      <w:proofErr w:type="spellStart"/>
      <w:r w:rsidRPr="00D7449C">
        <w:rPr>
          <w:rFonts w:ascii="Arial" w:hAnsi="Arial" w:cs="Arial"/>
          <w:sz w:val="24"/>
          <w:szCs w:val="24"/>
        </w:rPr>
        <w:t>pertumbuhan</w:t>
      </w:r>
      <w:proofErr w:type="spellEnd"/>
      <w:r w:rsidRPr="00D7449C">
        <w:rPr>
          <w:rFonts w:ascii="Arial" w:hAnsi="Arial" w:cs="Arial"/>
          <w:sz w:val="24"/>
          <w:szCs w:val="24"/>
        </w:rPr>
        <w:t xml:space="preserve"> dan </w:t>
      </w:r>
      <w:proofErr w:type="spellStart"/>
      <w:r w:rsidRPr="00D7449C">
        <w:rPr>
          <w:rFonts w:ascii="Arial" w:hAnsi="Arial" w:cs="Arial"/>
          <w:sz w:val="24"/>
          <w:szCs w:val="24"/>
        </w:rPr>
        <w:t>kecerdasan</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secara</w:t>
      </w:r>
      <w:proofErr w:type="spellEnd"/>
      <w:r w:rsidRPr="00D7449C">
        <w:rPr>
          <w:rFonts w:ascii="Arial" w:hAnsi="Arial" w:cs="Arial"/>
          <w:sz w:val="24"/>
          <w:szCs w:val="24"/>
        </w:rPr>
        <w:t xml:space="preserve"> optimal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{"citationItems":[{"id":"ITEM-1","itemData":{"DOI":"10.32528/ijhs.v12i1.4857","ISSN":"2087-5053","abstract":"Latar Belakang dan Tujuan: Stunting di sebabkan karena kekurangan gizi kronis dan infeksi berulang pada periode 1.000 Hari Pertama Kehidupan (HPK). Permasalahan gizi pada periode tersebut akan memunculkan beragam masalah kesehatan. Tingkat pengetahuan ibu menjadi salah satu faktor dalam pemenuhan kebutuhan gizi pada keluarga khusunya anak. Tujuan Penelitian ini adalah untuk mengidentifikasi hubungan tingkat pendidikan ibu dengan kejadian stunting. Metode: penelitian deskriptif dengan rancangan penelitian cross sectional study. Populasi penelitian adalah ibu yang memiliki anak balita di wilayah kerja puskesmas Kandanghaur Indramayu. Pengambilan sampel dilakukan dengan tekhnik accidental sampling sebayak 308 responden. Hasil: sebanyak 16 (5,20%) responden dengan tingkat pendidikan ibu tidak sekolah/tidak tamat Sekolah Dasar, sebanyak 134 (43,50%) responden dengan tingkat pendidikan Sekolah Dasar, sebanyak 90 (29,20%) responden dengan tingkat pendidikan SMP, sebanyak 61 (19,80%) responden dengan tingkat pendidikan SMA, sebanyak 7 (2,30%) responden dengan tingkat pendidikan Perguruan Tinggi. Sebanyak 116 (38,6%) anak dengan stunting dan sebanyak 189 (61,4%) anak yang tidak stunting. Terdapat hubungan antara tingkat pendidikan ibu dengan kejadian stunting dengan nilai p value  = 0,005 ( 0,05).Simpulan dan Implikasi: tingkat pengetahuan ibu memiliki peranan yang signifikan dengan kejadian stunting. Calon ibu diharapkan dapat meningkatkan pendidikan formalnya, dikarenakan pendidikan merupakan cara praktis agar ibu lebih mudah dalam menyerap informasi kesehatan.   Latar Belakang dan Tujuan: Stunting di sebabkan karena kekurangan gizi kronis dan infeksi berulang pada periode 1.000 Hari Pertama Kehidupan (HPK). Permasalahan gizi pada periode tersebut akan memunculkan beragam masalah kesehatan. Tingkat pengetahuan ibu menjadi salah satu faktor dalam pemenuhan kebutuhan gizi pada keluarga khusunya anak. Tujuan Penelitian ini adalah untuk mengidentifikasi hubungan tingkat pendidikan ibu dengan kejadian stunting.Metode: penelitian deskriptif dengan rancangan penelitian cross sectional study. Populasi penelitian adalah ibu yang memiliki anak balita di wilayah kerja puskesmas Kandanghaur Indramayu. Pengambilan sampel dilakukan dengan tekhnik accidental sampling sebayak 308 responden. Hasil: sebanyak 16 (5,20%) responden dengan tingkat pendidikan ibu tidak sekolah/tidak tamat Sekolah Dasar, sebanyak 134 (43,50%) responden dengan tingkat pendidikan Sekolah Dasar, sebanya…","author":[{"dropping-particle":"","family":"Husnaniyah","given":"Dedeh","non-dropping-particle":"","parse-names":false,"suffix":""},{"dropping-particle":"","family":"Yulyanti","given":"Depi","non-dropping-particle":"","parse-names":false,"suffix":""},{"dropping-particle":"","family":"Rudiansyah","given":"Rudiansyah","non-dropping-particle":"","parse-names":false,"suffix":""}],"container-title":"The Indonesian Journal of Health Science","id":"ITEM-1","issue":"1","issued":{"date-parts":[["2020"]]},"page":"57-64","title":"Hubungan Tingkat Pendidikan Ibu dengan Kejadian Stunting","type":"article-journal","volume":"12"},"uris":["http://www.mendeley.com/documents/?uuid=9964bf44-c326-42e6-9a04-d8884aa88eea","http://www.mendeley.com/documents/?uuid=78ea16ad-50d9-4afa-9ad7-bd137303a82e"]}],"mendeley":{"formattedCitation":"(Husnaniyah et al., 2020)","plainTextFormattedCitation":"(Husnaniyah et al., 2020)","previouslyFormattedCitation":"(Husnaniyah et al., 2020)"},"properties":{"noteIndex":0},"schema":"https://github.com/citation-style-language/schema/raw/master/csl-citation.json"}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 xml:space="preserve">(Husnaniyah </w:t>
      </w:r>
      <w:r w:rsidRPr="00D7449C">
        <w:rPr>
          <w:rFonts w:ascii="Arial" w:hAnsi="Arial" w:cs="Arial"/>
          <w:i/>
          <w:noProof/>
          <w:sz w:val="24"/>
          <w:szCs w:val="24"/>
        </w:rPr>
        <w:t>et al.</w:t>
      </w:r>
      <w:r w:rsidRPr="00D7449C">
        <w:rPr>
          <w:rFonts w:ascii="Arial" w:hAnsi="Arial" w:cs="Arial"/>
          <w:noProof/>
          <w:sz w:val="24"/>
          <w:szCs w:val="24"/>
        </w:rPr>
        <w:t>, 2020)</w:t>
      </w:r>
      <w:r w:rsidRPr="00D7449C">
        <w:rPr>
          <w:rFonts w:ascii="Arial" w:hAnsi="Arial" w:cs="Arial"/>
          <w:sz w:val="24"/>
          <w:szCs w:val="24"/>
        </w:rPr>
        <w:fldChar w:fldCharType="end"/>
      </w:r>
      <w:r w:rsidRPr="00D7449C">
        <w:rPr>
          <w:rFonts w:ascii="Arial" w:hAnsi="Arial" w:cs="Arial"/>
          <w:sz w:val="24"/>
          <w:szCs w:val="24"/>
        </w:rPr>
        <w:t>.</w:t>
      </w:r>
    </w:p>
    <w:p w14:paraId="10D894A2" w14:textId="7962CE7F" w:rsidR="00D7449C" w:rsidRPr="00D7449C" w:rsidRDefault="00D7449C" w:rsidP="00D7449C">
      <w:pPr>
        <w:shd w:val="clear" w:color="auto" w:fill="FFFFFF"/>
        <w:spacing w:after="120" w:line="240" w:lineRule="auto"/>
        <w:ind w:firstLine="567"/>
        <w:jc w:val="both"/>
        <w:rPr>
          <w:rFonts w:ascii="Arial" w:hAnsi="Arial" w:cs="Arial"/>
          <w:sz w:val="24"/>
          <w:szCs w:val="24"/>
        </w:rPr>
      </w:pP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dilakukan</w:t>
      </w:r>
      <w:proofErr w:type="spellEnd"/>
      <w:r w:rsidRPr="00D7449C">
        <w:rPr>
          <w:rFonts w:ascii="Arial" w:hAnsi="Arial" w:cs="Arial"/>
          <w:sz w:val="24"/>
          <w:szCs w:val="24"/>
        </w:rPr>
        <w:t xml:space="preserve"> oleh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{"citationItems":[{"id":"ITEM-1","itemData":{"DOI":"10.14710/jnc.v12i1.35322","ISSN":"2337-6236","abstract":"Latar Belakang: Stunting merupakan masalah gizi kronis yang disebabkan oleh pemenuhan kebutuhan gizi tidak adekuat dalam jangka waktu lama sejak awal kelahiran yang memengaruhi pertumbuhan anak. Persentase stunting pada balita di Indonesia pada tahun 2021 sebesar 24,4%. Tingkat pendidikan ibu dan pola asuh gizi sebagai faktor tidak langsung dalam kejadian stunting pada balita, dikarenakan hal tersebut memengaruhi secara langsung asupan gizi balita.Tujuan: Penelitian ini bertujuan untuk mengetahui hubungan antara tingkat pendidikan ibu dan pola asuh gizi dengan kejadian stunting pada balita di Kecamatan Gemolong, Kabupaten Sragen. Metode: Jenis penelitian ini adalah penelitian observasional dengan pendekatan cross sectional. Subjek dalam penelitian ini berjumlah 57 balita dari total populasi sebanyak 187 balita yang dipilih menggunakan teknik simple random sampling di 5 posyandu. Data yang dikaji meliputi karakteristik subjek, tingkat pendidikan ibu dan pola asuh gizi. Data pendidikan ibu dan pola asuh gizi diperoleh dengan menggunakan kuesioner yang terdiri dari 28 item pertanyaan (nilai r=0,968). Status gizi diperoleh dengan pengukuran antropometri yaitu mengukur tinggi badan dan berat badan. Analisis data dengan uji Chi-Square. Hasil: Hasil penelitian menunjukkan bahwa persentase balita stunting sebesar 15,8%. Ibu dengan pendidikan rendah (Tidak sekolah, SD, SMP) sebesar 26,3%. Pola asuh gizi kategori kurang sebesar 54,4%. Dari uji hubungan tingkat pendidikan ibu dan pola asuh gizi masing-masing nilai p=0,427 dan p=0,718.Simpulan: Tingkat pendidikan ibu dan pola asuh gizi tidak berhubungan dengan kejadian stunting pada balita. Dinas Kesehatan Sragen dan Puskesmas Gemolong diharapkan dapat memperbaiki perilaku pola asuh gizi ibu balita untuk mencegah terjadinya stunting di masa kedepannya yang diakibatkan oleh pola asuh gizi seimbang kurang baik. ","author":[{"dropping-particle":"","family":"Shodikin","given":"Ahmad Ari","non-dropping-particle":"","parse-names":false,"suffix":""},{"dropping-particle":"","family":"Mutalazimah","given":"Mutalazimah","non-dropping-particle":"","parse-names":false,"suffix":""},{"dropping-particle":"","family":"Muwakhidah","given":"Muwakhidah","non-dropping-particle":"","parse-names":false,"suffix":""},{"dropping-particle":"","family":"Mardiyati","given":"Nur Lathifah","non-dropping-particle":"","parse-names":false,"suffix":""}],"container-title":"Journal of Nutrition College","id":"ITEM-1","issue":"1","issued":{"date-parts":[["2023"]]},"page":"33-41","title":"Tingkat Pendidikan Ibu Dan Pola Asuh Gizi Hubungannya Dengan Kejadian Stunting Pada Balita Usia 24-59 Bulan","type":"article-journal","volume":"12"},"uris":["http://www.mendeley.com/documents/?uuid=762b3a7e-5912-4b3a-87ce-5bbaf01e5e08","http://www.mendeley.com/documents/?uuid=a02cf0e8-b6da-4451-9d2e-4709ae047be8"]}],"mendeley":{"formattedCitation":"(Shodikin et al., 2023)","plainTextFormattedCitation":"(Shodikin et al., 2023)","previouslyFormattedCitation":"(Shodikin et al., 2023)"},"properties":{"noteIndex":0},"schema":"https://github.com/citation-style-language/schema/raw/master/csl-citation.json"}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 xml:space="preserve">(Shodikin </w:t>
      </w:r>
      <w:r w:rsidRPr="00D7449C">
        <w:rPr>
          <w:rFonts w:ascii="Arial" w:hAnsi="Arial" w:cs="Arial"/>
          <w:i/>
          <w:noProof/>
          <w:sz w:val="24"/>
          <w:szCs w:val="24"/>
        </w:rPr>
        <w:t>et al.</w:t>
      </w:r>
      <w:r w:rsidRPr="00D7449C">
        <w:rPr>
          <w:rFonts w:ascii="Arial" w:hAnsi="Arial" w:cs="Arial"/>
          <w:noProof/>
          <w:sz w:val="24"/>
          <w:szCs w:val="24"/>
        </w:rPr>
        <w:t>, 2023)</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menunjukan</w:t>
      </w:r>
      <w:proofErr w:type="spellEnd"/>
      <w:r w:rsidRPr="00D7449C">
        <w:rPr>
          <w:rFonts w:ascii="Arial" w:hAnsi="Arial" w:cs="Arial"/>
          <w:sz w:val="24"/>
          <w:szCs w:val="24"/>
        </w:rPr>
        <w:t xml:space="preserve"> </w:t>
      </w:r>
      <w:proofErr w:type="spellStart"/>
      <w:r w:rsidRPr="00D7449C">
        <w:rPr>
          <w:rFonts w:ascii="Arial" w:hAnsi="Arial" w:cs="Arial"/>
          <w:sz w:val="24"/>
          <w:szCs w:val="24"/>
        </w:rPr>
        <w:t>bahwa</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hubungan</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w:t>
      </w:r>
      <w:r w:rsidRPr="00D7449C">
        <w:rPr>
          <w:rFonts w:ascii="Arial" w:hAnsi="Arial" w:cs="Arial"/>
          <w:i/>
          <w:sz w:val="24"/>
          <w:szCs w:val="24"/>
        </w:rPr>
        <w:t>p</w:t>
      </w:r>
      <w:r w:rsidRPr="00D7449C">
        <w:rPr>
          <w:rFonts w:ascii="Arial" w:hAnsi="Arial" w:cs="Arial"/>
          <w:sz w:val="24"/>
          <w:szCs w:val="24"/>
        </w:rPr>
        <w:t xml:space="preserve">=0,427).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tersebut</w:t>
      </w:r>
      <w:proofErr w:type="spellEnd"/>
      <w:r w:rsidRPr="00D7449C">
        <w:rPr>
          <w:rFonts w:ascii="Arial" w:hAnsi="Arial" w:cs="Arial"/>
          <w:sz w:val="24"/>
          <w:szCs w:val="24"/>
        </w:rPr>
        <w:t xml:space="preserve"> </w:t>
      </w:r>
      <w:proofErr w:type="spellStart"/>
      <w:r w:rsidRPr="00D7449C">
        <w:rPr>
          <w:rFonts w:ascii="Arial" w:hAnsi="Arial" w:cs="Arial"/>
          <w:sz w:val="24"/>
          <w:szCs w:val="24"/>
        </w:rPr>
        <w:t>mendapatkan</w:t>
      </w:r>
      <w:proofErr w:type="spellEnd"/>
      <w:r w:rsidRPr="00D7449C">
        <w:rPr>
          <w:rFonts w:ascii="Arial" w:hAnsi="Arial" w:cs="Arial"/>
          <w:sz w:val="24"/>
          <w:szCs w:val="24"/>
        </w:rPr>
        <w:t xml:space="preserve"> </w:t>
      </w:r>
      <w:proofErr w:type="spellStart"/>
      <w:r w:rsidRPr="00D7449C">
        <w:rPr>
          <w:rFonts w:ascii="Arial" w:hAnsi="Arial" w:cs="Arial"/>
          <w:sz w:val="24"/>
          <w:szCs w:val="24"/>
        </w:rPr>
        <w:t>hasil</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dipengaruhi</w:t>
      </w:r>
      <w:proofErr w:type="spellEnd"/>
      <w:r w:rsidRPr="00D7449C">
        <w:rPr>
          <w:rFonts w:ascii="Arial" w:hAnsi="Arial" w:cs="Arial"/>
          <w:sz w:val="24"/>
          <w:szCs w:val="24"/>
        </w:rPr>
        <w:t xml:space="preserve"> oleh </w:t>
      </w:r>
      <w:proofErr w:type="spellStart"/>
      <w:r w:rsidRPr="00D7449C">
        <w:rPr>
          <w:rFonts w:ascii="Arial" w:hAnsi="Arial" w:cs="Arial"/>
          <w:sz w:val="24"/>
          <w:szCs w:val="24"/>
        </w:rPr>
        <w:t>jumlah</w:t>
      </w:r>
      <w:proofErr w:type="spellEnd"/>
      <w:r w:rsidRPr="00D7449C">
        <w:rPr>
          <w:rFonts w:ascii="Arial" w:hAnsi="Arial" w:cs="Arial"/>
          <w:sz w:val="24"/>
          <w:szCs w:val="24"/>
        </w:rPr>
        <w:t xml:space="preserve"> </w:t>
      </w:r>
      <w:proofErr w:type="spellStart"/>
      <w:r w:rsidRPr="00D7449C">
        <w:rPr>
          <w:rFonts w:ascii="Arial" w:hAnsi="Arial" w:cs="Arial"/>
          <w:sz w:val="24"/>
          <w:szCs w:val="24"/>
        </w:rPr>
        <w:t>sampel</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menggunakan</w:t>
      </w:r>
      <w:proofErr w:type="spellEnd"/>
      <w:r w:rsidRPr="00D7449C">
        <w:rPr>
          <w:rFonts w:ascii="Arial" w:hAnsi="Arial" w:cs="Arial"/>
          <w:sz w:val="24"/>
          <w:szCs w:val="24"/>
        </w:rPr>
        <w:t xml:space="preserve"> 57 </w:t>
      </w:r>
      <w:proofErr w:type="spellStart"/>
      <w:r w:rsidRPr="00D7449C">
        <w:rPr>
          <w:rFonts w:ascii="Arial" w:hAnsi="Arial" w:cs="Arial"/>
          <w:sz w:val="24"/>
          <w:szCs w:val="24"/>
        </w:rPr>
        <w:t>balita</w:t>
      </w:r>
      <w:proofErr w:type="spellEnd"/>
      <w:r w:rsidRPr="00D7449C">
        <w:rPr>
          <w:rFonts w:ascii="Arial" w:hAnsi="Arial" w:cs="Arial"/>
          <w:sz w:val="24"/>
          <w:szCs w:val="24"/>
        </w:rPr>
        <w:t xml:space="preserve"> </w:t>
      </w:r>
      <w:proofErr w:type="spellStart"/>
      <w:r w:rsidRPr="00D7449C">
        <w:rPr>
          <w:rFonts w:ascii="Arial" w:hAnsi="Arial" w:cs="Arial"/>
          <w:sz w:val="24"/>
          <w:szCs w:val="24"/>
        </w:rPr>
        <w:t>sebagai</w:t>
      </w:r>
      <w:proofErr w:type="spellEnd"/>
      <w:r w:rsidRPr="00D7449C">
        <w:rPr>
          <w:rFonts w:ascii="Arial" w:hAnsi="Arial" w:cs="Arial"/>
          <w:sz w:val="24"/>
          <w:szCs w:val="24"/>
        </w:rPr>
        <w:t xml:space="preserve"> </w:t>
      </w:r>
      <w:proofErr w:type="spellStart"/>
      <w:r w:rsidRPr="00D7449C">
        <w:rPr>
          <w:rFonts w:ascii="Arial" w:hAnsi="Arial" w:cs="Arial"/>
          <w:sz w:val="24"/>
          <w:szCs w:val="24"/>
        </w:rPr>
        <w:t>subjek</w:t>
      </w:r>
      <w:proofErr w:type="spellEnd"/>
      <w:r w:rsidRPr="00D7449C">
        <w:rPr>
          <w:rFonts w:ascii="Arial" w:hAnsi="Arial" w:cs="Arial"/>
          <w:sz w:val="24"/>
          <w:szCs w:val="24"/>
        </w:rPr>
        <w:t xml:space="preserve">. Pendidikan pada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merupakan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formal </w:t>
      </w:r>
      <w:proofErr w:type="spellStart"/>
      <w:r w:rsidRPr="00D7449C">
        <w:rPr>
          <w:rFonts w:ascii="Arial" w:hAnsi="Arial" w:cs="Arial"/>
          <w:sz w:val="24"/>
          <w:szCs w:val="24"/>
        </w:rPr>
        <w:t>terakhir</w:t>
      </w:r>
      <w:proofErr w:type="spellEnd"/>
      <w:r w:rsidRPr="00D7449C">
        <w:rPr>
          <w:rFonts w:ascii="Arial" w:hAnsi="Arial" w:cs="Arial"/>
          <w:sz w:val="24"/>
          <w:szCs w:val="24"/>
        </w:rPr>
        <w:t xml:space="preserve"> yang </w:t>
      </w:r>
      <w:proofErr w:type="spellStart"/>
      <w:r w:rsidRPr="00D7449C">
        <w:rPr>
          <w:rFonts w:ascii="Arial" w:hAnsi="Arial" w:cs="Arial"/>
          <w:sz w:val="24"/>
          <w:szCs w:val="24"/>
        </w:rPr>
        <w:t>telah</w:t>
      </w:r>
      <w:proofErr w:type="spellEnd"/>
      <w:r w:rsidRPr="00D7449C">
        <w:rPr>
          <w:rFonts w:ascii="Arial" w:hAnsi="Arial" w:cs="Arial"/>
          <w:sz w:val="24"/>
          <w:szCs w:val="24"/>
        </w:rPr>
        <w:t xml:space="preserve"> </w:t>
      </w:r>
      <w:proofErr w:type="spellStart"/>
      <w:r w:rsidRPr="00D7449C">
        <w:rPr>
          <w:rFonts w:ascii="Arial" w:hAnsi="Arial" w:cs="Arial"/>
          <w:sz w:val="24"/>
          <w:szCs w:val="24"/>
        </w:rPr>
        <w:t>dijalani</w:t>
      </w:r>
      <w:proofErr w:type="spellEnd"/>
      <w:r w:rsidRPr="00D7449C">
        <w:rPr>
          <w:rFonts w:ascii="Arial" w:hAnsi="Arial" w:cs="Arial"/>
          <w:sz w:val="24"/>
          <w:szCs w:val="24"/>
        </w:rPr>
        <w:t xml:space="preserve">. </w:t>
      </w:r>
      <w:proofErr w:type="spellStart"/>
      <w:r w:rsidRPr="00D7449C">
        <w:rPr>
          <w:rFonts w:ascii="Arial" w:hAnsi="Arial" w:cs="Arial"/>
          <w:sz w:val="24"/>
          <w:szCs w:val="24"/>
        </w:rPr>
        <w:t>Umumnya</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w:t>
      </w:r>
      <w:proofErr w:type="spellStart"/>
      <w:r w:rsidRPr="00D7449C">
        <w:rPr>
          <w:rFonts w:ascii="Arial" w:hAnsi="Arial" w:cs="Arial"/>
          <w:sz w:val="24"/>
          <w:szCs w:val="24"/>
        </w:rPr>
        <w:t>dianggap</w:t>
      </w:r>
      <w:proofErr w:type="spellEnd"/>
      <w:r w:rsidRPr="00D7449C">
        <w:rPr>
          <w:rFonts w:ascii="Arial" w:hAnsi="Arial" w:cs="Arial"/>
          <w:sz w:val="24"/>
          <w:szCs w:val="24"/>
        </w:rPr>
        <w:t xml:space="preserve"> </w:t>
      </w:r>
      <w:proofErr w:type="spellStart"/>
      <w:r w:rsidRPr="00D7449C">
        <w:rPr>
          <w:rFonts w:ascii="Arial" w:hAnsi="Arial" w:cs="Arial"/>
          <w:sz w:val="24"/>
          <w:szCs w:val="24"/>
        </w:rPr>
        <w:t>lebih</w:t>
      </w:r>
      <w:proofErr w:type="spellEnd"/>
      <w:r w:rsidRPr="00D7449C">
        <w:rPr>
          <w:rFonts w:ascii="Arial" w:hAnsi="Arial" w:cs="Arial"/>
          <w:sz w:val="24"/>
          <w:szCs w:val="24"/>
        </w:rPr>
        <w:t xml:space="preserve"> </w:t>
      </w:r>
      <w:proofErr w:type="spellStart"/>
      <w:r w:rsidRPr="00D7449C">
        <w:rPr>
          <w:rFonts w:ascii="Arial" w:hAnsi="Arial" w:cs="Arial"/>
          <w:sz w:val="24"/>
          <w:szCs w:val="24"/>
        </w:rPr>
        <w:t>memiliki</w:t>
      </w:r>
      <w:proofErr w:type="spellEnd"/>
      <w:r w:rsidRPr="00D7449C">
        <w:rPr>
          <w:rFonts w:ascii="Arial" w:hAnsi="Arial" w:cs="Arial"/>
          <w:sz w:val="24"/>
          <w:szCs w:val="24"/>
        </w:rPr>
        <w:t xml:space="preserve"> </w:t>
      </w:r>
      <w:proofErr w:type="spellStart"/>
      <w:r w:rsidRPr="00D7449C">
        <w:rPr>
          <w:rFonts w:ascii="Arial" w:hAnsi="Arial" w:cs="Arial"/>
          <w:sz w:val="24"/>
          <w:szCs w:val="24"/>
        </w:rPr>
        <w:t>banyak</w:t>
      </w:r>
      <w:proofErr w:type="spellEnd"/>
      <w:r w:rsidRPr="00D7449C">
        <w:rPr>
          <w:rFonts w:ascii="Arial" w:hAnsi="Arial" w:cs="Arial"/>
          <w:sz w:val="24"/>
          <w:szCs w:val="24"/>
        </w:rPr>
        <w:t xml:space="preserve"> </w:t>
      </w:r>
      <w:proofErr w:type="spellStart"/>
      <w:r w:rsidRPr="00D7449C">
        <w:rPr>
          <w:rFonts w:ascii="Arial" w:hAnsi="Arial" w:cs="Arial"/>
          <w:sz w:val="24"/>
          <w:szCs w:val="24"/>
        </w:rPr>
        <w:t>pengetahuan</w:t>
      </w:r>
      <w:proofErr w:type="spellEnd"/>
      <w:r w:rsidRPr="00D7449C">
        <w:rPr>
          <w:rFonts w:ascii="Arial" w:hAnsi="Arial" w:cs="Arial"/>
          <w:sz w:val="24"/>
          <w:szCs w:val="24"/>
        </w:rPr>
        <w:t xml:space="preserve"> dan </w:t>
      </w:r>
      <w:proofErr w:type="spellStart"/>
      <w:r w:rsidRPr="00D7449C">
        <w:rPr>
          <w:rFonts w:ascii="Arial" w:hAnsi="Arial" w:cs="Arial"/>
          <w:sz w:val="24"/>
          <w:szCs w:val="24"/>
        </w:rPr>
        <w:t>informasi</w:t>
      </w:r>
      <w:proofErr w:type="spellEnd"/>
      <w:r w:rsidRPr="00D7449C">
        <w:rPr>
          <w:rFonts w:ascii="Arial" w:hAnsi="Arial" w:cs="Arial"/>
          <w:sz w:val="24"/>
          <w:szCs w:val="24"/>
        </w:rPr>
        <w:t xml:space="preserve"> </w:t>
      </w:r>
      <w:proofErr w:type="spellStart"/>
      <w:r w:rsidRPr="00D7449C">
        <w:rPr>
          <w:rFonts w:ascii="Arial" w:hAnsi="Arial" w:cs="Arial"/>
          <w:sz w:val="24"/>
          <w:szCs w:val="24"/>
        </w:rPr>
        <w:t>mengenai</w:t>
      </w:r>
      <w:proofErr w:type="spellEnd"/>
      <w:r w:rsidRPr="00D7449C">
        <w:rPr>
          <w:rFonts w:ascii="Arial" w:hAnsi="Arial" w:cs="Arial"/>
          <w:sz w:val="24"/>
          <w:szCs w:val="24"/>
        </w:rPr>
        <w:t xml:space="preserve"> </w:t>
      </w:r>
      <w:proofErr w:type="spellStart"/>
      <w:r w:rsidRPr="00D7449C">
        <w:rPr>
          <w:rFonts w:ascii="Arial" w:hAnsi="Arial" w:cs="Arial"/>
          <w:sz w:val="24"/>
          <w:szCs w:val="24"/>
        </w:rPr>
        <w:t>kesehatan</w:t>
      </w:r>
      <w:proofErr w:type="spellEnd"/>
      <w:r w:rsidRPr="00D7449C">
        <w:rPr>
          <w:rFonts w:ascii="Arial" w:hAnsi="Arial" w:cs="Arial"/>
          <w:sz w:val="24"/>
          <w:szCs w:val="24"/>
        </w:rPr>
        <w:t xml:space="preserve"> </w:t>
      </w:r>
      <w:proofErr w:type="spellStart"/>
      <w:r w:rsidRPr="00D7449C">
        <w:rPr>
          <w:rFonts w:ascii="Arial" w:hAnsi="Arial" w:cs="Arial"/>
          <w:sz w:val="24"/>
          <w:szCs w:val="24"/>
        </w:rPr>
        <w:t>ataupun</w:t>
      </w:r>
      <w:proofErr w:type="spellEnd"/>
      <w:r w:rsidRPr="00D7449C">
        <w:rPr>
          <w:rFonts w:ascii="Arial" w:hAnsi="Arial" w:cs="Arial"/>
          <w:sz w:val="24"/>
          <w:szCs w:val="24"/>
        </w:rPr>
        <w:t xml:space="preserve"> status </w:t>
      </w:r>
      <w:proofErr w:type="spellStart"/>
      <w:r w:rsidRPr="00D7449C">
        <w:rPr>
          <w:rFonts w:ascii="Arial" w:hAnsi="Arial" w:cs="Arial"/>
          <w:sz w:val="24"/>
          <w:szCs w:val="24"/>
        </w:rPr>
        <w:t>gizi</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berhubungan</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tumbuh</w:t>
      </w:r>
      <w:proofErr w:type="spellEnd"/>
      <w:r w:rsidRPr="00D7449C">
        <w:rPr>
          <w:rFonts w:ascii="Arial" w:hAnsi="Arial" w:cs="Arial"/>
          <w:sz w:val="24"/>
          <w:szCs w:val="24"/>
        </w:rPr>
        <w:t xml:space="preserve"> </w:t>
      </w:r>
      <w:proofErr w:type="spellStart"/>
      <w:r w:rsidRPr="00D7449C">
        <w:rPr>
          <w:rFonts w:ascii="Arial" w:hAnsi="Arial" w:cs="Arial"/>
          <w:sz w:val="24"/>
          <w:szCs w:val="24"/>
        </w:rPr>
        <w:t>kembang</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sedangkan</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rendah</w:t>
      </w:r>
      <w:proofErr w:type="spellEnd"/>
      <w:r w:rsidRPr="00D7449C">
        <w:rPr>
          <w:rFonts w:ascii="Arial" w:hAnsi="Arial" w:cs="Arial"/>
          <w:sz w:val="24"/>
          <w:szCs w:val="24"/>
        </w:rPr>
        <w:t xml:space="preserve"> </w:t>
      </w:r>
      <w:proofErr w:type="spellStart"/>
      <w:r w:rsidRPr="00D7449C">
        <w:rPr>
          <w:rFonts w:ascii="Arial" w:hAnsi="Arial" w:cs="Arial"/>
          <w:sz w:val="24"/>
          <w:szCs w:val="24"/>
        </w:rPr>
        <w:t>dianggap</w:t>
      </w:r>
      <w:proofErr w:type="spellEnd"/>
      <w:r w:rsidRPr="00D7449C">
        <w:rPr>
          <w:rFonts w:ascii="Arial" w:hAnsi="Arial" w:cs="Arial"/>
          <w:sz w:val="24"/>
          <w:szCs w:val="24"/>
        </w:rPr>
        <w:t xml:space="preserve"> </w:t>
      </w:r>
      <w:proofErr w:type="spellStart"/>
      <w:r w:rsidRPr="00D7449C">
        <w:rPr>
          <w:rFonts w:ascii="Arial" w:hAnsi="Arial" w:cs="Arial"/>
          <w:sz w:val="24"/>
          <w:szCs w:val="24"/>
        </w:rPr>
        <w:t>memiliki</w:t>
      </w:r>
      <w:proofErr w:type="spellEnd"/>
      <w:r w:rsidRPr="00D7449C">
        <w:rPr>
          <w:rFonts w:ascii="Arial" w:hAnsi="Arial" w:cs="Arial"/>
          <w:sz w:val="24"/>
          <w:szCs w:val="24"/>
        </w:rPr>
        <w:t xml:space="preserve"> </w:t>
      </w:r>
      <w:proofErr w:type="spellStart"/>
      <w:r w:rsidRPr="00D7449C">
        <w:rPr>
          <w:rFonts w:ascii="Arial" w:hAnsi="Arial" w:cs="Arial"/>
          <w:sz w:val="24"/>
          <w:szCs w:val="24"/>
        </w:rPr>
        <w:t>pengetahuan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kurang</w:t>
      </w:r>
      <w:proofErr w:type="spellEnd"/>
      <w:r w:rsidRPr="00D7449C">
        <w:rPr>
          <w:rFonts w:ascii="Arial" w:hAnsi="Arial" w:cs="Arial"/>
          <w:sz w:val="24"/>
          <w:szCs w:val="24"/>
        </w:rPr>
        <w:t xml:space="preserve"> </w:t>
      </w:r>
      <w:proofErr w:type="spellStart"/>
      <w:r w:rsidRPr="00D7449C">
        <w:rPr>
          <w:rFonts w:ascii="Arial" w:hAnsi="Arial" w:cs="Arial"/>
          <w:sz w:val="24"/>
          <w:szCs w:val="24"/>
        </w:rPr>
        <w:t>sehingga</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mengetahui</w:t>
      </w:r>
      <w:proofErr w:type="spellEnd"/>
      <w:r w:rsidRPr="00D7449C">
        <w:rPr>
          <w:rFonts w:ascii="Arial" w:hAnsi="Arial" w:cs="Arial"/>
          <w:sz w:val="24"/>
          <w:szCs w:val="24"/>
        </w:rPr>
        <w:t xml:space="preserve"> </w:t>
      </w:r>
      <w:proofErr w:type="spellStart"/>
      <w:r w:rsidRPr="00D7449C">
        <w:rPr>
          <w:rFonts w:ascii="Arial" w:hAnsi="Arial" w:cs="Arial"/>
          <w:sz w:val="24"/>
          <w:szCs w:val="24"/>
        </w:rPr>
        <w:t>informasi</w:t>
      </w:r>
      <w:proofErr w:type="spellEnd"/>
      <w:r w:rsidRPr="00D7449C">
        <w:rPr>
          <w:rFonts w:ascii="Arial" w:hAnsi="Arial" w:cs="Arial"/>
          <w:sz w:val="24"/>
          <w:szCs w:val="24"/>
        </w:rPr>
        <w:t xml:space="preserve"> </w:t>
      </w:r>
      <w:proofErr w:type="spellStart"/>
      <w:r w:rsidRPr="00D7449C">
        <w:rPr>
          <w:rFonts w:ascii="Arial" w:hAnsi="Arial" w:cs="Arial"/>
          <w:sz w:val="24"/>
          <w:szCs w:val="24"/>
        </w:rPr>
        <w:t>penting</w:t>
      </w:r>
      <w:proofErr w:type="spellEnd"/>
      <w:r w:rsidRPr="00D7449C">
        <w:rPr>
          <w:rFonts w:ascii="Arial" w:hAnsi="Arial" w:cs="Arial"/>
          <w:sz w:val="24"/>
          <w:szCs w:val="24"/>
        </w:rPr>
        <w:t xml:space="preserve"> </w:t>
      </w:r>
      <w:proofErr w:type="spellStart"/>
      <w:r w:rsidRPr="00D7449C">
        <w:rPr>
          <w:rFonts w:ascii="Arial" w:hAnsi="Arial" w:cs="Arial"/>
          <w:sz w:val="24"/>
          <w:szCs w:val="24"/>
        </w:rPr>
        <w:t>mengenai</w:t>
      </w:r>
      <w:proofErr w:type="spellEnd"/>
      <w:r w:rsidRPr="00D7449C">
        <w:rPr>
          <w:rFonts w:ascii="Arial" w:hAnsi="Arial" w:cs="Arial"/>
          <w:sz w:val="24"/>
          <w:szCs w:val="24"/>
        </w:rPr>
        <w:t xml:space="preserve"> </w:t>
      </w:r>
      <w:proofErr w:type="spellStart"/>
      <w:r w:rsidRPr="00D7449C">
        <w:rPr>
          <w:rFonts w:ascii="Arial" w:hAnsi="Arial" w:cs="Arial"/>
          <w:sz w:val="24"/>
          <w:szCs w:val="24"/>
        </w:rPr>
        <w:t>kesehatan</w:t>
      </w:r>
      <w:proofErr w:type="spellEnd"/>
      <w:r w:rsidRPr="00D7449C">
        <w:rPr>
          <w:rFonts w:ascii="Arial" w:hAnsi="Arial" w:cs="Arial"/>
          <w:sz w:val="24"/>
          <w:szCs w:val="24"/>
        </w:rPr>
        <w:t xml:space="preserve">. </w:t>
      </w:r>
      <w:proofErr w:type="spellStart"/>
      <w:r w:rsidRPr="00D7449C">
        <w:rPr>
          <w:rFonts w:ascii="Arial" w:hAnsi="Arial" w:cs="Arial"/>
          <w:sz w:val="24"/>
          <w:szCs w:val="24"/>
        </w:rPr>
        <w:t>Semakin</w:t>
      </w:r>
      <w:proofErr w:type="spellEnd"/>
      <w:r w:rsidRPr="00D7449C">
        <w:rPr>
          <w:rFonts w:ascii="Arial" w:hAnsi="Arial" w:cs="Arial"/>
          <w:sz w:val="24"/>
          <w:szCs w:val="24"/>
        </w:rPr>
        <w:t xml:space="preserve">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w:t>
      </w:r>
      <w:proofErr w:type="spellStart"/>
      <w:r w:rsidRPr="00D7449C">
        <w:rPr>
          <w:rFonts w:ascii="Arial" w:hAnsi="Arial" w:cs="Arial"/>
          <w:sz w:val="24"/>
          <w:szCs w:val="24"/>
        </w:rPr>
        <w:t>tingkat</w:t>
      </w:r>
      <w:proofErr w:type="spellEnd"/>
      <w:r w:rsidRPr="00D7449C">
        <w:rPr>
          <w:rFonts w:ascii="Arial" w:hAnsi="Arial" w:cs="Arial"/>
          <w:sz w:val="24"/>
          <w:szCs w:val="24"/>
        </w:rPr>
        <w:t xml:space="preserve"> </w:t>
      </w:r>
      <w:proofErr w:type="spellStart"/>
      <w:r w:rsidRPr="00D7449C">
        <w:rPr>
          <w:rFonts w:ascii="Arial" w:hAnsi="Arial" w:cs="Arial"/>
          <w:sz w:val="24"/>
          <w:szCs w:val="24"/>
        </w:rPr>
        <w:t>pengetahuan</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maka</w:t>
      </w:r>
      <w:proofErr w:type="spellEnd"/>
      <w:r w:rsidRPr="00D7449C">
        <w:rPr>
          <w:rFonts w:ascii="Arial" w:hAnsi="Arial" w:cs="Arial"/>
          <w:sz w:val="24"/>
          <w:szCs w:val="24"/>
        </w:rPr>
        <w:t xml:space="preserve"> </w:t>
      </w:r>
      <w:proofErr w:type="spellStart"/>
      <w:r w:rsidRPr="00D7449C">
        <w:rPr>
          <w:rFonts w:ascii="Arial" w:hAnsi="Arial" w:cs="Arial"/>
          <w:sz w:val="24"/>
          <w:szCs w:val="24"/>
        </w:rPr>
        <w:t>semakin</w:t>
      </w:r>
      <w:proofErr w:type="spellEnd"/>
      <w:r w:rsidRPr="00D7449C">
        <w:rPr>
          <w:rFonts w:ascii="Arial" w:hAnsi="Arial" w:cs="Arial"/>
          <w:sz w:val="24"/>
          <w:szCs w:val="24"/>
        </w:rPr>
        <w:t xml:space="preserve"> </w:t>
      </w:r>
      <w:proofErr w:type="spellStart"/>
      <w:r w:rsidRPr="00D7449C">
        <w:rPr>
          <w:rFonts w:ascii="Arial" w:hAnsi="Arial" w:cs="Arial"/>
          <w:sz w:val="24"/>
          <w:szCs w:val="24"/>
        </w:rPr>
        <w:t>banyak</w:t>
      </w:r>
      <w:proofErr w:type="spellEnd"/>
      <w:r w:rsidRPr="00D7449C">
        <w:rPr>
          <w:rFonts w:ascii="Arial" w:hAnsi="Arial" w:cs="Arial"/>
          <w:sz w:val="24"/>
          <w:szCs w:val="24"/>
        </w:rPr>
        <w:t xml:space="preserve"> </w:t>
      </w:r>
      <w:proofErr w:type="spellStart"/>
      <w:r w:rsidRPr="00D7449C">
        <w:rPr>
          <w:rFonts w:ascii="Arial" w:hAnsi="Arial" w:cs="Arial"/>
          <w:sz w:val="24"/>
          <w:szCs w:val="24"/>
        </w:rPr>
        <w:t>informasi</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diperoleh</w:t>
      </w:r>
      <w:proofErr w:type="spellEnd"/>
      <w:r w:rsidRPr="00D7449C">
        <w:rPr>
          <w:rFonts w:ascii="Arial" w:hAnsi="Arial" w:cs="Arial"/>
          <w:sz w:val="24"/>
          <w:szCs w:val="24"/>
        </w:rPr>
        <w:t xml:space="preserve"> </w:t>
      </w:r>
      <w:proofErr w:type="spellStart"/>
      <w:r w:rsidRPr="00D7449C">
        <w:rPr>
          <w:rFonts w:ascii="Arial" w:hAnsi="Arial" w:cs="Arial"/>
          <w:sz w:val="24"/>
          <w:szCs w:val="24"/>
        </w:rPr>
        <w:t>seperti</w:t>
      </w:r>
      <w:proofErr w:type="spellEnd"/>
      <w:r w:rsidRPr="00D7449C">
        <w:rPr>
          <w:rFonts w:ascii="Arial" w:hAnsi="Arial" w:cs="Arial"/>
          <w:sz w:val="24"/>
          <w:szCs w:val="24"/>
        </w:rPr>
        <w:t xml:space="preserve"> </w:t>
      </w:r>
      <w:proofErr w:type="spellStart"/>
      <w:r w:rsidRPr="00D7449C">
        <w:rPr>
          <w:rFonts w:ascii="Arial" w:hAnsi="Arial" w:cs="Arial"/>
          <w:sz w:val="24"/>
          <w:szCs w:val="24"/>
        </w:rPr>
        <w:t>pemeliharaan</w:t>
      </w:r>
      <w:proofErr w:type="spellEnd"/>
      <w:r w:rsidRPr="00D7449C">
        <w:rPr>
          <w:rFonts w:ascii="Arial" w:hAnsi="Arial" w:cs="Arial"/>
          <w:sz w:val="24"/>
          <w:szCs w:val="24"/>
        </w:rPr>
        <w:t xml:space="preserve"> dan </w:t>
      </w:r>
      <w:proofErr w:type="spellStart"/>
      <w:r w:rsidRPr="00D7449C">
        <w:rPr>
          <w:rFonts w:ascii="Arial" w:hAnsi="Arial" w:cs="Arial"/>
          <w:sz w:val="24"/>
          <w:szCs w:val="24"/>
        </w:rPr>
        <w:t>pemenuhan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keluarga</w:t>
      </w:r>
      <w:proofErr w:type="spellEnd"/>
      <w:r w:rsidRPr="00D7449C">
        <w:rPr>
          <w:rFonts w:ascii="Arial" w:hAnsi="Arial" w:cs="Arial"/>
          <w:sz w:val="24"/>
          <w:szCs w:val="24"/>
        </w:rPr>
        <w:t xml:space="preserve">, </w:t>
      </w:r>
      <w:proofErr w:type="spellStart"/>
      <w:r w:rsidRPr="00D7449C">
        <w:rPr>
          <w:rFonts w:ascii="Arial" w:hAnsi="Arial" w:cs="Arial"/>
          <w:sz w:val="24"/>
          <w:szCs w:val="24"/>
        </w:rPr>
        <w:t>pola</w:t>
      </w:r>
      <w:proofErr w:type="spellEnd"/>
      <w:r w:rsidRPr="00D7449C">
        <w:rPr>
          <w:rFonts w:ascii="Arial" w:hAnsi="Arial" w:cs="Arial"/>
          <w:sz w:val="24"/>
          <w:szCs w:val="24"/>
        </w:rPr>
        <w:t xml:space="preserve"> </w:t>
      </w:r>
      <w:proofErr w:type="spellStart"/>
      <w:r w:rsidRPr="00D7449C">
        <w:rPr>
          <w:rFonts w:ascii="Arial" w:hAnsi="Arial" w:cs="Arial"/>
          <w:sz w:val="24"/>
          <w:szCs w:val="24"/>
        </w:rPr>
        <w:t>asuh</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baik</w:t>
      </w:r>
      <w:proofErr w:type="spellEnd"/>
      <w:r w:rsidRPr="00D7449C">
        <w:rPr>
          <w:rFonts w:ascii="Arial" w:hAnsi="Arial" w:cs="Arial"/>
          <w:sz w:val="24"/>
          <w:szCs w:val="24"/>
        </w:rPr>
        <w:t xml:space="preserve">, </w:t>
      </w:r>
      <w:proofErr w:type="spellStart"/>
      <w:r w:rsidRPr="00D7449C">
        <w:rPr>
          <w:rFonts w:ascii="Arial" w:hAnsi="Arial" w:cs="Arial"/>
          <w:sz w:val="24"/>
          <w:szCs w:val="24"/>
        </w:rPr>
        <w:t>kesehatan</w:t>
      </w:r>
      <w:proofErr w:type="spellEnd"/>
      <w:r w:rsidRPr="00D7449C">
        <w:rPr>
          <w:rFonts w:ascii="Arial" w:hAnsi="Arial" w:cs="Arial"/>
          <w:sz w:val="24"/>
          <w:szCs w:val="24"/>
        </w:rPr>
        <w:t xml:space="preserve"> dan </w:t>
      </w:r>
      <w:proofErr w:type="spellStart"/>
      <w:r w:rsidRPr="00D7449C">
        <w:rPr>
          <w:rFonts w:ascii="Arial" w:hAnsi="Arial" w:cs="Arial"/>
          <w:sz w:val="24"/>
          <w:szCs w:val="24"/>
        </w:rPr>
        <w:t>kecukupan</w:t>
      </w:r>
      <w:proofErr w:type="spellEnd"/>
      <w:r w:rsidRPr="00D7449C">
        <w:rPr>
          <w:rFonts w:ascii="Arial" w:hAnsi="Arial" w:cs="Arial"/>
          <w:sz w:val="24"/>
          <w:szCs w:val="24"/>
        </w:rPr>
        <w:t xml:space="preserve"> </w:t>
      </w:r>
      <w:proofErr w:type="spellStart"/>
      <w:r w:rsidRPr="00D7449C">
        <w:rPr>
          <w:rFonts w:ascii="Arial" w:hAnsi="Arial" w:cs="Arial"/>
          <w:sz w:val="24"/>
          <w:szCs w:val="24"/>
        </w:rPr>
        <w:t>nutrisi</w:t>
      </w:r>
      <w:proofErr w:type="spellEnd"/>
      <w:r w:rsidRPr="00D7449C">
        <w:rPr>
          <w:rFonts w:ascii="Arial" w:hAnsi="Arial" w:cs="Arial"/>
          <w:sz w:val="24"/>
          <w:szCs w:val="24"/>
        </w:rPr>
        <w:t xml:space="preserve"> </w:t>
      </w:r>
      <w:proofErr w:type="spellStart"/>
      <w:r w:rsidRPr="00D7449C">
        <w:rPr>
          <w:rFonts w:ascii="Arial" w:hAnsi="Arial" w:cs="Arial"/>
          <w:sz w:val="24"/>
          <w:szCs w:val="24"/>
        </w:rPr>
        <w:t>saat</w:t>
      </w:r>
      <w:proofErr w:type="spellEnd"/>
      <w:r w:rsidRPr="00D7449C">
        <w:rPr>
          <w:rFonts w:ascii="Arial" w:hAnsi="Arial" w:cs="Arial"/>
          <w:sz w:val="24"/>
          <w:szCs w:val="24"/>
        </w:rPr>
        <w:t xml:space="preserve"> </w:t>
      </w:r>
      <w:proofErr w:type="spellStart"/>
      <w:r w:rsidRPr="00D7449C">
        <w:rPr>
          <w:rFonts w:ascii="Arial" w:hAnsi="Arial" w:cs="Arial"/>
          <w:sz w:val="24"/>
          <w:szCs w:val="24"/>
        </w:rPr>
        <w:t>hamil</w:t>
      </w:r>
      <w:proofErr w:type="spellEnd"/>
      <w:r w:rsidRPr="00D7449C">
        <w:rPr>
          <w:rFonts w:ascii="Arial" w:hAnsi="Arial" w:cs="Arial"/>
          <w:sz w:val="24"/>
          <w:szCs w:val="24"/>
        </w:rPr>
        <w:t xml:space="preserve">, </w:t>
      </w:r>
      <w:proofErr w:type="spellStart"/>
      <w:r w:rsidRPr="00D7449C">
        <w:rPr>
          <w:rFonts w:ascii="Arial" w:hAnsi="Arial" w:cs="Arial"/>
          <w:sz w:val="24"/>
          <w:szCs w:val="24"/>
        </w:rPr>
        <w:t>sehingga</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menghindari</w:t>
      </w:r>
      <w:proofErr w:type="spellEnd"/>
      <w:r w:rsidRPr="00D7449C">
        <w:rPr>
          <w:rFonts w:ascii="Arial" w:hAnsi="Arial" w:cs="Arial"/>
          <w:sz w:val="24"/>
          <w:szCs w:val="24"/>
        </w:rPr>
        <w:t xml:space="preserve"> </w:t>
      </w:r>
      <w:proofErr w:type="spellStart"/>
      <w:r w:rsidRPr="00D7449C">
        <w:rPr>
          <w:rFonts w:ascii="Arial" w:hAnsi="Arial" w:cs="Arial"/>
          <w:sz w:val="24"/>
          <w:szCs w:val="24"/>
        </w:rPr>
        <w:t>terjadinya</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w:t>
      </w:r>
      <w:proofErr w:type="spellStart"/>
      <w:r w:rsidRPr="00D7449C">
        <w:rPr>
          <w:rFonts w:ascii="Arial" w:hAnsi="Arial" w:cs="Arial"/>
          <w:sz w:val="24"/>
          <w:szCs w:val="24"/>
        </w:rPr>
        <w:t>Tetapi</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rendah</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selalu</w:t>
      </w:r>
      <w:proofErr w:type="spellEnd"/>
      <w:r w:rsidRPr="00D7449C">
        <w:rPr>
          <w:rFonts w:ascii="Arial" w:hAnsi="Arial" w:cs="Arial"/>
          <w:sz w:val="24"/>
          <w:szCs w:val="24"/>
        </w:rPr>
        <w:t xml:space="preserve"> </w:t>
      </w:r>
      <w:proofErr w:type="spellStart"/>
      <w:r w:rsidRPr="00D7449C">
        <w:rPr>
          <w:rFonts w:ascii="Arial" w:hAnsi="Arial" w:cs="Arial"/>
          <w:sz w:val="24"/>
          <w:szCs w:val="24"/>
        </w:rPr>
        <w:t>memiliki</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yang </w:t>
      </w:r>
      <w:r w:rsidRPr="00D7449C">
        <w:rPr>
          <w:rFonts w:ascii="Arial" w:hAnsi="Arial" w:cs="Arial"/>
          <w:i/>
          <w:sz w:val="24"/>
          <w:szCs w:val="24"/>
        </w:rPr>
        <w:t>stunting</w:t>
      </w:r>
      <w:r w:rsidRPr="00D7449C">
        <w:rPr>
          <w:rFonts w:ascii="Arial" w:hAnsi="Arial" w:cs="Arial"/>
          <w:sz w:val="24"/>
          <w:szCs w:val="24"/>
        </w:rPr>
        <w:t xml:space="preserve">, </w:t>
      </w:r>
      <w:proofErr w:type="spellStart"/>
      <w:r w:rsidRPr="00D7449C">
        <w:rPr>
          <w:rFonts w:ascii="Arial" w:hAnsi="Arial" w:cs="Arial"/>
          <w:sz w:val="24"/>
          <w:szCs w:val="24"/>
        </w:rPr>
        <w:t>hal</w:t>
      </w:r>
      <w:proofErr w:type="spellEnd"/>
      <w:r w:rsidRPr="00D7449C">
        <w:rPr>
          <w:rFonts w:ascii="Arial" w:hAnsi="Arial" w:cs="Arial"/>
          <w:sz w:val="24"/>
          <w:szCs w:val="24"/>
        </w:rPr>
        <w:t xml:space="preserve"> </w:t>
      </w:r>
      <w:proofErr w:type="spellStart"/>
      <w:r w:rsidRPr="00D7449C">
        <w:rPr>
          <w:rFonts w:ascii="Arial" w:hAnsi="Arial" w:cs="Arial"/>
          <w:sz w:val="24"/>
          <w:szCs w:val="24"/>
        </w:rPr>
        <w:t>tersebut</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terjadi</w:t>
      </w:r>
      <w:proofErr w:type="spellEnd"/>
      <w:r w:rsidRPr="00D7449C">
        <w:rPr>
          <w:rFonts w:ascii="Arial" w:hAnsi="Arial" w:cs="Arial"/>
          <w:sz w:val="24"/>
          <w:szCs w:val="24"/>
        </w:rPr>
        <w:t xml:space="preserve"> </w:t>
      </w:r>
      <w:proofErr w:type="spellStart"/>
      <w:r w:rsidRPr="00D7449C">
        <w:rPr>
          <w:rFonts w:ascii="Arial" w:hAnsi="Arial" w:cs="Arial"/>
          <w:sz w:val="24"/>
          <w:szCs w:val="24"/>
        </w:rPr>
        <w:t>karena</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w:t>
      </w:r>
      <w:proofErr w:type="spellStart"/>
      <w:r w:rsidRPr="00D7449C">
        <w:rPr>
          <w:rFonts w:ascii="Arial" w:hAnsi="Arial" w:cs="Arial"/>
          <w:sz w:val="24"/>
          <w:szCs w:val="24"/>
        </w:rPr>
        <w:t>rendah</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memberikan</w:t>
      </w:r>
      <w:proofErr w:type="spellEnd"/>
      <w:r w:rsidRPr="00D7449C">
        <w:rPr>
          <w:rFonts w:ascii="Arial" w:hAnsi="Arial" w:cs="Arial"/>
          <w:sz w:val="24"/>
          <w:szCs w:val="24"/>
        </w:rPr>
        <w:t xml:space="preserve"> </w:t>
      </w:r>
      <w:proofErr w:type="spellStart"/>
      <w:r w:rsidRPr="00D7449C">
        <w:rPr>
          <w:rFonts w:ascii="Arial" w:hAnsi="Arial" w:cs="Arial"/>
          <w:sz w:val="24"/>
          <w:szCs w:val="24"/>
        </w:rPr>
        <w:t>pengasuhan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lebih</w:t>
      </w:r>
      <w:proofErr w:type="spellEnd"/>
      <w:r w:rsidRPr="00D7449C">
        <w:rPr>
          <w:rFonts w:ascii="Arial" w:hAnsi="Arial" w:cs="Arial"/>
          <w:sz w:val="24"/>
          <w:szCs w:val="24"/>
        </w:rPr>
        <w:t xml:space="preserve"> </w:t>
      </w:r>
      <w:proofErr w:type="spellStart"/>
      <w:r w:rsidRPr="00D7449C">
        <w:rPr>
          <w:rFonts w:ascii="Arial" w:hAnsi="Arial" w:cs="Arial"/>
          <w:sz w:val="24"/>
          <w:szCs w:val="24"/>
        </w:rPr>
        <w:t>baik</w:t>
      </w:r>
      <w:proofErr w:type="spellEnd"/>
      <w:r w:rsidRPr="00D7449C">
        <w:rPr>
          <w:rFonts w:ascii="Arial" w:hAnsi="Arial" w:cs="Arial"/>
          <w:sz w:val="24"/>
          <w:szCs w:val="24"/>
        </w:rPr>
        <w:t xml:space="preserve"> </w:t>
      </w:r>
      <w:proofErr w:type="spellStart"/>
      <w:r w:rsidRPr="00D7449C">
        <w:rPr>
          <w:rFonts w:ascii="Arial" w:hAnsi="Arial" w:cs="Arial"/>
          <w:sz w:val="24"/>
          <w:szCs w:val="24"/>
        </w:rPr>
        <w:t>melalui</w:t>
      </w:r>
      <w:proofErr w:type="spellEnd"/>
      <w:r w:rsidRPr="00D7449C">
        <w:rPr>
          <w:rFonts w:ascii="Arial" w:hAnsi="Arial" w:cs="Arial"/>
          <w:sz w:val="24"/>
          <w:szCs w:val="24"/>
        </w:rPr>
        <w:t xml:space="preserve"> </w:t>
      </w:r>
      <w:proofErr w:type="spellStart"/>
      <w:r w:rsidRPr="00D7449C">
        <w:rPr>
          <w:rFonts w:ascii="Arial" w:hAnsi="Arial" w:cs="Arial"/>
          <w:sz w:val="24"/>
          <w:szCs w:val="24"/>
        </w:rPr>
        <w:t>edukasi</w:t>
      </w:r>
      <w:proofErr w:type="spellEnd"/>
      <w:r w:rsidRPr="00D7449C">
        <w:rPr>
          <w:rFonts w:ascii="Arial" w:hAnsi="Arial" w:cs="Arial"/>
          <w:sz w:val="24"/>
          <w:szCs w:val="24"/>
        </w:rPr>
        <w:t xml:space="preserve"> – </w:t>
      </w:r>
      <w:proofErr w:type="spellStart"/>
      <w:r w:rsidRPr="00D7449C">
        <w:rPr>
          <w:rFonts w:ascii="Arial" w:hAnsi="Arial" w:cs="Arial"/>
          <w:sz w:val="24"/>
          <w:szCs w:val="24"/>
        </w:rPr>
        <w:t>edukasi</w:t>
      </w:r>
      <w:proofErr w:type="spellEnd"/>
      <w:r w:rsidRPr="00D7449C">
        <w:rPr>
          <w:rFonts w:ascii="Arial" w:hAnsi="Arial" w:cs="Arial"/>
          <w:sz w:val="24"/>
          <w:szCs w:val="24"/>
        </w:rPr>
        <w:t xml:space="preserve"> </w:t>
      </w:r>
      <w:proofErr w:type="spellStart"/>
      <w:r w:rsidRPr="00D7449C">
        <w:rPr>
          <w:rFonts w:ascii="Arial" w:hAnsi="Arial" w:cs="Arial"/>
          <w:sz w:val="24"/>
          <w:szCs w:val="24"/>
        </w:rPr>
        <w:t>serta</w:t>
      </w:r>
      <w:proofErr w:type="spellEnd"/>
      <w:r w:rsidRPr="00D7449C">
        <w:rPr>
          <w:rFonts w:ascii="Arial" w:hAnsi="Arial" w:cs="Arial"/>
          <w:sz w:val="24"/>
          <w:szCs w:val="24"/>
        </w:rPr>
        <w:t xml:space="preserve"> </w:t>
      </w:r>
      <w:proofErr w:type="spellStart"/>
      <w:r w:rsidRPr="00D7449C">
        <w:rPr>
          <w:rFonts w:ascii="Arial" w:hAnsi="Arial" w:cs="Arial"/>
          <w:sz w:val="24"/>
          <w:szCs w:val="24"/>
        </w:rPr>
        <w:t>penyuluhan</w:t>
      </w:r>
      <w:proofErr w:type="spellEnd"/>
      <w:r w:rsidRPr="00D7449C">
        <w:rPr>
          <w:rFonts w:ascii="Arial" w:hAnsi="Arial" w:cs="Arial"/>
          <w:sz w:val="24"/>
          <w:szCs w:val="24"/>
        </w:rPr>
        <w:t xml:space="preserve"> </w:t>
      </w:r>
      <w:proofErr w:type="spellStart"/>
      <w:r w:rsidRPr="00D7449C">
        <w:rPr>
          <w:rFonts w:ascii="Arial" w:hAnsi="Arial" w:cs="Arial"/>
          <w:sz w:val="24"/>
          <w:szCs w:val="24"/>
        </w:rPr>
        <w:t>terkait</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yang </w:t>
      </w:r>
      <w:proofErr w:type="spellStart"/>
      <w:r w:rsidRPr="00D7449C">
        <w:rPr>
          <w:rFonts w:ascii="Arial" w:hAnsi="Arial" w:cs="Arial"/>
          <w:sz w:val="24"/>
          <w:szCs w:val="24"/>
        </w:rPr>
        <w:t>diikuti</w:t>
      </w:r>
      <w:proofErr w:type="spellEnd"/>
      <w:r w:rsidRPr="00D7449C">
        <w:rPr>
          <w:rFonts w:ascii="Arial" w:hAnsi="Arial" w:cs="Arial"/>
          <w:sz w:val="24"/>
          <w:szCs w:val="24"/>
        </w:rPr>
        <w:t xml:space="preserve">. Ibu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pendidikan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juga </w:t>
      </w:r>
      <w:proofErr w:type="spellStart"/>
      <w:r w:rsidRPr="00D7449C">
        <w:rPr>
          <w:rFonts w:ascii="Arial" w:hAnsi="Arial" w:cs="Arial"/>
          <w:sz w:val="24"/>
          <w:szCs w:val="24"/>
        </w:rPr>
        <w:t>dikatakan</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selalu</w:t>
      </w:r>
      <w:proofErr w:type="spellEnd"/>
      <w:r w:rsidRPr="00D7449C">
        <w:rPr>
          <w:rFonts w:ascii="Arial" w:hAnsi="Arial" w:cs="Arial"/>
          <w:sz w:val="24"/>
          <w:szCs w:val="24"/>
        </w:rPr>
        <w:t xml:space="preserve"> </w:t>
      </w:r>
      <w:proofErr w:type="spellStart"/>
      <w:r w:rsidRPr="00D7449C">
        <w:rPr>
          <w:rFonts w:ascii="Arial" w:hAnsi="Arial" w:cs="Arial"/>
          <w:sz w:val="24"/>
          <w:szCs w:val="24"/>
        </w:rPr>
        <w:t>memiliki</w:t>
      </w:r>
      <w:proofErr w:type="spellEnd"/>
      <w:r w:rsidRPr="00D7449C">
        <w:rPr>
          <w:rFonts w:ascii="Arial" w:hAnsi="Arial" w:cs="Arial"/>
          <w:sz w:val="24"/>
          <w:szCs w:val="24"/>
        </w:rPr>
        <w:t xml:space="preserve"> </w:t>
      </w:r>
      <w:proofErr w:type="spellStart"/>
      <w:r w:rsidRPr="00D7449C">
        <w:rPr>
          <w:rFonts w:ascii="Arial" w:hAnsi="Arial" w:cs="Arial"/>
          <w:sz w:val="24"/>
          <w:szCs w:val="24"/>
        </w:rPr>
        <w:t>pengetahuan</w:t>
      </w:r>
      <w:proofErr w:type="spellEnd"/>
      <w:r w:rsidRPr="00D7449C">
        <w:rPr>
          <w:rFonts w:ascii="Arial" w:hAnsi="Arial" w:cs="Arial"/>
          <w:sz w:val="24"/>
          <w:szCs w:val="24"/>
        </w:rPr>
        <w:t xml:space="preserve"> dan </w:t>
      </w:r>
      <w:proofErr w:type="spellStart"/>
      <w:r w:rsidRPr="00D7449C">
        <w:rPr>
          <w:rFonts w:ascii="Arial" w:hAnsi="Arial" w:cs="Arial"/>
          <w:sz w:val="24"/>
          <w:szCs w:val="24"/>
        </w:rPr>
        <w:t>pengasuhan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baik</w:t>
      </w:r>
      <w:proofErr w:type="spellEnd"/>
      <w:r w:rsidRPr="00D7449C">
        <w:rPr>
          <w:rFonts w:ascii="Arial" w:hAnsi="Arial" w:cs="Arial"/>
          <w:sz w:val="24"/>
          <w:szCs w:val="24"/>
        </w:rPr>
        <w:t xml:space="preserve">, </w:t>
      </w:r>
      <w:proofErr w:type="spellStart"/>
      <w:r w:rsidRPr="00D7449C">
        <w:rPr>
          <w:rFonts w:ascii="Arial" w:hAnsi="Arial" w:cs="Arial"/>
          <w:sz w:val="24"/>
          <w:szCs w:val="24"/>
        </w:rPr>
        <w:t>karena</w:t>
      </w:r>
      <w:proofErr w:type="spellEnd"/>
      <w:r w:rsidRPr="00D7449C">
        <w:rPr>
          <w:rFonts w:ascii="Arial" w:hAnsi="Arial" w:cs="Arial"/>
          <w:sz w:val="24"/>
          <w:szCs w:val="24"/>
        </w:rPr>
        <w:t xml:space="preserve"> </w:t>
      </w:r>
      <w:proofErr w:type="spellStart"/>
      <w:r w:rsidRPr="00D7449C">
        <w:rPr>
          <w:rFonts w:ascii="Arial" w:hAnsi="Arial" w:cs="Arial"/>
          <w:sz w:val="24"/>
          <w:szCs w:val="24"/>
        </w:rPr>
        <w:t>kebanyakan</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melanjutkan</w:t>
      </w:r>
      <w:proofErr w:type="spellEnd"/>
      <w:r w:rsidRPr="00D7449C">
        <w:rPr>
          <w:rFonts w:ascii="Arial" w:hAnsi="Arial" w:cs="Arial"/>
          <w:sz w:val="24"/>
          <w:szCs w:val="24"/>
        </w:rPr>
        <w:t xml:space="preserve"> </w:t>
      </w:r>
      <w:proofErr w:type="spellStart"/>
      <w:r w:rsidRPr="00D7449C">
        <w:rPr>
          <w:rFonts w:ascii="Arial" w:hAnsi="Arial" w:cs="Arial"/>
          <w:sz w:val="24"/>
          <w:szCs w:val="24"/>
        </w:rPr>
        <w:lastRenderedPageBreak/>
        <w:t>pendidikannya</w:t>
      </w:r>
      <w:proofErr w:type="spellEnd"/>
      <w:r w:rsidRPr="00D7449C">
        <w:rPr>
          <w:rFonts w:ascii="Arial" w:hAnsi="Arial" w:cs="Arial"/>
          <w:sz w:val="24"/>
          <w:szCs w:val="24"/>
        </w:rPr>
        <w:t xml:space="preserve"> dan </w:t>
      </w:r>
      <w:proofErr w:type="spellStart"/>
      <w:r w:rsidRPr="00D7449C">
        <w:rPr>
          <w:rFonts w:ascii="Arial" w:hAnsi="Arial" w:cs="Arial"/>
          <w:sz w:val="24"/>
          <w:szCs w:val="24"/>
        </w:rPr>
        <w:t>hanya</w:t>
      </w:r>
      <w:proofErr w:type="spellEnd"/>
      <w:r w:rsidRPr="00D7449C">
        <w:rPr>
          <w:rFonts w:ascii="Arial" w:hAnsi="Arial" w:cs="Arial"/>
          <w:sz w:val="24"/>
          <w:szCs w:val="24"/>
        </w:rPr>
        <w:t xml:space="preserve"> </w:t>
      </w:r>
      <w:proofErr w:type="spellStart"/>
      <w:r w:rsidRPr="00D7449C">
        <w:rPr>
          <w:rFonts w:ascii="Arial" w:hAnsi="Arial" w:cs="Arial"/>
          <w:sz w:val="24"/>
          <w:szCs w:val="24"/>
        </w:rPr>
        <w:t>sampai</w:t>
      </w:r>
      <w:proofErr w:type="spellEnd"/>
      <w:r w:rsidRPr="00D7449C">
        <w:rPr>
          <w:rFonts w:ascii="Arial" w:hAnsi="Arial" w:cs="Arial"/>
          <w:sz w:val="24"/>
          <w:szCs w:val="24"/>
        </w:rPr>
        <w:t xml:space="preserve"> </w:t>
      </w:r>
      <w:proofErr w:type="spellStart"/>
      <w:r w:rsidRPr="00D7449C">
        <w:rPr>
          <w:rFonts w:ascii="Arial" w:hAnsi="Arial" w:cs="Arial"/>
          <w:sz w:val="24"/>
          <w:szCs w:val="24"/>
        </w:rPr>
        <w:t>sekolah</w:t>
      </w:r>
      <w:proofErr w:type="spellEnd"/>
      <w:r w:rsidRPr="00D7449C">
        <w:rPr>
          <w:rFonts w:ascii="Arial" w:hAnsi="Arial" w:cs="Arial"/>
          <w:sz w:val="24"/>
          <w:szCs w:val="24"/>
        </w:rPr>
        <w:t xml:space="preserve"> </w:t>
      </w:r>
      <w:proofErr w:type="spellStart"/>
      <w:r w:rsidRPr="00D7449C">
        <w:rPr>
          <w:rFonts w:ascii="Arial" w:hAnsi="Arial" w:cs="Arial"/>
          <w:sz w:val="24"/>
          <w:szCs w:val="24"/>
        </w:rPr>
        <w:t>menengah</w:t>
      </w:r>
      <w:proofErr w:type="spellEnd"/>
      <w:r w:rsidRPr="00D7449C">
        <w:rPr>
          <w:rFonts w:ascii="Arial" w:hAnsi="Arial" w:cs="Arial"/>
          <w:sz w:val="24"/>
          <w:szCs w:val="24"/>
        </w:rPr>
        <w:t xml:space="preserve"> </w:t>
      </w:r>
      <w:proofErr w:type="spellStart"/>
      <w:r w:rsidRPr="00D7449C">
        <w:rPr>
          <w:rFonts w:ascii="Arial" w:hAnsi="Arial" w:cs="Arial"/>
          <w:sz w:val="24"/>
          <w:szCs w:val="24"/>
        </w:rPr>
        <w:t>atas</w:t>
      </w:r>
      <w:proofErr w:type="spellEnd"/>
      <w:r w:rsidRPr="00D7449C">
        <w:rPr>
          <w:rFonts w:ascii="Arial" w:hAnsi="Arial" w:cs="Arial"/>
          <w:sz w:val="24"/>
          <w:szCs w:val="24"/>
        </w:rPr>
        <w:t xml:space="preserve"> </w:t>
      </w:r>
      <w:proofErr w:type="spellStart"/>
      <w:r w:rsidRPr="00D7449C">
        <w:rPr>
          <w:rFonts w:ascii="Arial" w:hAnsi="Arial" w:cs="Arial"/>
          <w:sz w:val="24"/>
          <w:szCs w:val="24"/>
        </w:rPr>
        <w:t>saja</w:t>
      </w:r>
      <w:proofErr w:type="spellEnd"/>
      <w:r w:rsidRPr="00D7449C">
        <w:rPr>
          <w:rFonts w:ascii="Arial" w:hAnsi="Arial" w:cs="Arial"/>
          <w:sz w:val="24"/>
          <w:szCs w:val="24"/>
        </w:rPr>
        <w:t>.</w:t>
      </w:r>
    </w:p>
    <w:p w14:paraId="0CD1758D" w14:textId="6864360F" w:rsidR="00D7449C" w:rsidRPr="00D7449C" w:rsidRDefault="00D7449C" w:rsidP="00D7449C">
      <w:pPr>
        <w:shd w:val="clear" w:color="auto" w:fill="FFFFFF"/>
        <w:spacing w:after="120" w:line="240" w:lineRule="auto"/>
        <w:jc w:val="both"/>
        <w:rPr>
          <w:rFonts w:ascii="Arial" w:hAnsi="Arial" w:cs="Arial"/>
          <w:b/>
          <w:bCs/>
          <w:sz w:val="24"/>
          <w:szCs w:val="24"/>
        </w:rPr>
      </w:pPr>
      <w:bookmarkStart w:id="7" w:name="_Toc156860686"/>
      <w:proofErr w:type="spellStart"/>
      <w:r w:rsidRPr="00D7449C">
        <w:rPr>
          <w:rFonts w:ascii="Arial" w:hAnsi="Arial" w:cs="Arial"/>
          <w:b/>
          <w:bCs/>
          <w:sz w:val="24"/>
          <w:szCs w:val="24"/>
        </w:rPr>
        <w:t>Hubungan</w:t>
      </w:r>
      <w:proofErr w:type="spellEnd"/>
      <w:r w:rsidRPr="00D7449C">
        <w:rPr>
          <w:rFonts w:ascii="Arial" w:hAnsi="Arial" w:cs="Arial"/>
          <w:b/>
          <w:bCs/>
          <w:sz w:val="24"/>
          <w:szCs w:val="24"/>
        </w:rPr>
        <w:t xml:space="preserve"> </w:t>
      </w:r>
      <w:proofErr w:type="spellStart"/>
      <w:r w:rsidRPr="00D7449C">
        <w:rPr>
          <w:rFonts w:ascii="Arial" w:hAnsi="Arial" w:cs="Arial"/>
          <w:b/>
          <w:bCs/>
          <w:sz w:val="24"/>
          <w:szCs w:val="24"/>
        </w:rPr>
        <w:t>Pendapatan</w:t>
      </w:r>
      <w:proofErr w:type="spellEnd"/>
      <w:r w:rsidRPr="00D7449C">
        <w:rPr>
          <w:rFonts w:ascii="Arial" w:hAnsi="Arial" w:cs="Arial"/>
          <w:b/>
          <w:bCs/>
          <w:sz w:val="24"/>
          <w:szCs w:val="24"/>
        </w:rPr>
        <w:t xml:space="preserve"> Orang Tua </w:t>
      </w:r>
      <w:proofErr w:type="spellStart"/>
      <w:r w:rsidRPr="00D7449C">
        <w:rPr>
          <w:rFonts w:ascii="Arial" w:hAnsi="Arial" w:cs="Arial"/>
          <w:b/>
          <w:bCs/>
          <w:sz w:val="24"/>
          <w:szCs w:val="24"/>
        </w:rPr>
        <w:t>dengan</w:t>
      </w:r>
      <w:proofErr w:type="spellEnd"/>
      <w:r w:rsidRPr="00D7449C">
        <w:rPr>
          <w:rFonts w:ascii="Arial" w:hAnsi="Arial" w:cs="Arial"/>
          <w:b/>
          <w:bCs/>
          <w:sz w:val="24"/>
          <w:szCs w:val="24"/>
        </w:rPr>
        <w:t xml:space="preserve"> </w:t>
      </w:r>
      <w:proofErr w:type="spellStart"/>
      <w:r w:rsidRPr="00D7449C">
        <w:rPr>
          <w:rFonts w:ascii="Arial" w:hAnsi="Arial" w:cs="Arial"/>
          <w:b/>
          <w:bCs/>
          <w:sz w:val="24"/>
          <w:szCs w:val="24"/>
        </w:rPr>
        <w:t>Kejadian</w:t>
      </w:r>
      <w:proofErr w:type="spellEnd"/>
      <w:r w:rsidRPr="00D7449C">
        <w:rPr>
          <w:rFonts w:ascii="Arial" w:hAnsi="Arial" w:cs="Arial"/>
          <w:b/>
          <w:bCs/>
          <w:sz w:val="24"/>
          <w:szCs w:val="24"/>
        </w:rPr>
        <w:t xml:space="preserve"> </w:t>
      </w:r>
      <w:r w:rsidRPr="00D7449C">
        <w:rPr>
          <w:rFonts w:ascii="Arial" w:hAnsi="Arial" w:cs="Arial"/>
          <w:b/>
          <w:bCs/>
          <w:i/>
          <w:sz w:val="24"/>
          <w:szCs w:val="24"/>
        </w:rPr>
        <w:t>Stunting</w:t>
      </w:r>
      <w:bookmarkEnd w:id="7"/>
    </w:p>
    <w:p w14:paraId="3FC4DA02" w14:textId="2FAACAA9" w:rsidR="00D7449C" w:rsidRPr="00D7449C" w:rsidRDefault="00D7449C" w:rsidP="00D7449C">
      <w:pPr>
        <w:shd w:val="clear" w:color="auto" w:fill="FFFFFF"/>
        <w:spacing w:after="120" w:line="240" w:lineRule="auto"/>
        <w:ind w:firstLine="567"/>
        <w:jc w:val="both"/>
        <w:rPr>
          <w:rFonts w:ascii="Arial" w:hAnsi="Arial" w:cs="Arial"/>
          <w:sz w:val="24"/>
          <w:szCs w:val="24"/>
        </w:rPr>
      </w:pPr>
      <w:r w:rsidRPr="00D7449C">
        <w:rPr>
          <w:rFonts w:ascii="Arial" w:hAnsi="Arial" w:cs="Arial"/>
          <w:iCs/>
          <w:sz w:val="24"/>
          <w:szCs w:val="24"/>
        </w:rPr>
        <w:t xml:space="preserve">Hasil uji </w:t>
      </w:r>
      <w:proofErr w:type="spellStart"/>
      <w:r w:rsidRPr="00D7449C">
        <w:rPr>
          <w:rFonts w:ascii="Arial" w:hAnsi="Arial" w:cs="Arial"/>
          <w:iCs/>
          <w:sz w:val="24"/>
          <w:szCs w:val="24"/>
        </w:rPr>
        <w:t>statistik</w:t>
      </w:r>
      <w:proofErr w:type="spellEnd"/>
      <w:r w:rsidRPr="00D7449C">
        <w:rPr>
          <w:rFonts w:ascii="Arial" w:hAnsi="Arial" w:cs="Arial"/>
          <w:iCs/>
          <w:sz w:val="24"/>
          <w:szCs w:val="24"/>
        </w:rPr>
        <w:t xml:space="preserve"> </w:t>
      </w:r>
      <w:r w:rsidRPr="00D7449C">
        <w:rPr>
          <w:rFonts w:ascii="Arial" w:hAnsi="Arial" w:cs="Arial"/>
          <w:i/>
          <w:iCs/>
          <w:sz w:val="24"/>
          <w:szCs w:val="24"/>
        </w:rPr>
        <w:t xml:space="preserve">Chi-square </w:t>
      </w:r>
      <w:proofErr w:type="spellStart"/>
      <w:r w:rsidRPr="00D7449C">
        <w:rPr>
          <w:rFonts w:ascii="Arial" w:hAnsi="Arial" w:cs="Arial"/>
          <w:iCs/>
          <w:sz w:val="24"/>
          <w:szCs w:val="24"/>
        </w:rPr>
        <w:t>didapatkan</w:t>
      </w:r>
      <w:proofErr w:type="spellEnd"/>
      <w:r w:rsidRPr="00D7449C">
        <w:rPr>
          <w:rFonts w:ascii="Arial" w:hAnsi="Arial" w:cs="Arial"/>
          <w:iCs/>
          <w:sz w:val="24"/>
          <w:szCs w:val="24"/>
        </w:rPr>
        <w:t xml:space="preserve"> </w:t>
      </w:r>
      <w:proofErr w:type="spellStart"/>
      <w:r w:rsidRPr="00D7449C">
        <w:rPr>
          <w:rFonts w:ascii="Arial" w:hAnsi="Arial" w:cs="Arial"/>
          <w:iCs/>
          <w:sz w:val="24"/>
          <w:szCs w:val="24"/>
        </w:rPr>
        <w:t>nilai</w:t>
      </w:r>
      <w:proofErr w:type="spellEnd"/>
      <w:r w:rsidRPr="00D7449C">
        <w:rPr>
          <w:rFonts w:ascii="Arial" w:hAnsi="Arial" w:cs="Arial"/>
          <w:iCs/>
          <w:sz w:val="24"/>
          <w:szCs w:val="24"/>
        </w:rPr>
        <w:t xml:space="preserve"> </w:t>
      </w:r>
      <w:r w:rsidRPr="00D7449C">
        <w:rPr>
          <w:rFonts w:ascii="Arial" w:hAnsi="Arial" w:cs="Arial"/>
          <w:i/>
          <w:iCs/>
          <w:sz w:val="24"/>
          <w:szCs w:val="24"/>
        </w:rPr>
        <w:t xml:space="preserve">p-value </w:t>
      </w:r>
      <w:r w:rsidRPr="00D7449C">
        <w:rPr>
          <w:rFonts w:ascii="Arial" w:hAnsi="Arial" w:cs="Arial"/>
          <w:iCs/>
          <w:sz w:val="24"/>
          <w:szCs w:val="24"/>
        </w:rPr>
        <w:t>0,267 (</w:t>
      </w:r>
      <w:r w:rsidRPr="00D7449C">
        <w:rPr>
          <w:rFonts w:ascii="Arial" w:hAnsi="Arial" w:cs="Arial"/>
          <w:i/>
          <w:iCs/>
          <w:sz w:val="24"/>
          <w:szCs w:val="24"/>
        </w:rPr>
        <w:t xml:space="preserve">p-value </w:t>
      </w:r>
      <w:r w:rsidRPr="00D7449C">
        <w:rPr>
          <w:rFonts w:ascii="Arial" w:hAnsi="Arial" w:cs="Arial"/>
          <w:sz w:val="24"/>
          <w:szCs w:val="24"/>
        </w:rPr>
        <w:t xml:space="preserve">≤ 0,05) yang </w:t>
      </w:r>
      <w:proofErr w:type="spellStart"/>
      <w:r w:rsidRPr="00D7449C">
        <w:rPr>
          <w:rFonts w:ascii="Arial" w:hAnsi="Arial" w:cs="Arial"/>
          <w:sz w:val="24"/>
          <w:szCs w:val="24"/>
        </w:rPr>
        <w:t>menunjukan</w:t>
      </w:r>
      <w:proofErr w:type="spellEnd"/>
      <w:r w:rsidRPr="00D7449C">
        <w:rPr>
          <w:rFonts w:ascii="Arial" w:hAnsi="Arial" w:cs="Arial"/>
          <w:sz w:val="24"/>
          <w:szCs w:val="24"/>
        </w:rPr>
        <w:t xml:space="preserve"> </w:t>
      </w:r>
      <w:proofErr w:type="spellStart"/>
      <w:r w:rsidRPr="00D7449C">
        <w:rPr>
          <w:rFonts w:ascii="Arial" w:hAnsi="Arial" w:cs="Arial"/>
          <w:sz w:val="24"/>
          <w:szCs w:val="24"/>
        </w:rPr>
        <w:t>bahwa</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hubungan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signifikan</w:t>
      </w:r>
      <w:proofErr w:type="spellEnd"/>
      <w:r w:rsidRPr="00D7449C">
        <w:rPr>
          <w:rFonts w:ascii="Arial" w:hAnsi="Arial" w:cs="Arial"/>
          <w:sz w:val="24"/>
          <w:szCs w:val="24"/>
        </w:rPr>
        <w:t xml:space="preserve"> </w:t>
      </w:r>
      <w:proofErr w:type="spellStart"/>
      <w:r w:rsidRPr="00D7449C">
        <w:rPr>
          <w:rFonts w:ascii="Arial" w:hAnsi="Arial" w:cs="Arial"/>
          <w:sz w:val="24"/>
          <w:szCs w:val="24"/>
        </w:rPr>
        <w:t>secara</w:t>
      </w:r>
      <w:proofErr w:type="spellEnd"/>
      <w:r w:rsidRPr="00D7449C">
        <w:rPr>
          <w:rFonts w:ascii="Arial" w:hAnsi="Arial" w:cs="Arial"/>
          <w:sz w:val="24"/>
          <w:szCs w:val="24"/>
        </w:rPr>
        <w:t xml:space="preserve"> </w:t>
      </w:r>
      <w:proofErr w:type="spellStart"/>
      <w:r w:rsidRPr="00D7449C">
        <w:rPr>
          <w:rFonts w:ascii="Arial" w:hAnsi="Arial" w:cs="Arial"/>
          <w:sz w:val="24"/>
          <w:szCs w:val="24"/>
        </w:rPr>
        <w:t>statistik</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orang </w:t>
      </w:r>
      <w:proofErr w:type="spellStart"/>
      <w:r w:rsidRPr="00D7449C">
        <w:rPr>
          <w:rFonts w:ascii="Arial" w:hAnsi="Arial" w:cs="Arial"/>
          <w:sz w:val="24"/>
          <w:szCs w:val="24"/>
        </w:rPr>
        <w:t>tua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w:t>
      </w:r>
    </w:p>
    <w:p w14:paraId="47BF6F82" w14:textId="30802EF9" w:rsidR="00D7449C" w:rsidRPr="00D7449C" w:rsidRDefault="00D7449C" w:rsidP="00D7449C">
      <w:pPr>
        <w:shd w:val="clear" w:color="auto" w:fill="FFFFFF"/>
        <w:spacing w:after="120" w:line="240" w:lineRule="auto"/>
        <w:ind w:firstLine="567"/>
        <w:jc w:val="both"/>
        <w:rPr>
          <w:rFonts w:ascii="Arial" w:hAnsi="Arial" w:cs="Arial"/>
          <w:sz w:val="24"/>
          <w:szCs w:val="24"/>
        </w:rPr>
      </w:pPr>
      <w:r w:rsidRPr="00D7449C">
        <w:rPr>
          <w:rFonts w:ascii="Arial" w:hAnsi="Arial" w:cs="Arial"/>
          <w:sz w:val="24"/>
          <w:szCs w:val="24"/>
        </w:rPr>
        <w:t xml:space="preserve">Hasil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sejalan</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dilakukan</w:t>
      </w:r>
      <w:proofErr w:type="spellEnd"/>
      <w:r w:rsidRPr="00D7449C">
        <w:rPr>
          <w:rFonts w:ascii="Arial" w:hAnsi="Arial" w:cs="Arial"/>
          <w:sz w:val="24"/>
          <w:szCs w:val="24"/>
        </w:rPr>
        <w:t xml:space="preserve"> oleh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{"citationItems":[{"id":"ITEM-1","itemData":{"ISSN":"2086-2040","abstract":"Stunting merupakan masalah gizi kronis yang muncul sebagai akibat dari keadaan ku- rang gizi yang berlangsung cukup lama. Penelitian ini bertujuan untuk mengetahui hubungan sosial ekonomi keluarga (pendidikan orang tua, pengetahuan gizi dan stunting pada ibu, pekerjaan ibu, pendapatan orang tua, dan jumlah anggota keluarga) dengan kejadian stunting anak usia 24-59 bulan di wilayah kerja Puskesmas Barombong Kota Makassar tahun 2014. Penelitian ini merupakan jenis penelitian kuantitatif melalui pendekatan analitik observasional dengan desain cross-sectional study. Jumlah sampel sebanyak 192 orang dengan teknik pengambilan sampel menggunakan proportional stratified random sampling. Hasil penelitian menunjukkan bahwa kebanyakan sampel memiliki masalah stunting sebesar 54,7% (37,5% pendek dan 17,2% sangat pendek). Untuk status sosial ekonomi, terdapat sekitar 77,6% ayah yang berpendidikan kurang, sekitar 78,1% ibu yang berpendidikan kurang, sekitar 51% ibu yang berpengetahuan kurang, sekitar 20,8% ibu yang bekerja, sekitar 71,4% keluarga yang berpendapatan kurang dan terdapat sekitar 10,4% yang memiliki jumlah anggota keluarga besar. Berdasarkan hasil uji chi-square, menunjukkan adanya hubungan yang signifikan antara tingkat pendidikan ibu (p=0,020) dan pengetahuan gizi &amp; stunting pada ibu (p=0,000) dengan kejadian stunting anak usia 24-59 bulan di wilayah kerja Puskesmas Barombong. Dan tidak adanya hubungan antara pendidikan ayah (p=0,150), pekerjaan ibu (p=0,513), pendapatan orang tua (p=0,599), dan jumlah anggota keluarga (p=0,178) dengan kejadian stunting anak usia 24-59 bulan di wilayah kerja Puskesmas Barombong. Untuk mencegah terjadinya peningkatan prevalensi stunting, diperlukan penanganan dimulai sejak dini, seperti perlunya pemantauan pertumbuhan balita dengan pengukuran tinggi badan secara berkala melalui posyandu, serta diperlukan penyuluhan kesehatan secara rutin dalam meningkatkan pengetahuan gizi bagi orang tua khususnya pengetahuan ibu sehingga pengetahuan meningkat demi mewujudkan keluarga yang sadar akan gizi.","author":[{"dropping-particle":"","family":"Ibrahim","given":"Irviana A","non-dropping-particle":"","parse-names":false,"suffix":""},{"dropping-particle":"","family":"Faramita","given":"Ratih","non-dropping-particle":"","parse-names":false,"suffix":""}],"container-title":"Al-Sihah : Public Health Science Journal","id":"ITEM-1","issue":"1","issued":{"date-parts":[["2015"]]},"page":"63-75","title":"Hubungan faktor sosial ekonomi keluarga dengan kejadian stunting anak usia 24-59 bulan di wilayah kerja puskesmas Barombong kota Makassar tahun 2014","type":"article-journal","volume":"7"},"uris":["http://www.mendeley.com/documents/?uuid=05ec3e31-777a-48e0-93ab-b7eb087b9d10","http://www.mendeley.com/documents/?uuid=af68ab39-9db8-41f0-b2f4-0307ab96baa6"]}],"mendeley":{"formattedCitation":"(Ibrahim &amp; Faramita, 2015)","plainTextFormattedCitation":"(Ibrahim &amp; Faramita, 2015)","previouslyFormattedCitation":"(Ibrahim &amp; Faramita, 2015)"},"properties":{"noteIndex":0},"schema":"https://github.com/citation-style-language/schema/raw/master/csl-citation.json"}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(Ibrahim &amp; Faramita, 2015)</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menunjukan</w:t>
      </w:r>
      <w:proofErr w:type="spellEnd"/>
      <w:r w:rsidRPr="00D7449C">
        <w:rPr>
          <w:rFonts w:ascii="Arial" w:hAnsi="Arial" w:cs="Arial"/>
          <w:sz w:val="24"/>
          <w:szCs w:val="24"/>
        </w:rPr>
        <w:t xml:space="preserve"> </w:t>
      </w:r>
      <w:proofErr w:type="spellStart"/>
      <w:r w:rsidRPr="00D7449C">
        <w:rPr>
          <w:rFonts w:ascii="Arial" w:hAnsi="Arial" w:cs="Arial"/>
          <w:sz w:val="24"/>
          <w:szCs w:val="24"/>
        </w:rPr>
        <w:t>bahwa</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hubungan</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orang </w:t>
      </w:r>
      <w:proofErr w:type="spellStart"/>
      <w:r w:rsidRPr="00D7449C">
        <w:rPr>
          <w:rFonts w:ascii="Arial" w:hAnsi="Arial" w:cs="Arial"/>
          <w:sz w:val="24"/>
          <w:szCs w:val="24"/>
        </w:rPr>
        <w:t>tua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w:t>
      </w:r>
      <w:r w:rsidRPr="00D7449C">
        <w:rPr>
          <w:rFonts w:ascii="Arial" w:hAnsi="Arial" w:cs="Arial"/>
          <w:i/>
          <w:sz w:val="24"/>
          <w:szCs w:val="24"/>
        </w:rPr>
        <w:t>p-value=</w:t>
      </w:r>
      <w:r w:rsidRPr="00D7449C">
        <w:rPr>
          <w:rFonts w:ascii="Arial" w:hAnsi="Arial" w:cs="Arial"/>
          <w:sz w:val="24"/>
          <w:szCs w:val="24"/>
        </w:rPr>
        <w:t xml:space="preserve">0,599).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dihasilkan</w:t>
      </w:r>
      <w:proofErr w:type="spellEnd"/>
      <w:r w:rsidRPr="00D7449C">
        <w:rPr>
          <w:rFonts w:ascii="Arial" w:hAnsi="Arial" w:cs="Arial"/>
          <w:sz w:val="24"/>
          <w:szCs w:val="24"/>
        </w:rPr>
        <w:t xml:space="preserve"> oleh orang </w:t>
      </w:r>
      <w:proofErr w:type="spellStart"/>
      <w:r w:rsidRPr="00D7449C">
        <w:rPr>
          <w:rFonts w:ascii="Arial" w:hAnsi="Arial" w:cs="Arial"/>
          <w:sz w:val="24"/>
          <w:szCs w:val="24"/>
        </w:rPr>
        <w:t>tua</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sepenuhnya</w:t>
      </w:r>
      <w:proofErr w:type="spellEnd"/>
      <w:r w:rsidRPr="00D7449C">
        <w:rPr>
          <w:rFonts w:ascii="Arial" w:hAnsi="Arial" w:cs="Arial"/>
          <w:sz w:val="24"/>
          <w:szCs w:val="24"/>
        </w:rPr>
        <w:t xml:space="preserve"> </w:t>
      </w:r>
      <w:proofErr w:type="spellStart"/>
      <w:r w:rsidRPr="00D7449C">
        <w:rPr>
          <w:rFonts w:ascii="Arial" w:hAnsi="Arial" w:cs="Arial"/>
          <w:sz w:val="24"/>
          <w:szCs w:val="24"/>
        </w:rPr>
        <w:t>digunakan</w:t>
      </w:r>
      <w:proofErr w:type="spellEnd"/>
      <w:r w:rsidRPr="00D7449C">
        <w:rPr>
          <w:rFonts w:ascii="Arial" w:hAnsi="Arial" w:cs="Arial"/>
          <w:sz w:val="24"/>
          <w:szCs w:val="24"/>
        </w:rPr>
        <w:t xml:space="preserve"> </w:t>
      </w:r>
      <w:proofErr w:type="spellStart"/>
      <w:r w:rsidRPr="00D7449C">
        <w:rPr>
          <w:rFonts w:ascii="Arial" w:hAnsi="Arial" w:cs="Arial"/>
          <w:sz w:val="24"/>
          <w:szCs w:val="24"/>
        </w:rPr>
        <w:t>untuk</w:t>
      </w:r>
      <w:proofErr w:type="spellEnd"/>
      <w:r w:rsidRPr="00D7449C">
        <w:rPr>
          <w:rFonts w:ascii="Arial" w:hAnsi="Arial" w:cs="Arial"/>
          <w:sz w:val="24"/>
          <w:szCs w:val="24"/>
        </w:rPr>
        <w:t xml:space="preserve"> </w:t>
      </w:r>
      <w:proofErr w:type="spellStart"/>
      <w:r w:rsidRPr="00D7449C">
        <w:rPr>
          <w:rFonts w:ascii="Arial" w:hAnsi="Arial" w:cs="Arial"/>
          <w:sz w:val="24"/>
          <w:szCs w:val="24"/>
        </w:rPr>
        <w:t>membeli</w:t>
      </w:r>
      <w:proofErr w:type="spellEnd"/>
      <w:r w:rsidRPr="00D7449C">
        <w:rPr>
          <w:rFonts w:ascii="Arial" w:hAnsi="Arial" w:cs="Arial"/>
          <w:sz w:val="24"/>
          <w:szCs w:val="24"/>
        </w:rPr>
        <w:t xml:space="preserve"> </w:t>
      </w:r>
      <w:proofErr w:type="spellStart"/>
      <w:r w:rsidRPr="00D7449C">
        <w:rPr>
          <w:rFonts w:ascii="Arial" w:hAnsi="Arial" w:cs="Arial"/>
          <w:sz w:val="24"/>
          <w:szCs w:val="24"/>
        </w:rPr>
        <w:t>kebutuhan</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w:t>
      </w:r>
      <w:proofErr w:type="spellStart"/>
      <w:r w:rsidRPr="00D7449C">
        <w:rPr>
          <w:rFonts w:ascii="Arial" w:hAnsi="Arial" w:cs="Arial"/>
          <w:sz w:val="24"/>
          <w:szCs w:val="24"/>
        </w:rPr>
        <w:t>pokok</w:t>
      </w:r>
      <w:proofErr w:type="spellEnd"/>
      <w:r w:rsidRPr="00D7449C">
        <w:rPr>
          <w:rFonts w:ascii="Arial" w:hAnsi="Arial" w:cs="Arial"/>
          <w:sz w:val="24"/>
          <w:szCs w:val="24"/>
        </w:rPr>
        <w:t xml:space="preserve"> </w:t>
      </w:r>
      <w:proofErr w:type="spellStart"/>
      <w:r w:rsidRPr="00D7449C">
        <w:rPr>
          <w:rFonts w:ascii="Arial" w:hAnsi="Arial" w:cs="Arial"/>
          <w:sz w:val="24"/>
          <w:szCs w:val="24"/>
        </w:rPr>
        <w:t>sehari-hari</w:t>
      </w:r>
      <w:proofErr w:type="spellEnd"/>
      <w:r w:rsidRPr="00D7449C">
        <w:rPr>
          <w:rFonts w:ascii="Arial" w:hAnsi="Arial" w:cs="Arial"/>
          <w:sz w:val="24"/>
          <w:szCs w:val="24"/>
        </w:rPr>
        <w:t xml:space="preserve"> </w:t>
      </w:r>
      <w:proofErr w:type="spellStart"/>
      <w:r w:rsidRPr="00D7449C">
        <w:rPr>
          <w:rFonts w:ascii="Arial" w:hAnsi="Arial" w:cs="Arial"/>
          <w:sz w:val="24"/>
          <w:szCs w:val="24"/>
        </w:rPr>
        <w:t>tetapi</w:t>
      </w:r>
      <w:proofErr w:type="spellEnd"/>
      <w:r w:rsidRPr="00D7449C">
        <w:rPr>
          <w:rFonts w:ascii="Arial" w:hAnsi="Arial" w:cs="Arial"/>
          <w:sz w:val="24"/>
          <w:szCs w:val="24"/>
        </w:rPr>
        <w:t xml:space="preserve"> juga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digunakan</w:t>
      </w:r>
      <w:proofErr w:type="spellEnd"/>
      <w:r w:rsidRPr="00D7449C">
        <w:rPr>
          <w:rFonts w:ascii="Arial" w:hAnsi="Arial" w:cs="Arial"/>
          <w:sz w:val="24"/>
          <w:szCs w:val="24"/>
        </w:rPr>
        <w:t xml:space="preserve"> </w:t>
      </w:r>
      <w:proofErr w:type="spellStart"/>
      <w:r w:rsidRPr="00D7449C">
        <w:rPr>
          <w:rFonts w:ascii="Arial" w:hAnsi="Arial" w:cs="Arial"/>
          <w:sz w:val="24"/>
          <w:szCs w:val="24"/>
        </w:rPr>
        <w:t>untuk</w:t>
      </w:r>
      <w:proofErr w:type="spellEnd"/>
      <w:r w:rsidRPr="00D7449C">
        <w:rPr>
          <w:rFonts w:ascii="Arial" w:hAnsi="Arial" w:cs="Arial"/>
          <w:sz w:val="24"/>
          <w:szCs w:val="24"/>
        </w:rPr>
        <w:t xml:space="preserve"> </w:t>
      </w:r>
      <w:proofErr w:type="spellStart"/>
      <w:r w:rsidRPr="00D7449C">
        <w:rPr>
          <w:rFonts w:ascii="Arial" w:hAnsi="Arial" w:cs="Arial"/>
          <w:sz w:val="24"/>
          <w:szCs w:val="24"/>
        </w:rPr>
        <w:t>kebutuhan</w:t>
      </w:r>
      <w:proofErr w:type="spellEnd"/>
      <w:r w:rsidRPr="00D7449C">
        <w:rPr>
          <w:rFonts w:ascii="Arial" w:hAnsi="Arial" w:cs="Arial"/>
          <w:sz w:val="24"/>
          <w:szCs w:val="24"/>
        </w:rPr>
        <w:t xml:space="preserve"> </w:t>
      </w:r>
      <w:proofErr w:type="spellStart"/>
      <w:r w:rsidRPr="00D7449C">
        <w:rPr>
          <w:rFonts w:ascii="Arial" w:hAnsi="Arial" w:cs="Arial"/>
          <w:sz w:val="24"/>
          <w:szCs w:val="24"/>
        </w:rPr>
        <w:t>lainnya</w:t>
      </w:r>
      <w:proofErr w:type="spellEnd"/>
      <w:r w:rsidRPr="00D7449C">
        <w:rPr>
          <w:rFonts w:ascii="Arial" w:hAnsi="Arial" w:cs="Arial"/>
          <w:sz w:val="24"/>
          <w:szCs w:val="24"/>
        </w:rPr>
        <w:t xml:space="preserve"> </w:t>
      </w:r>
      <w:proofErr w:type="spellStart"/>
      <w:r w:rsidRPr="00D7449C">
        <w:rPr>
          <w:rFonts w:ascii="Arial" w:hAnsi="Arial" w:cs="Arial"/>
          <w:sz w:val="24"/>
          <w:szCs w:val="24"/>
        </w:rPr>
        <w:t>seperti</w:t>
      </w:r>
      <w:proofErr w:type="spellEnd"/>
      <w:r w:rsidRPr="00D7449C">
        <w:rPr>
          <w:rFonts w:ascii="Arial" w:hAnsi="Arial" w:cs="Arial"/>
          <w:sz w:val="24"/>
          <w:szCs w:val="24"/>
        </w:rPr>
        <w:t xml:space="preserve"> </w:t>
      </w:r>
      <w:proofErr w:type="spellStart"/>
      <w:r w:rsidRPr="00D7449C">
        <w:rPr>
          <w:rFonts w:ascii="Arial" w:hAnsi="Arial" w:cs="Arial"/>
          <w:sz w:val="24"/>
          <w:szCs w:val="24"/>
        </w:rPr>
        <w:t>membayar</w:t>
      </w:r>
      <w:proofErr w:type="spellEnd"/>
      <w:r w:rsidRPr="00D7449C">
        <w:rPr>
          <w:rFonts w:ascii="Arial" w:hAnsi="Arial" w:cs="Arial"/>
          <w:sz w:val="24"/>
          <w:szCs w:val="24"/>
        </w:rPr>
        <w:t xml:space="preserve"> </w:t>
      </w:r>
      <w:proofErr w:type="spellStart"/>
      <w:r w:rsidRPr="00D7449C">
        <w:rPr>
          <w:rFonts w:ascii="Arial" w:hAnsi="Arial" w:cs="Arial"/>
          <w:sz w:val="24"/>
          <w:szCs w:val="24"/>
        </w:rPr>
        <w:t>listrik</w:t>
      </w:r>
      <w:proofErr w:type="spellEnd"/>
      <w:r w:rsidRPr="00D7449C">
        <w:rPr>
          <w:rFonts w:ascii="Arial" w:hAnsi="Arial" w:cs="Arial"/>
          <w:sz w:val="24"/>
          <w:szCs w:val="24"/>
        </w:rPr>
        <w:t xml:space="preserve">. Orang </w:t>
      </w:r>
      <w:proofErr w:type="spellStart"/>
      <w:r w:rsidRPr="00D7449C">
        <w:rPr>
          <w:rFonts w:ascii="Arial" w:hAnsi="Arial" w:cs="Arial"/>
          <w:sz w:val="24"/>
          <w:szCs w:val="24"/>
        </w:rPr>
        <w:t>tua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w:t>
      </w:r>
      <w:proofErr w:type="spellStart"/>
      <w:r w:rsidRPr="00D7449C">
        <w:rPr>
          <w:rFonts w:ascii="Arial" w:hAnsi="Arial" w:cs="Arial"/>
          <w:sz w:val="24"/>
          <w:szCs w:val="24"/>
        </w:rPr>
        <w:t>rendah</w:t>
      </w:r>
      <w:proofErr w:type="spellEnd"/>
      <w:r w:rsidRPr="00D7449C">
        <w:rPr>
          <w:rFonts w:ascii="Arial" w:hAnsi="Arial" w:cs="Arial"/>
          <w:sz w:val="24"/>
          <w:szCs w:val="24"/>
        </w:rPr>
        <w:t xml:space="preserve"> </w:t>
      </w:r>
      <w:proofErr w:type="spellStart"/>
      <w:r w:rsidRPr="00D7449C">
        <w:rPr>
          <w:rFonts w:ascii="Arial" w:hAnsi="Arial" w:cs="Arial"/>
          <w:sz w:val="24"/>
          <w:szCs w:val="24"/>
        </w:rPr>
        <w:t>maupun</w:t>
      </w:r>
      <w:proofErr w:type="spellEnd"/>
      <w:r w:rsidRPr="00D7449C">
        <w:rPr>
          <w:rFonts w:ascii="Arial" w:hAnsi="Arial" w:cs="Arial"/>
          <w:sz w:val="24"/>
          <w:szCs w:val="24"/>
        </w:rPr>
        <w:t xml:space="preserve">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w:t>
      </w:r>
      <w:proofErr w:type="spellStart"/>
      <w:r w:rsidRPr="00D7449C">
        <w:rPr>
          <w:rFonts w:ascii="Arial" w:hAnsi="Arial" w:cs="Arial"/>
          <w:sz w:val="24"/>
          <w:szCs w:val="24"/>
        </w:rPr>
        <w:t>belum</w:t>
      </w:r>
      <w:proofErr w:type="spellEnd"/>
      <w:r w:rsidRPr="00D7449C">
        <w:rPr>
          <w:rFonts w:ascii="Arial" w:hAnsi="Arial" w:cs="Arial"/>
          <w:sz w:val="24"/>
          <w:szCs w:val="24"/>
        </w:rPr>
        <w:t xml:space="preserve"> </w:t>
      </w:r>
      <w:proofErr w:type="spellStart"/>
      <w:r w:rsidRPr="00D7449C">
        <w:rPr>
          <w:rFonts w:ascii="Arial" w:hAnsi="Arial" w:cs="Arial"/>
          <w:sz w:val="24"/>
          <w:szCs w:val="24"/>
        </w:rPr>
        <w:t>tentu</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memberikan</w:t>
      </w:r>
      <w:proofErr w:type="spellEnd"/>
      <w:r w:rsidRPr="00D7449C">
        <w:rPr>
          <w:rFonts w:ascii="Arial" w:hAnsi="Arial" w:cs="Arial"/>
          <w:sz w:val="24"/>
          <w:szCs w:val="24"/>
        </w:rPr>
        <w:t xml:space="preserve"> </w:t>
      </w:r>
      <w:proofErr w:type="spellStart"/>
      <w:r w:rsidRPr="00D7449C">
        <w:rPr>
          <w:rFonts w:ascii="Arial" w:hAnsi="Arial" w:cs="Arial"/>
          <w:sz w:val="24"/>
          <w:szCs w:val="24"/>
        </w:rPr>
        <w:t>dampak</w:t>
      </w:r>
      <w:proofErr w:type="spellEnd"/>
      <w:r w:rsidRPr="00D7449C">
        <w:rPr>
          <w:rFonts w:ascii="Arial" w:hAnsi="Arial" w:cs="Arial"/>
          <w:sz w:val="24"/>
          <w:szCs w:val="24"/>
        </w:rPr>
        <w:t xml:space="preserve"> </w:t>
      </w:r>
      <w:proofErr w:type="spellStart"/>
      <w:r w:rsidRPr="00D7449C">
        <w:rPr>
          <w:rFonts w:ascii="Arial" w:hAnsi="Arial" w:cs="Arial"/>
          <w:sz w:val="24"/>
          <w:szCs w:val="24"/>
        </w:rPr>
        <w:t>secara</w:t>
      </w:r>
      <w:proofErr w:type="spellEnd"/>
      <w:r w:rsidRPr="00D7449C">
        <w:rPr>
          <w:rFonts w:ascii="Arial" w:hAnsi="Arial" w:cs="Arial"/>
          <w:sz w:val="24"/>
          <w:szCs w:val="24"/>
        </w:rPr>
        <w:t xml:space="preserve"> </w:t>
      </w:r>
      <w:proofErr w:type="spellStart"/>
      <w:r w:rsidRPr="00D7449C">
        <w:rPr>
          <w:rFonts w:ascii="Arial" w:hAnsi="Arial" w:cs="Arial"/>
          <w:sz w:val="24"/>
          <w:szCs w:val="24"/>
        </w:rPr>
        <w:t>langsung</w:t>
      </w:r>
      <w:proofErr w:type="spellEnd"/>
      <w:r w:rsidRPr="00D7449C">
        <w:rPr>
          <w:rFonts w:ascii="Arial" w:hAnsi="Arial" w:cs="Arial"/>
          <w:sz w:val="24"/>
          <w:szCs w:val="24"/>
        </w:rPr>
        <w:t xml:space="preserve"> </w:t>
      </w:r>
      <w:proofErr w:type="spellStart"/>
      <w:r w:rsidRPr="00D7449C">
        <w:rPr>
          <w:rFonts w:ascii="Arial" w:hAnsi="Arial" w:cs="Arial"/>
          <w:sz w:val="24"/>
          <w:szCs w:val="24"/>
        </w:rPr>
        <w:t>terhadap</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pada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tetapi</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melalui</w:t>
      </w:r>
      <w:proofErr w:type="spellEnd"/>
      <w:r w:rsidRPr="00D7449C">
        <w:rPr>
          <w:rFonts w:ascii="Arial" w:hAnsi="Arial" w:cs="Arial"/>
          <w:sz w:val="24"/>
          <w:szCs w:val="24"/>
        </w:rPr>
        <w:t xml:space="preserve"> </w:t>
      </w:r>
      <w:proofErr w:type="spellStart"/>
      <w:r w:rsidRPr="00D7449C">
        <w:rPr>
          <w:rFonts w:ascii="Arial" w:hAnsi="Arial" w:cs="Arial"/>
          <w:sz w:val="24"/>
          <w:szCs w:val="24"/>
        </w:rPr>
        <w:t>pemberian</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pada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pola</w:t>
      </w:r>
      <w:proofErr w:type="spellEnd"/>
      <w:r w:rsidRPr="00D7449C">
        <w:rPr>
          <w:rFonts w:ascii="Arial" w:hAnsi="Arial" w:cs="Arial"/>
          <w:sz w:val="24"/>
          <w:szCs w:val="24"/>
        </w:rPr>
        <w:t xml:space="preserve"> </w:t>
      </w:r>
      <w:proofErr w:type="spellStart"/>
      <w:r w:rsidRPr="00D7449C">
        <w:rPr>
          <w:rFonts w:ascii="Arial" w:hAnsi="Arial" w:cs="Arial"/>
          <w:sz w:val="24"/>
          <w:szCs w:val="24"/>
        </w:rPr>
        <w:t>asuh</w:t>
      </w:r>
      <w:proofErr w:type="spellEnd"/>
      <w:r w:rsidRPr="00D7449C">
        <w:rPr>
          <w:rFonts w:ascii="Arial" w:hAnsi="Arial" w:cs="Arial"/>
          <w:sz w:val="24"/>
          <w:szCs w:val="24"/>
        </w:rPr>
        <w:t xml:space="preserve"> orang </w:t>
      </w:r>
      <w:proofErr w:type="spellStart"/>
      <w:r w:rsidRPr="00D7449C">
        <w:rPr>
          <w:rFonts w:ascii="Arial" w:hAnsi="Arial" w:cs="Arial"/>
          <w:sz w:val="24"/>
          <w:szCs w:val="24"/>
        </w:rPr>
        <w:t>tua</w:t>
      </w:r>
      <w:proofErr w:type="spellEnd"/>
      <w:r w:rsidRPr="00D7449C">
        <w:rPr>
          <w:rFonts w:ascii="Arial" w:hAnsi="Arial" w:cs="Arial"/>
          <w:sz w:val="24"/>
          <w:szCs w:val="24"/>
        </w:rPr>
        <w:t xml:space="preserve">, dan </w:t>
      </w:r>
      <w:proofErr w:type="spellStart"/>
      <w:r w:rsidRPr="00D7449C">
        <w:rPr>
          <w:rFonts w:ascii="Arial" w:hAnsi="Arial" w:cs="Arial"/>
          <w:sz w:val="24"/>
          <w:szCs w:val="24"/>
        </w:rPr>
        <w:t>tingkat</w:t>
      </w:r>
      <w:proofErr w:type="spellEnd"/>
      <w:r w:rsidRPr="00D7449C">
        <w:rPr>
          <w:rFonts w:ascii="Arial" w:hAnsi="Arial" w:cs="Arial"/>
          <w:sz w:val="24"/>
          <w:szCs w:val="24"/>
        </w:rPr>
        <w:t xml:space="preserve"> </w:t>
      </w:r>
      <w:proofErr w:type="spellStart"/>
      <w:r w:rsidRPr="00D7449C">
        <w:rPr>
          <w:rFonts w:ascii="Arial" w:hAnsi="Arial" w:cs="Arial"/>
          <w:sz w:val="24"/>
          <w:szCs w:val="24"/>
        </w:rPr>
        <w:t>pengetahuan</w:t>
      </w:r>
      <w:proofErr w:type="spellEnd"/>
      <w:r w:rsidRPr="00D7449C">
        <w:rPr>
          <w:rFonts w:ascii="Arial" w:hAnsi="Arial" w:cs="Arial"/>
          <w:sz w:val="24"/>
          <w:szCs w:val="24"/>
        </w:rPr>
        <w:t xml:space="preserve"> orang </w:t>
      </w:r>
      <w:proofErr w:type="spellStart"/>
      <w:r w:rsidRPr="00D7449C">
        <w:rPr>
          <w:rFonts w:ascii="Arial" w:hAnsi="Arial" w:cs="Arial"/>
          <w:sz w:val="24"/>
          <w:szCs w:val="24"/>
        </w:rPr>
        <w:t>tua</w:t>
      </w:r>
      <w:proofErr w:type="spellEnd"/>
      <w:r w:rsidRPr="00D7449C">
        <w:rPr>
          <w:rFonts w:ascii="Arial" w:hAnsi="Arial" w:cs="Arial"/>
          <w:sz w:val="24"/>
          <w:szCs w:val="24"/>
        </w:rPr>
        <w:t xml:space="preserve"> </w:t>
      </w:r>
      <w:proofErr w:type="spellStart"/>
      <w:r w:rsidRPr="00D7449C">
        <w:rPr>
          <w:rFonts w:ascii="Arial" w:hAnsi="Arial" w:cs="Arial"/>
          <w:sz w:val="24"/>
          <w:szCs w:val="24"/>
        </w:rPr>
        <w:t>terkait</w:t>
      </w:r>
      <w:proofErr w:type="spellEnd"/>
      <w:r w:rsidRPr="00D7449C">
        <w:rPr>
          <w:rFonts w:ascii="Arial" w:hAnsi="Arial" w:cs="Arial"/>
          <w:sz w:val="24"/>
          <w:szCs w:val="24"/>
        </w:rPr>
        <w:t xml:space="preserve"> </w:t>
      </w:r>
      <w:proofErr w:type="spellStart"/>
      <w:r w:rsidRPr="00D7449C">
        <w:rPr>
          <w:rFonts w:ascii="Arial" w:hAnsi="Arial" w:cs="Arial"/>
          <w:sz w:val="24"/>
          <w:szCs w:val="24"/>
        </w:rPr>
        <w:t>kebutuhan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{"citationItems":[{"id":"ITEM-1","itemData":{"DOI":"10.32672/jbe.v10i1.4112","ISSN":"2302-416X","abstract":"Terdapat 9 dari 69 balita mengalami stunting di Desa Arongan. Perlu kajian mengenai pendapatan, pendidikan dan pengetahuan ibu balita mengenai gizi terhadap stunting. Jenis penelitian adalah survei analitik pendekatan cross sectional. Penelitian dilakukan di Desa Arongan Kecamatan Kuala Pesisir Kabupaten Nagan Raya pada bulan Desember 2021. Populasi seluruh ibu memiliki balita sebanyak 69 ibu. Sampel 58 ibu diambil menggunakan rumus slovin. Teknik pengumpulan data yaitu kuesioner (pendapatan, pendidikan, dan pengetahuan ibu balita mengenai gizi) dan observasi (data status gizi (TB/U) balita). Teknik analisis data secara univariat dan bivariat  dengan aplikasi SPSS. Analisis univariat untuk mendeskripsisikan karakteristik pendapatan, pendidikan, dan pengetahuan ibu. Analisis bivariat yaitu uji chi-square untuk mengetahui hubungan pendapatan keluarga, pendidikan, dan pengetahuan ibu mengenai gizi terhadap stunting tingkat nilai sig (α) = 0,05. Jika p-value kurang dari sig (α) (p-value 0,05) maka ada hubungan pendapatan keluarga, pendidikan, dan pengetahuan ibu balita mengenai gizi terhadap stunting. Hasil penelitian tidak ada hubungan pendapatan keluarga dengan stunting di Desa Arongan (0,75 0,05). Ada hubungan pendidikan terakhir ibu balita dengan stunting di Desa Arongan (0,00 0,05). Ada hubungan pengetahuan ibu balita mengenai gizi dengan stunting di Desa Arongan (0,00 0,05).","author":[{"dropping-particle":"","family":"Fitri","given":"Alvi","non-dropping-particle":"","parse-names":false,"suffix":""},{"dropping-particle":"","family":"Nursia N","given":"Lili Eky","non-dropping-particle":"","parse-names":false,"suffix":""}],"container-title":"Jurnal Biology Education","id":"ITEM-1","issue":"1","issued":{"date-parts":[["2022"]]},"page":"1-11","title":"Hubungan Pendapatan Keluarga, Pendidikan, Dan Pengetahuan Ibu Balita Mengenai Gizi Terhadap Stunting Di Desa Arongan","type":"article-journal","volume":"10"},"uris":["http://www.mendeley.com/documents/?uuid=de34d7fd-a959-4c0f-8391-b7b4145fc286","http://www.mendeley.com/documents/?uuid=ef1516e9-2a42-4af8-bd75-0df43deab8f1"]},{"id":"ITEM-2","itemData":{"ISBN":"9788578110796","ISSN":"00157120","PMID":"25246403","abstract":"Di Indonesia, berdasarkan hasil riset kesehatandasar (Riskesdas) tahun 2013, terdapat 37,2% balita yang mengalami stunting. Diketahui dari jumlah presentase tersebut, 19,2% anak pendekdan 18,0% sangat pendek. Prevalensi stunting ini mengalami peningkatan dibandingkan hasil Riskesdastahun 2010 yaitu sebesar 35,6%. Ditingkat Asia pada tahun 2005-2011 indonesia menduduki peringkat kelima prevalensi stunting tertinggi. Menurut WHO, apabila masalah stunting di atas 20% maka merupakan masalah kesehatan masyarakat.","author":[{"dropping-particle":"","family":"Dakhi","given":"Alwin","non-dropping-particle":"","parse-names":false,"suffix":""}],"container-title":"Jurnal Kesehatan Masyarakat Indonesia","id":"ITEM-2","issued":{"date-parts":[["2019"]]},"page":"3-77","title":"Hubungan Pendapatan Keluarga, Pendidikan, dan Pengetahuan Ibu Tentang Gizi Dengan Kejadian Stunting pada Anak Umur 6-23 Bulan di Wilayah Kerja Puskesmas Jati Makmur Binjai Utara","type":"article-journal","volume":"VIII"},"uris":["http://www.mendeley.com/documents/?uuid=ed633c12-15e8-4425-a6db-909adbd77e8f","http://www.mendeley.com/documents/?uuid=ffeb8c5d-47a2-46f0-b237-ff9162ff61b4"]}],"mendeley":{"formattedCitation":"(Dakhi, 2019; Fitri &amp; Nursia N, 2022)","plainTextFormattedCitation":"(Dakhi, 2019; Fitri &amp; Nursia N, 2022)","previouslyFormattedCitation":"(Dakhi, 2019; Fitri &amp; Nursia N, 2022)"},"properties":{"noteIndex":0},"schema":"https://github.com/citation-style-language/schema/raw/master/csl-citation.json"}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(Dakhi, 2019; Fitri &amp; Nursia N, 2022)</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Menurut</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dilakukan</w:t>
      </w:r>
      <w:proofErr w:type="spellEnd"/>
      <w:r w:rsidRPr="00D7449C">
        <w:rPr>
          <w:rFonts w:ascii="Arial" w:hAnsi="Arial" w:cs="Arial"/>
          <w:sz w:val="24"/>
          <w:szCs w:val="24"/>
        </w:rPr>
        <w:t xml:space="preserve"> oleh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{"citationItems":[{"id":"ITEM-1","itemData":{"ISSN":"2086-2040","abstract":"Stunting merupakan masalah gizi kronis yang muncul sebagai akibat dari keadaan ku- rang gizi yang berlangsung cukup lama. Penelitian ini bertujuan untuk mengetahui hubungan sosial ekonomi keluarga (pendidikan orang tua, pengetahuan gizi dan stunting pada ibu, pekerjaan ibu, pendapatan orang tua, dan jumlah anggota keluarga) dengan kejadian stunting anak usia 24-59 bulan di wilayah kerja Puskesmas Barombong Kota Makassar tahun 2014. Penelitian ini merupakan jenis penelitian kuantitatif melalui pendekatan analitik observasional dengan desain cross-sectional study. Jumlah sampel sebanyak 192 orang dengan teknik pengambilan sampel menggunakan proportional stratified random sampling. Hasil penelitian menunjukkan bahwa kebanyakan sampel memiliki masalah stunting sebesar 54,7% (37,5% pendek dan 17,2% sangat pendek). Untuk status sosial ekonomi, terdapat sekitar 77,6% ayah yang berpendidikan kurang, sekitar 78,1% ibu yang berpendidikan kurang, sekitar 51% ibu yang berpengetahuan kurang, sekitar 20,8% ibu yang bekerja, sekitar 71,4% keluarga yang berpendapatan kurang dan terdapat sekitar 10,4% yang memiliki jumlah anggota keluarga besar. Berdasarkan hasil uji chi-square, menunjukkan adanya hubungan yang signifikan antara tingkat pendidikan ibu (p=0,020) dan pengetahuan gizi &amp; stunting pada ibu (p=0,000) dengan kejadian stunting anak usia 24-59 bulan di wilayah kerja Puskesmas Barombong. Dan tidak adanya hubungan antara pendidikan ayah (p=0,150), pekerjaan ibu (p=0,513), pendapatan orang tua (p=0,599), dan jumlah anggota keluarga (p=0,178) dengan kejadian stunting anak usia 24-59 bulan di wilayah kerja Puskesmas Barombong. Untuk mencegah terjadinya peningkatan prevalensi stunting, diperlukan penanganan dimulai sejak dini, seperti perlunya pemantauan pertumbuhan balita dengan pengukuran tinggi badan secara berkala melalui posyandu, serta diperlukan penyuluhan kesehatan secara rutin dalam meningkatkan pengetahuan gizi bagi orang tua khususnya pengetahuan ibu sehingga pengetahuan meningkat demi mewujudkan keluarga yang sadar akan gizi.","author":[{"dropping-particle":"","family":"Ibrahim","given":"Irviana A","non-dropping-particle":"","parse-names":false,"suffix":""},{"dropping-particle":"","family":"Faramita","given":"Ratih","non-dropping-particle":"","parse-names":false,"suffix":""}],"container-title":"Al-Sihah : Public Health Science Journal","id":"ITEM-1","issue":"1","issued":{"date-parts":[["2015"]]},"page":"63-75","title":"Hubungan faktor sosial ekonomi keluarga dengan kejadian stunting anak usia 24-59 bulan di wilayah kerja puskesmas Barombong kota Makassar tahun 2014","type":"article-journal","volume":"7"},"uris":["http://www.mendeley.com/documents/?uuid=af68ab39-9db8-41f0-b2f4-0307ab96baa6","http://www.mendeley.com/documents/?uuid=05ec3e31-777a-48e0-93ab-b7eb087b9d10"]}],"mendeley":{"formattedCitation":"(Ibrahim &amp; Faramita, 2015)","plainTextFormattedCitation":"(Ibrahim &amp; Faramita, 2015)","previouslyFormattedCitation":"(Ibrahim &amp; Faramita, 2015)"},"properties":{"noteIndex":0},"schema":"https://github.com/citation-style-language/schema/raw/master/csl-citation.json"}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(Ibrahim &amp; Faramita, 2015)</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selalu</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memenuhi</w:t>
      </w:r>
      <w:proofErr w:type="spellEnd"/>
      <w:r w:rsidRPr="00D7449C">
        <w:rPr>
          <w:rFonts w:ascii="Arial" w:hAnsi="Arial" w:cs="Arial"/>
          <w:sz w:val="24"/>
          <w:szCs w:val="24"/>
        </w:rPr>
        <w:t xml:space="preserve"> </w:t>
      </w:r>
      <w:proofErr w:type="spellStart"/>
      <w:r w:rsidRPr="00D7449C">
        <w:rPr>
          <w:rFonts w:ascii="Arial" w:hAnsi="Arial" w:cs="Arial"/>
          <w:sz w:val="24"/>
          <w:szCs w:val="24"/>
        </w:rPr>
        <w:t>kebutuhan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dibutuhkan</w:t>
      </w:r>
      <w:proofErr w:type="spellEnd"/>
      <w:r w:rsidRPr="00D7449C">
        <w:rPr>
          <w:rFonts w:ascii="Arial" w:hAnsi="Arial" w:cs="Arial"/>
          <w:sz w:val="24"/>
          <w:szCs w:val="24"/>
        </w:rPr>
        <w:t xml:space="preserve"> oleh </w:t>
      </w:r>
      <w:proofErr w:type="spellStart"/>
      <w:r w:rsidRPr="00D7449C">
        <w:rPr>
          <w:rFonts w:ascii="Arial" w:hAnsi="Arial" w:cs="Arial"/>
          <w:sz w:val="24"/>
          <w:szCs w:val="24"/>
        </w:rPr>
        <w:t>tubuh</w:t>
      </w:r>
      <w:proofErr w:type="spellEnd"/>
      <w:r w:rsidRPr="00D7449C">
        <w:rPr>
          <w:rFonts w:ascii="Arial" w:hAnsi="Arial" w:cs="Arial"/>
          <w:sz w:val="24"/>
          <w:szCs w:val="24"/>
        </w:rPr>
        <w:t xml:space="preserve"> </w:t>
      </w:r>
      <w:proofErr w:type="spellStart"/>
      <w:r w:rsidRPr="00D7449C">
        <w:rPr>
          <w:rFonts w:ascii="Arial" w:hAnsi="Arial" w:cs="Arial"/>
          <w:sz w:val="24"/>
          <w:szCs w:val="24"/>
        </w:rPr>
        <w:t>terutama</w:t>
      </w:r>
      <w:proofErr w:type="spellEnd"/>
      <w:r w:rsidRPr="00D7449C">
        <w:rPr>
          <w:rFonts w:ascii="Arial" w:hAnsi="Arial" w:cs="Arial"/>
          <w:sz w:val="24"/>
          <w:szCs w:val="24"/>
        </w:rPr>
        <w:t xml:space="preserve"> </w:t>
      </w:r>
      <w:proofErr w:type="spellStart"/>
      <w:r w:rsidRPr="00D7449C">
        <w:rPr>
          <w:rFonts w:ascii="Arial" w:hAnsi="Arial" w:cs="Arial"/>
          <w:sz w:val="24"/>
          <w:szCs w:val="24"/>
        </w:rPr>
        <w:t>untuk</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pada masa </w:t>
      </w:r>
      <w:proofErr w:type="spellStart"/>
      <w:r w:rsidRPr="00D7449C">
        <w:rPr>
          <w:rFonts w:ascii="Arial" w:hAnsi="Arial" w:cs="Arial"/>
          <w:sz w:val="24"/>
          <w:szCs w:val="24"/>
        </w:rPr>
        <w:t>pertumbuhan</w:t>
      </w:r>
      <w:proofErr w:type="spellEnd"/>
      <w:r w:rsidRPr="00D7449C">
        <w:rPr>
          <w:rFonts w:ascii="Arial" w:hAnsi="Arial" w:cs="Arial"/>
          <w:sz w:val="24"/>
          <w:szCs w:val="24"/>
        </w:rPr>
        <w:t xml:space="preserve"> dan </w:t>
      </w:r>
      <w:proofErr w:type="spellStart"/>
      <w:r w:rsidRPr="00D7449C">
        <w:rPr>
          <w:rFonts w:ascii="Arial" w:hAnsi="Arial" w:cs="Arial"/>
          <w:sz w:val="24"/>
          <w:szCs w:val="24"/>
        </w:rPr>
        <w:t>perkembangan</w:t>
      </w:r>
      <w:proofErr w:type="spellEnd"/>
      <w:r w:rsidRPr="00D7449C">
        <w:rPr>
          <w:rFonts w:ascii="Arial" w:hAnsi="Arial" w:cs="Arial"/>
          <w:sz w:val="24"/>
          <w:szCs w:val="24"/>
        </w:rPr>
        <w:t xml:space="preserve">, </w:t>
      </w:r>
      <w:proofErr w:type="spellStart"/>
      <w:r w:rsidRPr="00D7449C">
        <w:rPr>
          <w:rFonts w:ascii="Arial" w:hAnsi="Arial" w:cs="Arial"/>
          <w:sz w:val="24"/>
          <w:szCs w:val="24"/>
        </w:rPr>
        <w:t>karena</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w:t>
      </w:r>
      <w:proofErr w:type="spellStart"/>
      <w:r w:rsidRPr="00D7449C">
        <w:rPr>
          <w:rFonts w:ascii="Arial" w:hAnsi="Arial" w:cs="Arial"/>
          <w:sz w:val="24"/>
          <w:szCs w:val="24"/>
        </w:rPr>
        <w:t>tersebut</w:t>
      </w:r>
      <w:proofErr w:type="spellEnd"/>
      <w:r w:rsidRPr="00D7449C">
        <w:rPr>
          <w:rFonts w:ascii="Arial" w:hAnsi="Arial" w:cs="Arial"/>
          <w:sz w:val="24"/>
          <w:szCs w:val="24"/>
        </w:rPr>
        <w:t xml:space="preserve"> </w:t>
      </w:r>
      <w:proofErr w:type="spellStart"/>
      <w:r w:rsidRPr="00D7449C">
        <w:rPr>
          <w:rFonts w:ascii="Arial" w:hAnsi="Arial" w:cs="Arial"/>
          <w:sz w:val="24"/>
          <w:szCs w:val="24"/>
        </w:rPr>
        <w:t>belum</w:t>
      </w:r>
      <w:proofErr w:type="spellEnd"/>
      <w:r w:rsidRPr="00D7449C">
        <w:rPr>
          <w:rFonts w:ascii="Arial" w:hAnsi="Arial" w:cs="Arial"/>
          <w:sz w:val="24"/>
          <w:szCs w:val="24"/>
        </w:rPr>
        <w:t xml:space="preserve"> </w:t>
      </w:r>
      <w:proofErr w:type="spellStart"/>
      <w:r w:rsidRPr="00D7449C">
        <w:rPr>
          <w:rFonts w:ascii="Arial" w:hAnsi="Arial" w:cs="Arial"/>
          <w:sz w:val="24"/>
          <w:szCs w:val="24"/>
        </w:rPr>
        <w:t>tentu</w:t>
      </w:r>
      <w:proofErr w:type="spellEnd"/>
      <w:r w:rsidRPr="00D7449C">
        <w:rPr>
          <w:rFonts w:ascii="Arial" w:hAnsi="Arial" w:cs="Arial"/>
          <w:sz w:val="24"/>
          <w:szCs w:val="24"/>
        </w:rPr>
        <w:t xml:space="preserve"> </w:t>
      </w:r>
      <w:proofErr w:type="spellStart"/>
      <w:r w:rsidRPr="00D7449C">
        <w:rPr>
          <w:rFonts w:ascii="Arial" w:hAnsi="Arial" w:cs="Arial"/>
          <w:sz w:val="24"/>
          <w:szCs w:val="24"/>
        </w:rPr>
        <w:t>teralokasi</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baik</w:t>
      </w:r>
      <w:proofErr w:type="spellEnd"/>
      <w:r w:rsidRPr="00D7449C">
        <w:rPr>
          <w:rFonts w:ascii="Arial" w:hAnsi="Arial" w:cs="Arial"/>
          <w:sz w:val="24"/>
          <w:szCs w:val="24"/>
        </w:rPr>
        <w:t xml:space="preserve"> </w:t>
      </w:r>
      <w:proofErr w:type="spellStart"/>
      <w:r w:rsidRPr="00D7449C">
        <w:rPr>
          <w:rFonts w:ascii="Arial" w:hAnsi="Arial" w:cs="Arial"/>
          <w:sz w:val="24"/>
          <w:szCs w:val="24"/>
        </w:rPr>
        <w:t>untuk</w:t>
      </w:r>
      <w:proofErr w:type="spellEnd"/>
      <w:r w:rsidRPr="00D7449C">
        <w:rPr>
          <w:rFonts w:ascii="Arial" w:hAnsi="Arial" w:cs="Arial"/>
          <w:sz w:val="24"/>
          <w:szCs w:val="24"/>
        </w:rPr>
        <w:t xml:space="preserve"> </w:t>
      </w:r>
      <w:proofErr w:type="spellStart"/>
      <w:r w:rsidRPr="00D7449C">
        <w:rPr>
          <w:rFonts w:ascii="Arial" w:hAnsi="Arial" w:cs="Arial"/>
          <w:sz w:val="24"/>
          <w:szCs w:val="24"/>
        </w:rPr>
        <w:t>membeli</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bergizi</w:t>
      </w:r>
      <w:proofErr w:type="spellEnd"/>
      <w:r w:rsidRPr="00D7449C">
        <w:rPr>
          <w:rFonts w:ascii="Arial" w:hAnsi="Arial" w:cs="Arial"/>
          <w:sz w:val="24"/>
          <w:szCs w:val="24"/>
        </w:rPr>
        <w:t xml:space="preserve"> </w:t>
      </w:r>
      <w:proofErr w:type="spellStart"/>
      <w:r w:rsidRPr="00D7449C">
        <w:rPr>
          <w:rFonts w:ascii="Arial" w:hAnsi="Arial" w:cs="Arial"/>
          <w:sz w:val="24"/>
          <w:szCs w:val="24"/>
        </w:rPr>
        <w:t>seimbang</w:t>
      </w:r>
      <w:proofErr w:type="spellEnd"/>
      <w:r w:rsidRPr="00D7449C">
        <w:rPr>
          <w:rFonts w:ascii="Arial" w:hAnsi="Arial" w:cs="Arial"/>
          <w:sz w:val="24"/>
          <w:szCs w:val="24"/>
        </w:rPr>
        <w:t xml:space="preserve">. Orang </w:t>
      </w:r>
      <w:proofErr w:type="spellStart"/>
      <w:r w:rsidRPr="00D7449C">
        <w:rPr>
          <w:rFonts w:ascii="Arial" w:hAnsi="Arial" w:cs="Arial"/>
          <w:sz w:val="24"/>
          <w:szCs w:val="24"/>
        </w:rPr>
        <w:t>tua</w:t>
      </w:r>
      <w:proofErr w:type="spellEnd"/>
      <w:r w:rsidRPr="00D7449C">
        <w:rPr>
          <w:rFonts w:ascii="Arial" w:hAnsi="Arial" w:cs="Arial"/>
          <w:sz w:val="24"/>
          <w:szCs w:val="24"/>
        </w:rPr>
        <w:t xml:space="preserve"> </w:t>
      </w:r>
      <w:proofErr w:type="spellStart"/>
      <w:r w:rsidRPr="00D7449C">
        <w:rPr>
          <w:rFonts w:ascii="Arial" w:hAnsi="Arial" w:cs="Arial"/>
          <w:sz w:val="24"/>
          <w:szCs w:val="24"/>
        </w:rPr>
        <w:t>atau</w:t>
      </w:r>
      <w:proofErr w:type="spellEnd"/>
      <w:r w:rsidRPr="00D7449C">
        <w:rPr>
          <w:rFonts w:ascii="Arial" w:hAnsi="Arial" w:cs="Arial"/>
          <w:sz w:val="24"/>
          <w:szCs w:val="24"/>
        </w:rPr>
        <w:t xml:space="preserve"> </w:t>
      </w:r>
      <w:proofErr w:type="spellStart"/>
      <w:r w:rsidRPr="00D7449C">
        <w:rPr>
          <w:rFonts w:ascii="Arial" w:hAnsi="Arial" w:cs="Arial"/>
          <w:sz w:val="24"/>
          <w:szCs w:val="24"/>
        </w:rPr>
        <w:t>keluarga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membeli</w:t>
      </w:r>
      <w:proofErr w:type="spellEnd"/>
      <w:r w:rsidRPr="00D7449C">
        <w:rPr>
          <w:rFonts w:ascii="Arial" w:hAnsi="Arial" w:cs="Arial"/>
          <w:sz w:val="24"/>
          <w:szCs w:val="24"/>
        </w:rPr>
        <w:t xml:space="preserve"> </w:t>
      </w:r>
      <w:proofErr w:type="spellStart"/>
      <w:r w:rsidRPr="00D7449C">
        <w:rPr>
          <w:rFonts w:ascii="Arial" w:hAnsi="Arial" w:cs="Arial"/>
          <w:sz w:val="24"/>
          <w:szCs w:val="24"/>
        </w:rPr>
        <w:t>berbagai</w:t>
      </w:r>
      <w:proofErr w:type="spellEnd"/>
      <w:r w:rsidRPr="00D7449C">
        <w:rPr>
          <w:rFonts w:ascii="Arial" w:hAnsi="Arial" w:cs="Arial"/>
          <w:sz w:val="24"/>
          <w:szCs w:val="24"/>
        </w:rPr>
        <w:t xml:space="preserve"> </w:t>
      </w:r>
      <w:proofErr w:type="spellStart"/>
      <w:r w:rsidRPr="00D7449C">
        <w:rPr>
          <w:rFonts w:ascii="Arial" w:hAnsi="Arial" w:cs="Arial"/>
          <w:sz w:val="24"/>
          <w:szCs w:val="24"/>
        </w:rPr>
        <w:t>jenis</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dan </w:t>
      </w:r>
      <w:proofErr w:type="spellStart"/>
      <w:r w:rsidRPr="00D7449C">
        <w:rPr>
          <w:rFonts w:ascii="Arial" w:hAnsi="Arial" w:cs="Arial"/>
          <w:sz w:val="24"/>
          <w:szCs w:val="24"/>
        </w:rPr>
        <w:t>bervariasi</w:t>
      </w:r>
      <w:proofErr w:type="spellEnd"/>
      <w:r w:rsidRPr="00D7449C">
        <w:rPr>
          <w:rFonts w:ascii="Arial" w:hAnsi="Arial" w:cs="Arial"/>
          <w:sz w:val="24"/>
          <w:szCs w:val="24"/>
        </w:rPr>
        <w:t xml:space="preserve"> </w:t>
      </w:r>
      <w:proofErr w:type="spellStart"/>
      <w:r w:rsidRPr="00D7449C">
        <w:rPr>
          <w:rFonts w:ascii="Arial" w:hAnsi="Arial" w:cs="Arial"/>
          <w:sz w:val="24"/>
          <w:szCs w:val="24"/>
        </w:rPr>
        <w:t>untuk</w:t>
      </w:r>
      <w:proofErr w:type="spellEnd"/>
      <w:r w:rsidRPr="00D7449C">
        <w:rPr>
          <w:rFonts w:ascii="Arial" w:hAnsi="Arial" w:cs="Arial"/>
          <w:sz w:val="24"/>
          <w:szCs w:val="24"/>
        </w:rPr>
        <w:t xml:space="preserve"> </w:t>
      </w:r>
      <w:proofErr w:type="spellStart"/>
      <w:r w:rsidRPr="00D7449C">
        <w:rPr>
          <w:rFonts w:ascii="Arial" w:hAnsi="Arial" w:cs="Arial"/>
          <w:sz w:val="24"/>
          <w:szCs w:val="24"/>
        </w:rPr>
        <w:t>dikonsumsi</w:t>
      </w:r>
      <w:proofErr w:type="spellEnd"/>
      <w:r w:rsidRPr="00D7449C">
        <w:rPr>
          <w:rFonts w:ascii="Arial" w:hAnsi="Arial" w:cs="Arial"/>
          <w:sz w:val="24"/>
          <w:szCs w:val="24"/>
        </w:rPr>
        <w:t xml:space="preserve"> </w:t>
      </w:r>
      <w:proofErr w:type="spellStart"/>
      <w:r w:rsidRPr="00D7449C">
        <w:rPr>
          <w:rFonts w:ascii="Arial" w:hAnsi="Arial" w:cs="Arial"/>
          <w:sz w:val="24"/>
          <w:szCs w:val="24"/>
        </w:rPr>
        <w:t>tetapi</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memperhatikan</w:t>
      </w:r>
      <w:proofErr w:type="spellEnd"/>
      <w:r w:rsidRPr="00D7449C">
        <w:rPr>
          <w:rFonts w:ascii="Arial" w:hAnsi="Arial" w:cs="Arial"/>
          <w:sz w:val="24"/>
          <w:szCs w:val="24"/>
        </w:rPr>
        <w:t xml:space="preserve"> </w:t>
      </w:r>
      <w:proofErr w:type="spellStart"/>
      <w:r w:rsidRPr="00D7449C">
        <w:rPr>
          <w:rFonts w:ascii="Arial" w:hAnsi="Arial" w:cs="Arial"/>
          <w:sz w:val="24"/>
          <w:szCs w:val="24"/>
        </w:rPr>
        <w:t>kebutuhan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sehingga</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menyebabkan</w:t>
      </w:r>
      <w:proofErr w:type="spellEnd"/>
      <w:r w:rsidRPr="00D7449C">
        <w:rPr>
          <w:rFonts w:ascii="Arial" w:hAnsi="Arial" w:cs="Arial"/>
          <w:sz w:val="24"/>
          <w:szCs w:val="24"/>
        </w:rPr>
        <w:t xml:space="preserve"> </w:t>
      </w:r>
      <w:proofErr w:type="spellStart"/>
      <w:r w:rsidRPr="00D7449C">
        <w:rPr>
          <w:rFonts w:ascii="Arial" w:hAnsi="Arial" w:cs="Arial"/>
          <w:sz w:val="24"/>
          <w:szCs w:val="24"/>
        </w:rPr>
        <w:t>terjadinya</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pada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akibat</w:t>
      </w:r>
      <w:proofErr w:type="spellEnd"/>
      <w:r w:rsidRPr="00D7449C">
        <w:rPr>
          <w:rFonts w:ascii="Arial" w:hAnsi="Arial" w:cs="Arial"/>
          <w:sz w:val="24"/>
          <w:szCs w:val="24"/>
        </w:rPr>
        <w:t xml:space="preserve"> </w:t>
      </w:r>
      <w:proofErr w:type="spellStart"/>
      <w:r w:rsidRPr="00D7449C">
        <w:rPr>
          <w:rFonts w:ascii="Arial" w:hAnsi="Arial" w:cs="Arial"/>
          <w:sz w:val="24"/>
          <w:szCs w:val="24"/>
        </w:rPr>
        <w:t>dari</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terpenuhinya</w:t>
      </w:r>
      <w:proofErr w:type="spellEnd"/>
      <w:r w:rsidRPr="00D7449C">
        <w:rPr>
          <w:rFonts w:ascii="Arial" w:hAnsi="Arial" w:cs="Arial"/>
          <w:sz w:val="24"/>
          <w:szCs w:val="24"/>
        </w:rPr>
        <w:t xml:space="preserve"> </w:t>
      </w:r>
      <w:proofErr w:type="spellStart"/>
      <w:r w:rsidRPr="00D7449C">
        <w:rPr>
          <w:rFonts w:ascii="Arial" w:hAnsi="Arial" w:cs="Arial"/>
          <w:sz w:val="24"/>
          <w:szCs w:val="24"/>
        </w:rPr>
        <w:t>asupan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tersebut</w:t>
      </w:r>
      <w:proofErr w:type="spellEnd"/>
      <w:r w:rsidRPr="00D7449C">
        <w:rPr>
          <w:rFonts w:ascii="Arial" w:hAnsi="Arial" w:cs="Arial"/>
          <w:sz w:val="24"/>
          <w:szCs w:val="24"/>
        </w:rPr>
        <w:t>.</w:t>
      </w:r>
    </w:p>
    <w:p w14:paraId="0EE93222" w14:textId="581EFEA4" w:rsidR="00D7449C" w:rsidRPr="00D7449C" w:rsidRDefault="00D7449C" w:rsidP="00D7449C">
      <w:pPr>
        <w:shd w:val="clear" w:color="auto" w:fill="FFFFFF"/>
        <w:spacing w:after="120" w:line="240" w:lineRule="auto"/>
        <w:ind w:firstLine="567"/>
        <w:jc w:val="both"/>
        <w:rPr>
          <w:rFonts w:ascii="Arial" w:hAnsi="Arial" w:cs="Arial"/>
          <w:sz w:val="24"/>
          <w:szCs w:val="24"/>
        </w:rPr>
      </w:pP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lainnya</w:t>
      </w:r>
      <w:proofErr w:type="spellEnd"/>
      <w:r w:rsidRPr="00D7449C">
        <w:rPr>
          <w:rFonts w:ascii="Arial" w:hAnsi="Arial" w:cs="Arial"/>
          <w:sz w:val="24"/>
          <w:szCs w:val="24"/>
        </w:rPr>
        <w:t xml:space="preserve"> yang </w:t>
      </w:r>
      <w:proofErr w:type="spellStart"/>
      <w:r w:rsidRPr="00D7449C">
        <w:rPr>
          <w:rFonts w:ascii="Arial" w:hAnsi="Arial" w:cs="Arial"/>
          <w:sz w:val="24"/>
          <w:szCs w:val="24"/>
        </w:rPr>
        <w:t>sejalan</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hasil</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yaitu</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dilakukan</w:t>
      </w:r>
      <w:proofErr w:type="spellEnd"/>
      <w:r w:rsidRPr="00D7449C">
        <w:rPr>
          <w:rFonts w:ascii="Arial" w:hAnsi="Arial" w:cs="Arial"/>
          <w:sz w:val="24"/>
          <w:szCs w:val="24"/>
        </w:rPr>
        <w:t xml:space="preserve"> oleh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{"citationItems":[{"id":"ITEM-1","itemData":{"DOI":"10.35473/ijm.v4i1.715","ISSN":"2656-1506","abstract":"Latar Belakang : Stunting adalah kondisi  tubuh anak yang pendek akibat dari kekurangan gizi yang kronis. Kegagalan pertumbuhan dan perkembangan yang dialami oleh balita disebabkan karena berbagai faktor seperti kemiskinan,  kurangnya kesadaran akan kesehatan, kecukupan gizi yang kurang dan juga pola asuh yang kurang benar. Dampak yang timbulkan akibat dari stunting yaitu pada menurunya tingkat kecerdasan dan  kerentanan terhadap penyakit. Tujuan dari penelitian ini adalah menganalisis pendapatan keluarga dengan kejadian stunting Subjek dan Metode: Jenis penelitian ini adalah analitik observasional dengan pendekatan case control. Populasi penelitian adalah seluruh balita usia 24-59 bulan di Desa Bangkok Kecamatan. Gurah Kabupaten Kediri pada bulan Agustus 2020. Dengan tehnik Fixed Disease Sampling didapatkan sampel 25 balita stunting usia 24-59 bulan sebagai kelompok kasus dan 25 balita normal usia 24-59 bulan sebagai kelompok kontrol. Variabel dependen adalah kejadian stunting, sedangkan variabel independen adalah pendapatan keluarga. Pengukuran stunting berdasarkan pengukuran Tinggi Badan/Umur yang dikonversikan dalam Z-score. Pengukuran pendapatan keluarga dengan kuesioner dan wawancara. Data yang terkumpul kemudian dianalisis dengan uji Fisher’s exact test.Hasil: Hasil penelitian menunjukkan bahwa 76%  keluarga balita stunting memiliki pendapatan dibawah Upah minimum regional , sedangkan keluarga yang tidak stunting sebanyak 36% memiliki pendapatan dibawah UMR. Secara statistik pendapatan keluarga berhubungan dengan kejadian stunting p=0.001 (OR=5.63;CI 95% 1.65 hingga 19.23).Kesimpulan: Pendapatan keluarga berhubungan dengan kejadian stunting. Keluarga dengan pendapatan kurang dari Upah Minimum Regional  memiliki kemungkinan 6 kali mengalami stunting.","author":[{"dropping-particle":"","family":"Agustin","given":"Lia","non-dropping-particle":"","parse-names":false,"suffix":""},{"dropping-particle":"","family":"Rahmawati","given":"Dian","non-dropping-particle":"","parse-names":false,"suffix":""}],"container-title":"Indonesian Journal of Midwifery (IJM)","id":"ITEM-1","issue":"1","issued":{"date-parts":[["2021"]]},"page":"30","title":"Hubungan Pendapatan Keluarga dengan Kejadian Stunting","type":"article-journal","volume":"4"},"uris":["http://www.mendeley.com/documents/?uuid=319d4b80-ce5f-482d-bba2-7d7fcbeae5cf","http://www.mendeley.com/documents/?uuid=3d874a45-e22e-4885-b4d0-a0439e39d7f2"]}],"mendeley":{"formattedCitation":"(Agustin &amp; Rahmawati, 2021)","plainTextFormattedCitation":"(Agustin &amp; Rahmawati, 2021)","previouslyFormattedCitation":"(Agustin &amp; Rahmawati, 2021)"},"properties":{"noteIndex":0},"schema":"https://github.com/citation-style-language/schema/raw/master/csl-citation.json"}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(Agustin &amp; Rahmawati, 2021)</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menunjukan</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hubungan</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 xml:space="preserve">stunting </w:t>
      </w:r>
      <w:r w:rsidRPr="00D7449C">
        <w:rPr>
          <w:rFonts w:ascii="Arial" w:hAnsi="Arial" w:cs="Arial"/>
          <w:sz w:val="24"/>
          <w:szCs w:val="24"/>
        </w:rPr>
        <w:t>(</w:t>
      </w:r>
      <w:r w:rsidRPr="00D7449C">
        <w:rPr>
          <w:rFonts w:ascii="Arial" w:hAnsi="Arial" w:cs="Arial"/>
          <w:i/>
          <w:sz w:val="24"/>
          <w:szCs w:val="24"/>
        </w:rPr>
        <w:t>p-value=</w:t>
      </w:r>
      <w:r w:rsidRPr="00D7449C">
        <w:rPr>
          <w:rFonts w:ascii="Arial" w:hAnsi="Arial" w:cs="Arial"/>
          <w:sz w:val="24"/>
          <w:szCs w:val="24"/>
        </w:rPr>
        <w:t xml:space="preserve">0,091). </w:t>
      </w:r>
      <w:proofErr w:type="spellStart"/>
      <w:r w:rsidRPr="00D7449C">
        <w:rPr>
          <w:rFonts w:ascii="Arial" w:hAnsi="Arial" w:cs="Arial"/>
          <w:sz w:val="24"/>
          <w:szCs w:val="24"/>
        </w:rPr>
        <w:t>Menurut</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Keadaan</w:t>
      </w:r>
      <w:proofErr w:type="spellEnd"/>
      <w:r w:rsidRPr="00D7449C">
        <w:rPr>
          <w:rFonts w:ascii="Arial" w:hAnsi="Arial" w:cs="Arial"/>
          <w:sz w:val="24"/>
          <w:szCs w:val="24"/>
        </w:rPr>
        <w:t xml:space="preserve"> </w:t>
      </w:r>
      <w:proofErr w:type="spellStart"/>
      <w:r w:rsidRPr="00D7449C">
        <w:rPr>
          <w:rFonts w:ascii="Arial" w:hAnsi="Arial" w:cs="Arial"/>
          <w:sz w:val="24"/>
          <w:szCs w:val="24"/>
        </w:rPr>
        <w:t>sosial</w:t>
      </w:r>
      <w:proofErr w:type="spellEnd"/>
      <w:r w:rsidRPr="00D7449C">
        <w:rPr>
          <w:rFonts w:ascii="Arial" w:hAnsi="Arial" w:cs="Arial"/>
          <w:sz w:val="24"/>
          <w:szCs w:val="24"/>
        </w:rPr>
        <w:t xml:space="preserve"> </w:t>
      </w:r>
      <w:proofErr w:type="spellStart"/>
      <w:r w:rsidRPr="00D7449C">
        <w:rPr>
          <w:rFonts w:ascii="Arial" w:hAnsi="Arial" w:cs="Arial"/>
          <w:sz w:val="24"/>
          <w:szCs w:val="24"/>
        </w:rPr>
        <w:t>ekonomi</w:t>
      </w:r>
      <w:proofErr w:type="spellEnd"/>
      <w:r w:rsidRPr="00D7449C">
        <w:rPr>
          <w:rFonts w:ascii="Arial" w:hAnsi="Arial" w:cs="Arial"/>
          <w:sz w:val="24"/>
          <w:szCs w:val="24"/>
        </w:rPr>
        <w:t xml:space="preserve"> yang </w:t>
      </w:r>
      <w:proofErr w:type="spellStart"/>
      <w:r w:rsidRPr="00D7449C">
        <w:rPr>
          <w:rFonts w:ascii="Arial" w:hAnsi="Arial" w:cs="Arial"/>
          <w:sz w:val="24"/>
          <w:szCs w:val="24"/>
        </w:rPr>
        <w:t>rendah</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menjadi</w:t>
      </w:r>
      <w:proofErr w:type="spellEnd"/>
      <w:r w:rsidRPr="00D7449C">
        <w:rPr>
          <w:rFonts w:ascii="Arial" w:hAnsi="Arial" w:cs="Arial"/>
          <w:sz w:val="24"/>
          <w:szCs w:val="24"/>
        </w:rPr>
        <w:t xml:space="preserve"> salah </w:t>
      </w:r>
      <w:proofErr w:type="spellStart"/>
      <w:r w:rsidRPr="00D7449C">
        <w:rPr>
          <w:rFonts w:ascii="Arial" w:hAnsi="Arial" w:cs="Arial"/>
          <w:sz w:val="24"/>
          <w:szCs w:val="24"/>
        </w:rPr>
        <w:t>satu</w:t>
      </w:r>
      <w:proofErr w:type="spellEnd"/>
      <w:r w:rsidRPr="00D7449C">
        <w:rPr>
          <w:rFonts w:ascii="Arial" w:hAnsi="Arial" w:cs="Arial"/>
          <w:sz w:val="24"/>
          <w:szCs w:val="24"/>
        </w:rPr>
        <w:t xml:space="preserve"> </w:t>
      </w:r>
      <w:proofErr w:type="spellStart"/>
      <w:r w:rsidRPr="00D7449C">
        <w:rPr>
          <w:rFonts w:ascii="Arial" w:hAnsi="Arial" w:cs="Arial"/>
          <w:sz w:val="24"/>
          <w:szCs w:val="24"/>
        </w:rPr>
        <w:t>faktor</w:t>
      </w:r>
      <w:proofErr w:type="spellEnd"/>
      <w:r w:rsidRPr="00D7449C">
        <w:rPr>
          <w:rFonts w:ascii="Arial" w:hAnsi="Arial" w:cs="Arial"/>
          <w:sz w:val="24"/>
          <w:szCs w:val="24"/>
        </w:rPr>
        <w:t xml:space="preserve"> </w:t>
      </w:r>
      <w:proofErr w:type="spellStart"/>
      <w:r w:rsidRPr="00D7449C">
        <w:rPr>
          <w:rFonts w:ascii="Arial" w:hAnsi="Arial" w:cs="Arial"/>
          <w:sz w:val="24"/>
          <w:szCs w:val="24"/>
        </w:rPr>
        <w:t>terjadinya</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w:t>
      </w:r>
      <w:proofErr w:type="spellStart"/>
      <w:r w:rsidRPr="00D7449C">
        <w:rPr>
          <w:rFonts w:ascii="Arial" w:hAnsi="Arial" w:cs="Arial"/>
          <w:sz w:val="24"/>
          <w:szCs w:val="24"/>
        </w:rPr>
        <w:t>Tetapi</w:t>
      </w:r>
      <w:proofErr w:type="spellEnd"/>
      <w:r w:rsidRPr="00D7449C">
        <w:rPr>
          <w:rFonts w:ascii="Arial" w:hAnsi="Arial" w:cs="Arial"/>
          <w:sz w:val="24"/>
          <w:szCs w:val="24"/>
        </w:rPr>
        <w:t xml:space="preserve"> </w:t>
      </w:r>
      <w:proofErr w:type="spellStart"/>
      <w:r w:rsidRPr="00D7449C">
        <w:rPr>
          <w:rFonts w:ascii="Arial" w:hAnsi="Arial" w:cs="Arial"/>
          <w:sz w:val="24"/>
          <w:szCs w:val="24"/>
        </w:rPr>
        <w:t>tumbuh</w:t>
      </w:r>
      <w:proofErr w:type="spellEnd"/>
      <w:r w:rsidRPr="00D7449C">
        <w:rPr>
          <w:rFonts w:ascii="Arial" w:hAnsi="Arial" w:cs="Arial"/>
          <w:sz w:val="24"/>
          <w:szCs w:val="24"/>
        </w:rPr>
        <w:t xml:space="preserve"> </w:t>
      </w:r>
      <w:proofErr w:type="spellStart"/>
      <w:r w:rsidRPr="00D7449C">
        <w:rPr>
          <w:rFonts w:ascii="Arial" w:hAnsi="Arial" w:cs="Arial"/>
          <w:sz w:val="24"/>
          <w:szCs w:val="24"/>
        </w:rPr>
        <w:t>kembang</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selalu</w:t>
      </w:r>
      <w:proofErr w:type="spellEnd"/>
      <w:r w:rsidRPr="00D7449C">
        <w:rPr>
          <w:rFonts w:ascii="Arial" w:hAnsi="Arial" w:cs="Arial"/>
          <w:sz w:val="24"/>
          <w:szCs w:val="24"/>
        </w:rPr>
        <w:t xml:space="preserve"> </w:t>
      </w:r>
      <w:proofErr w:type="spellStart"/>
      <w:r w:rsidRPr="00D7449C">
        <w:rPr>
          <w:rFonts w:ascii="Arial" w:hAnsi="Arial" w:cs="Arial"/>
          <w:sz w:val="24"/>
          <w:szCs w:val="24"/>
        </w:rPr>
        <w:t>dipengaruhi</w:t>
      </w:r>
      <w:proofErr w:type="spellEnd"/>
      <w:r w:rsidRPr="00D7449C">
        <w:rPr>
          <w:rFonts w:ascii="Arial" w:hAnsi="Arial" w:cs="Arial"/>
          <w:sz w:val="24"/>
          <w:szCs w:val="24"/>
        </w:rPr>
        <w:t xml:space="preserve"> oleh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Jika </w:t>
      </w:r>
      <w:proofErr w:type="spellStart"/>
      <w:r w:rsidRPr="00D7449C">
        <w:rPr>
          <w:rFonts w:ascii="Arial" w:hAnsi="Arial" w:cs="Arial"/>
          <w:sz w:val="24"/>
          <w:szCs w:val="24"/>
        </w:rPr>
        <w:t>keluarga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w:t>
      </w:r>
      <w:proofErr w:type="spellStart"/>
      <w:r w:rsidRPr="00D7449C">
        <w:rPr>
          <w:rFonts w:ascii="Arial" w:hAnsi="Arial" w:cs="Arial"/>
          <w:sz w:val="24"/>
          <w:szCs w:val="24"/>
        </w:rPr>
        <w:t>rendah</w:t>
      </w:r>
      <w:proofErr w:type="spellEnd"/>
      <w:r w:rsidRPr="00D7449C">
        <w:rPr>
          <w:rFonts w:ascii="Arial" w:hAnsi="Arial" w:cs="Arial"/>
          <w:sz w:val="24"/>
          <w:szCs w:val="24"/>
        </w:rPr>
        <w:t xml:space="preserve"> </w:t>
      </w:r>
      <w:proofErr w:type="spellStart"/>
      <w:r w:rsidRPr="00D7449C">
        <w:rPr>
          <w:rFonts w:ascii="Arial" w:hAnsi="Arial" w:cs="Arial"/>
          <w:sz w:val="24"/>
          <w:szCs w:val="24"/>
        </w:rPr>
        <w:t>hanya</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membeli</w:t>
      </w:r>
      <w:proofErr w:type="spellEnd"/>
      <w:r w:rsidRPr="00D7449C">
        <w:rPr>
          <w:rFonts w:ascii="Arial" w:hAnsi="Arial" w:cs="Arial"/>
          <w:sz w:val="24"/>
          <w:szCs w:val="24"/>
        </w:rPr>
        <w:t xml:space="preserve"> </w:t>
      </w:r>
      <w:proofErr w:type="spellStart"/>
      <w:r w:rsidRPr="00D7449C">
        <w:rPr>
          <w:rFonts w:ascii="Arial" w:hAnsi="Arial" w:cs="Arial"/>
          <w:sz w:val="24"/>
          <w:szCs w:val="24"/>
        </w:rPr>
        <w:t>kebutuhan</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w:t>
      </w:r>
      <w:proofErr w:type="spellStart"/>
      <w:r w:rsidRPr="00D7449C">
        <w:rPr>
          <w:rFonts w:ascii="Arial" w:hAnsi="Arial" w:cs="Arial"/>
          <w:sz w:val="24"/>
          <w:szCs w:val="24"/>
        </w:rPr>
        <w:t>pokok</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harga</w:t>
      </w:r>
      <w:proofErr w:type="spellEnd"/>
      <w:r w:rsidRPr="00D7449C">
        <w:rPr>
          <w:rFonts w:ascii="Arial" w:hAnsi="Arial" w:cs="Arial"/>
          <w:sz w:val="24"/>
          <w:szCs w:val="24"/>
        </w:rPr>
        <w:t xml:space="preserve"> yang </w:t>
      </w:r>
      <w:proofErr w:type="spellStart"/>
      <w:r w:rsidRPr="00D7449C">
        <w:rPr>
          <w:rFonts w:ascii="Arial" w:hAnsi="Arial" w:cs="Arial"/>
          <w:sz w:val="24"/>
          <w:szCs w:val="24"/>
        </w:rPr>
        <w:t>murah</w:t>
      </w:r>
      <w:proofErr w:type="spellEnd"/>
      <w:r w:rsidRPr="00D7449C">
        <w:rPr>
          <w:rFonts w:ascii="Arial" w:hAnsi="Arial" w:cs="Arial"/>
          <w:sz w:val="24"/>
          <w:szCs w:val="24"/>
        </w:rPr>
        <w:t xml:space="preserve"> </w:t>
      </w:r>
      <w:proofErr w:type="spellStart"/>
      <w:r w:rsidRPr="00D7449C">
        <w:rPr>
          <w:rFonts w:ascii="Arial" w:hAnsi="Arial" w:cs="Arial"/>
          <w:sz w:val="24"/>
          <w:szCs w:val="24"/>
        </w:rPr>
        <w:t>tetapi</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mengelola</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w:t>
      </w:r>
      <w:proofErr w:type="spellStart"/>
      <w:r w:rsidRPr="00D7449C">
        <w:rPr>
          <w:rFonts w:ascii="Arial" w:hAnsi="Arial" w:cs="Arial"/>
          <w:sz w:val="24"/>
          <w:szCs w:val="24"/>
        </w:rPr>
        <w:t>menjadi</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bergizi</w:t>
      </w:r>
      <w:proofErr w:type="spellEnd"/>
      <w:r w:rsidRPr="00D7449C">
        <w:rPr>
          <w:rFonts w:ascii="Arial" w:hAnsi="Arial" w:cs="Arial"/>
          <w:sz w:val="24"/>
          <w:szCs w:val="24"/>
        </w:rPr>
        <w:t xml:space="preserve">, </w:t>
      </w:r>
      <w:proofErr w:type="spellStart"/>
      <w:r w:rsidRPr="00D7449C">
        <w:rPr>
          <w:rFonts w:ascii="Arial" w:hAnsi="Arial" w:cs="Arial"/>
          <w:sz w:val="24"/>
          <w:szCs w:val="24"/>
        </w:rPr>
        <w:t>maka</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tumbuh</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tercukupi</w:t>
      </w:r>
      <w:proofErr w:type="spellEnd"/>
      <w:r w:rsidRPr="00D7449C">
        <w:rPr>
          <w:rFonts w:ascii="Arial" w:hAnsi="Arial" w:cs="Arial"/>
          <w:sz w:val="24"/>
          <w:szCs w:val="24"/>
        </w:rPr>
        <w:t xml:space="preserve"> dan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mengalami</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w:t>
      </w:r>
    </w:p>
    <w:p w14:paraId="158D449D" w14:textId="74003E0E" w:rsidR="00D7449C" w:rsidRPr="00D7449C" w:rsidRDefault="00D7449C" w:rsidP="00D7449C">
      <w:pPr>
        <w:shd w:val="clear" w:color="auto" w:fill="FFFFFF"/>
        <w:spacing w:after="120" w:line="240" w:lineRule="auto"/>
        <w:ind w:firstLine="567"/>
        <w:jc w:val="both"/>
        <w:rPr>
          <w:rFonts w:ascii="Arial" w:hAnsi="Arial" w:cs="Arial"/>
          <w:sz w:val="24"/>
          <w:szCs w:val="24"/>
        </w:rPr>
      </w:pP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dilakukan</w:t>
      </w:r>
      <w:proofErr w:type="spellEnd"/>
      <w:r w:rsidRPr="00D7449C">
        <w:rPr>
          <w:rFonts w:ascii="Arial" w:hAnsi="Arial" w:cs="Arial"/>
          <w:sz w:val="24"/>
          <w:szCs w:val="24"/>
        </w:rPr>
        <w:t xml:space="preserve"> oleh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{"citationItems":[{"id":"ITEM-1","itemData":{"DOI":"10.33024/jdk.v9i2.2380","ISSN":"23016604","abstract":"Stunting merupakan kondisi gagal tumbuh pada anak balita (bayi di bawah lima tahun) yang diakibatkan oleh kekurangan gizi kronis sehingga anak terlalu pendek pada usianya. Faktor penyebab stunting terdiri dari faktor dasar seperti faktor ekonomi dan pendidikan ibu, kemudian faktor intermediet seperti jumlah anggota keluarga, tinggi badan ibu, usia ibu, dan jumlah anak ibu. Penelitian ini bertujuan untuk mengetahui hubungan tingkat pendidikan ibu dan pendapatan keluarga terhadap kejadian stunting pada balita di wilayah puskesmas Way Urang Kabupaten Lampung Selatan. Penelitian analitik observasional dengan desain penelitian case control. Pengambilan sampel menggunakan metode probability sampling dengan jenis proportional sampling dan alat ukur berupa kuesioner. Analisis data dengan uji chi square. Penelitian dilakukan terhadap 98 responden ibu dengan tingkat pendidikan rendah sejumlah 67,3% dan tingkat pendapatan keluarga rendah sebesar 55,1%. Hasil uji statistik menunjukkan terdapat hubungan yang bermakna antara tingkat pendidikan ibu dan pendaatan keluarga terhadap kejadian stunting pada balita di wilayah kerja Puskesmas Way Urang Kabupaten Lampung Selatan (p=0,008 dan p=0,018). Terdapat hubungan antara tingkat pendidikan ibu dan pendapatan keluarga terhadap kejadian stunting pada balita di wiayah kerja Puskesmas Way Urang Kabupaten Lampung Selatan.","author":[{"dropping-particle":"","family":"Sutarto","given":"Sutarto","non-dropping-particle":"","parse-names":false,"suffix":""},{"dropping-particle":"","family":"Azqinar","given":"Tiara Cornela","non-dropping-particle":"","parse-names":false,"suffix":""},{"dropping-particle":"","family":"Puspita Sari","given":"Ratna Dewi","non-dropping-particle":"","parse-names":false,"suffix":""}],"container-title":"Jurnal Dunia Kesmas","id":"ITEM-1","issue":"2","issued":{"date-parts":[["2020"]]},"page":"256-263","title":"Hubungan Tingkat Pendidikan Ibu dan Pendapatan Keluarga dengan Kejadian Stunting pada Balita di Wilayah Kerja Puskesmas Way Urang Kabupaten Lampung Selatan","type":"article-journal","volume":"9"},"uris":["http://www.mendeley.com/documents/?uuid=efdee6de-4ce0-4629-9e9c-44dddb257d6d","http://www.mendeley.com/documents/?uuid=3f3118e3-0144-47c6-b459-1d9df9df1764"]}],"mendeley":{"formattedCitation":"(Sutarto et al., 2020)","plainTextFormattedCitation":"(Sutarto et al., 2020)","previouslyFormattedCitation":"(Sutarto et al., 2020)"},"properties":{"noteIndex":0},"schema":"https://github.com/citation-style-language/schema/raw/master/csl-citation.json"}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 xml:space="preserve">(Sutarto </w:t>
      </w:r>
      <w:r w:rsidRPr="00D7449C">
        <w:rPr>
          <w:rFonts w:ascii="Arial" w:hAnsi="Arial" w:cs="Arial"/>
          <w:i/>
          <w:noProof/>
          <w:sz w:val="24"/>
          <w:szCs w:val="24"/>
        </w:rPr>
        <w:t>et al.</w:t>
      </w:r>
      <w:r w:rsidRPr="00D7449C">
        <w:rPr>
          <w:rFonts w:ascii="Arial" w:hAnsi="Arial" w:cs="Arial"/>
          <w:noProof/>
          <w:sz w:val="24"/>
          <w:szCs w:val="24"/>
        </w:rPr>
        <w:t>, 2020)</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menunjukan</w:t>
      </w:r>
      <w:proofErr w:type="spellEnd"/>
      <w:r w:rsidRPr="00D7449C">
        <w:rPr>
          <w:rFonts w:ascii="Arial" w:hAnsi="Arial" w:cs="Arial"/>
          <w:sz w:val="24"/>
          <w:szCs w:val="24"/>
        </w:rPr>
        <w:t xml:space="preserve">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hubungan</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tingkat</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 xml:space="preserve"> (</w:t>
      </w:r>
      <w:r w:rsidRPr="00D7449C">
        <w:rPr>
          <w:rFonts w:ascii="Arial" w:hAnsi="Arial" w:cs="Arial"/>
          <w:i/>
          <w:sz w:val="24"/>
          <w:szCs w:val="24"/>
        </w:rPr>
        <w:t>p=</w:t>
      </w:r>
      <w:r w:rsidRPr="00D7449C">
        <w:rPr>
          <w:rFonts w:ascii="Arial" w:hAnsi="Arial" w:cs="Arial"/>
          <w:sz w:val="24"/>
          <w:szCs w:val="24"/>
        </w:rPr>
        <w:t xml:space="preserve">0,008). Hasil yang </w:t>
      </w: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didapatkan</w:t>
      </w:r>
      <w:proofErr w:type="spellEnd"/>
      <w:r w:rsidRPr="00D7449C">
        <w:rPr>
          <w:rFonts w:ascii="Arial" w:hAnsi="Arial" w:cs="Arial"/>
          <w:sz w:val="24"/>
          <w:szCs w:val="24"/>
        </w:rPr>
        <w:t xml:space="preserve"> pada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dipengaruhi</w:t>
      </w:r>
      <w:proofErr w:type="spellEnd"/>
      <w:r w:rsidRPr="00D7449C">
        <w:rPr>
          <w:rFonts w:ascii="Arial" w:hAnsi="Arial" w:cs="Arial"/>
          <w:sz w:val="24"/>
          <w:szCs w:val="24"/>
        </w:rPr>
        <w:t xml:space="preserve"> oleh </w:t>
      </w:r>
      <w:proofErr w:type="spellStart"/>
      <w:r w:rsidRPr="00D7449C">
        <w:rPr>
          <w:rFonts w:ascii="Arial" w:hAnsi="Arial" w:cs="Arial"/>
          <w:sz w:val="24"/>
          <w:szCs w:val="24"/>
        </w:rPr>
        <w:t>karena</w:t>
      </w:r>
      <w:proofErr w:type="spellEnd"/>
      <w:r w:rsidRPr="00D7449C">
        <w:rPr>
          <w:rFonts w:ascii="Arial" w:hAnsi="Arial" w:cs="Arial"/>
          <w:sz w:val="24"/>
          <w:szCs w:val="24"/>
        </w:rPr>
        <w:t xml:space="preserve"> </w:t>
      </w:r>
      <w:proofErr w:type="spellStart"/>
      <w:r w:rsidRPr="00D7449C">
        <w:rPr>
          <w:rFonts w:ascii="Arial" w:hAnsi="Arial" w:cs="Arial"/>
          <w:sz w:val="24"/>
          <w:szCs w:val="24"/>
        </w:rPr>
        <w:t>perbedaan</w:t>
      </w:r>
      <w:proofErr w:type="spellEnd"/>
      <w:r w:rsidRPr="00D7449C">
        <w:rPr>
          <w:rFonts w:ascii="Arial" w:hAnsi="Arial" w:cs="Arial"/>
          <w:sz w:val="24"/>
          <w:szCs w:val="24"/>
        </w:rPr>
        <w:t xml:space="preserve"> </w:t>
      </w:r>
      <w:proofErr w:type="spellStart"/>
      <w:r w:rsidRPr="00D7449C">
        <w:rPr>
          <w:rFonts w:ascii="Arial" w:hAnsi="Arial" w:cs="Arial"/>
          <w:sz w:val="24"/>
          <w:szCs w:val="24"/>
        </w:rPr>
        <w:t>jumlah</w:t>
      </w:r>
      <w:proofErr w:type="spellEnd"/>
      <w:r w:rsidRPr="00D7449C">
        <w:rPr>
          <w:rFonts w:ascii="Arial" w:hAnsi="Arial" w:cs="Arial"/>
          <w:sz w:val="24"/>
          <w:szCs w:val="24"/>
        </w:rPr>
        <w:t xml:space="preserve"> </w:t>
      </w:r>
      <w:proofErr w:type="spellStart"/>
      <w:r w:rsidRPr="00D7449C">
        <w:rPr>
          <w:rFonts w:ascii="Arial" w:hAnsi="Arial" w:cs="Arial"/>
          <w:sz w:val="24"/>
          <w:szCs w:val="24"/>
        </w:rPr>
        <w:t>sampel</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menggunakan</w:t>
      </w:r>
      <w:proofErr w:type="spellEnd"/>
      <w:r w:rsidRPr="00D7449C">
        <w:rPr>
          <w:rFonts w:ascii="Arial" w:hAnsi="Arial" w:cs="Arial"/>
          <w:sz w:val="24"/>
          <w:szCs w:val="24"/>
        </w:rPr>
        <w:t xml:space="preserve"> 98 </w:t>
      </w:r>
      <w:proofErr w:type="spellStart"/>
      <w:r w:rsidRPr="00D7449C">
        <w:rPr>
          <w:rFonts w:ascii="Arial" w:hAnsi="Arial" w:cs="Arial"/>
          <w:sz w:val="24"/>
          <w:szCs w:val="24"/>
        </w:rPr>
        <w:t>responden</w:t>
      </w:r>
      <w:proofErr w:type="spellEnd"/>
      <w:r w:rsidRPr="00D7449C">
        <w:rPr>
          <w:rFonts w:ascii="Arial" w:hAnsi="Arial" w:cs="Arial"/>
          <w:sz w:val="24"/>
          <w:szCs w:val="24"/>
        </w:rPr>
        <w:t xml:space="preserve">. Selain </w:t>
      </w:r>
      <w:proofErr w:type="spellStart"/>
      <w:r w:rsidRPr="00D7449C">
        <w:rPr>
          <w:rFonts w:ascii="Arial" w:hAnsi="Arial" w:cs="Arial"/>
          <w:sz w:val="24"/>
          <w:szCs w:val="24"/>
        </w:rPr>
        <w:t>itu</w:t>
      </w:r>
      <w:proofErr w:type="spellEnd"/>
      <w:r w:rsidRPr="00D7449C">
        <w:rPr>
          <w:rFonts w:ascii="Arial" w:hAnsi="Arial" w:cs="Arial"/>
          <w:sz w:val="24"/>
          <w:szCs w:val="24"/>
        </w:rPr>
        <w:t xml:space="preserve"> juga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perbedaan</w:t>
      </w:r>
      <w:proofErr w:type="spellEnd"/>
      <w:r w:rsidRPr="00D7449C">
        <w:rPr>
          <w:rFonts w:ascii="Arial" w:hAnsi="Arial" w:cs="Arial"/>
          <w:sz w:val="24"/>
          <w:szCs w:val="24"/>
        </w:rPr>
        <w:t xml:space="preserve"> pada </w:t>
      </w:r>
      <w:proofErr w:type="spellStart"/>
      <w:r w:rsidRPr="00D7449C">
        <w:rPr>
          <w:rFonts w:ascii="Arial" w:hAnsi="Arial" w:cs="Arial"/>
          <w:sz w:val="24"/>
          <w:szCs w:val="24"/>
        </w:rPr>
        <w:t>teknik</w:t>
      </w:r>
      <w:proofErr w:type="spellEnd"/>
      <w:r w:rsidRPr="00D7449C">
        <w:rPr>
          <w:rFonts w:ascii="Arial" w:hAnsi="Arial" w:cs="Arial"/>
          <w:sz w:val="24"/>
          <w:szCs w:val="24"/>
        </w:rPr>
        <w:t xml:space="preserve"> </w:t>
      </w:r>
      <w:proofErr w:type="spellStart"/>
      <w:r w:rsidRPr="00D7449C">
        <w:rPr>
          <w:rFonts w:ascii="Arial" w:hAnsi="Arial" w:cs="Arial"/>
          <w:sz w:val="24"/>
          <w:szCs w:val="24"/>
        </w:rPr>
        <w:t>pengambilan</w:t>
      </w:r>
      <w:proofErr w:type="spellEnd"/>
      <w:r w:rsidRPr="00D7449C">
        <w:rPr>
          <w:rFonts w:ascii="Arial" w:hAnsi="Arial" w:cs="Arial"/>
          <w:sz w:val="24"/>
          <w:szCs w:val="24"/>
        </w:rPr>
        <w:t xml:space="preserve"> </w:t>
      </w:r>
      <w:proofErr w:type="spellStart"/>
      <w:r w:rsidRPr="00D7449C">
        <w:rPr>
          <w:rFonts w:ascii="Arial" w:hAnsi="Arial" w:cs="Arial"/>
          <w:sz w:val="24"/>
          <w:szCs w:val="24"/>
        </w:rPr>
        <w:t>sampel</w:t>
      </w:r>
      <w:proofErr w:type="spellEnd"/>
      <w:r w:rsidRPr="00D7449C">
        <w:rPr>
          <w:rFonts w:ascii="Arial" w:hAnsi="Arial" w:cs="Arial"/>
          <w:sz w:val="24"/>
          <w:szCs w:val="24"/>
        </w:rPr>
        <w:t xml:space="preserve">, </w:t>
      </w:r>
      <w:proofErr w:type="spellStart"/>
      <w:r w:rsidRPr="00D7449C">
        <w:rPr>
          <w:rFonts w:ascii="Arial" w:hAnsi="Arial" w:cs="Arial"/>
          <w:sz w:val="24"/>
          <w:szCs w:val="24"/>
        </w:rPr>
        <w:t>yaitu</w:t>
      </w:r>
      <w:proofErr w:type="spellEnd"/>
      <w:r w:rsidRPr="00D7449C">
        <w:rPr>
          <w:rFonts w:ascii="Arial" w:hAnsi="Arial" w:cs="Arial"/>
          <w:sz w:val="24"/>
          <w:szCs w:val="24"/>
        </w:rPr>
        <w:t xml:space="preserve"> </w:t>
      </w:r>
      <w:proofErr w:type="spellStart"/>
      <w:r w:rsidRPr="00D7449C">
        <w:rPr>
          <w:rFonts w:ascii="Arial" w:hAnsi="Arial" w:cs="Arial"/>
          <w:sz w:val="24"/>
          <w:szCs w:val="24"/>
        </w:rPr>
        <w:t>menggunakan</w:t>
      </w:r>
      <w:proofErr w:type="spellEnd"/>
      <w:r w:rsidRPr="00D7449C">
        <w:rPr>
          <w:rFonts w:ascii="Arial" w:hAnsi="Arial" w:cs="Arial"/>
          <w:sz w:val="24"/>
          <w:szCs w:val="24"/>
        </w:rPr>
        <w:t xml:space="preserve"> </w:t>
      </w:r>
      <w:r w:rsidRPr="00D7449C">
        <w:rPr>
          <w:rFonts w:ascii="Arial" w:hAnsi="Arial" w:cs="Arial"/>
          <w:i/>
          <w:sz w:val="24"/>
          <w:szCs w:val="24"/>
        </w:rPr>
        <w:t>proportional sampling</w:t>
      </w:r>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metode</w:t>
      </w:r>
      <w:proofErr w:type="spellEnd"/>
      <w:r w:rsidRPr="00D7449C">
        <w:rPr>
          <w:rFonts w:ascii="Arial" w:hAnsi="Arial" w:cs="Arial"/>
          <w:sz w:val="24"/>
          <w:szCs w:val="24"/>
        </w:rPr>
        <w:t xml:space="preserve"> </w:t>
      </w:r>
      <w:r w:rsidRPr="00D7449C">
        <w:rPr>
          <w:rFonts w:ascii="Arial" w:hAnsi="Arial" w:cs="Arial"/>
          <w:i/>
          <w:sz w:val="24"/>
          <w:szCs w:val="24"/>
        </w:rPr>
        <w:t>case control</w:t>
      </w:r>
      <w:r w:rsidRPr="00D7449C">
        <w:rPr>
          <w:rFonts w:ascii="Arial" w:hAnsi="Arial" w:cs="Arial"/>
          <w:sz w:val="24"/>
          <w:szCs w:val="24"/>
        </w:rPr>
        <w:t xml:space="preserve">, </w:t>
      </w:r>
      <w:proofErr w:type="spellStart"/>
      <w:r w:rsidRPr="00D7449C">
        <w:rPr>
          <w:rFonts w:ascii="Arial" w:hAnsi="Arial" w:cs="Arial"/>
          <w:sz w:val="24"/>
          <w:szCs w:val="24"/>
        </w:rPr>
        <w:t>hal</w:t>
      </w:r>
      <w:proofErr w:type="spellEnd"/>
      <w:r w:rsidRPr="00D7449C">
        <w:rPr>
          <w:rFonts w:ascii="Arial" w:hAnsi="Arial" w:cs="Arial"/>
          <w:sz w:val="24"/>
          <w:szCs w:val="24"/>
        </w:rPr>
        <w:t xml:space="preserve"> </w:t>
      </w:r>
      <w:proofErr w:type="spellStart"/>
      <w:r w:rsidRPr="00D7449C">
        <w:rPr>
          <w:rFonts w:ascii="Arial" w:hAnsi="Arial" w:cs="Arial"/>
          <w:sz w:val="24"/>
          <w:szCs w:val="24"/>
        </w:rPr>
        <w:t>tersebut</w:t>
      </w:r>
      <w:proofErr w:type="spellEnd"/>
      <w:r w:rsidRPr="00D7449C">
        <w:rPr>
          <w:rFonts w:ascii="Arial" w:hAnsi="Arial" w:cs="Arial"/>
          <w:sz w:val="24"/>
          <w:szCs w:val="24"/>
        </w:rPr>
        <w:t xml:space="preserve"> juga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memengaruhi</w:t>
      </w:r>
      <w:proofErr w:type="spellEnd"/>
      <w:r w:rsidRPr="00D7449C">
        <w:rPr>
          <w:rFonts w:ascii="Arial" w:hAnsi="Arial" w:cs="Arial"/>
          <w:sz w:val="24"/>
          <w:szCs w:val="24"/>
        </w:rPr>
        <w:t xml:space="preserve"> </w:t>
      </w:r>
      <w:proofErr w:type="spellStart"/>
      <w:r w:rsidRPr="00D7449C">
        <w:rPr>
          <w:rFonts w:ascii="Arial" w:hAnsi="Arial" w:cs="Arial"/>
          <w:sz w:val="24"/>
          <w:szCs w:val="24"/>
        </w:rPr>
        <w:t>dari</w:t>
      </w:r>
      <w:proofErr w:type="spellEnd"/>
      <w:r w:rsidRPr="00D7449C">
        <w:rPr>
          <w:rFonts w:ascii="Arial" w:hAnsi="Arial" w:cs="Arial"/>
          <w:sz w:val="24"/>
          <w:szCs w:val="24"/>
        </w:rPr>
        <w:t xml:space="preserve"> </w:t>
      </w:r>
      <w:proofErr w:type="spellStart"/>
      <w:r w:rsidRPr="00D7449C">
        <w:rPr>
          <w:rFonts w:ascii="Arial" w:hAnsi="Arial" w:cs="Arial"/>
          <w:sz w:val="24"/>
          <w:szCs w:val="24"/>
        </w:rPr>
        <w:t>hasil</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mengatakan</w:t>
      </w:r>
      <w:proofErr w:type="spellEnd"/>
      <w:r w:rsidRPr="00D7449C">
        <w:rPr>
          <w:rFonts w:ascii="Arial" w:hAnsi="Arial" w:cs="Arial"/>
          <w:sz w:val="24"/>
          <w:szCs w:val="24"/>
        </w:rPr>
        <w:t xml:space="preserve"> </w:t>
      </w:r>
      <w:proofErr w:type="spellStart"/>
      <w:r w:rsidRPr="00D7449C">
        <w:rPr>
          <w:rFonts w:ascii="Arial" w:hAnsi="Arial" w:cs="Arial"/>
          <w:sz w:val="24"/>
          <w:szCs w:val="24"/>
        </w:rPr>
        <w:t>bahwa</w:t>
      </w:r>
      <w:proofErr w:type="spellEnd"/>
      <w:r w:rsidRPr="00D7449C">
        <w:rPr>
          <w:rFonts w:ascii="Arial" w:hAnsi="Arial" w:cs="Arial"/>
          <w:sz w:val="24"/>
          <w:szCs w:val="24"/>
        </w:rPr>
        <w:t xml:space="preserve"> </w:t>
      </w:r>
      <w:proofErr w:type="spellStart"/>
      <w:r w:rsidRPr="00D7449C">
        <w:rPr>
          <w:rFonts w:ascii="Arial" w:hAnsi="Arial" w:cs="Arial"/>
          <w:sz w:val="24"/>
          <w:szCs w:val="24"/>
        </w:rPr>
        <w:t>tinggi</w:t>
      </w:r>
      <w:proofErr w:type="spellEnd"/>
      <w:r w:rsidRPr="00D7449C">
        <w:rPr>
          <w:rFonts w:ascii="Arial" w:hAnsi="Arial" w:cs="Arial"/>
          <w:sz w:val="24"/>
          <w:szCs w:val="24"/>
        </w:rPr>
        <w:t xml:space="preserve"> </w:t>
      </w:r>
      <w:proofErr w:type="spellStart"/>
      <w:r w:rsidRPr="00D7449C">
        <w:rPr>
          <w:rFonts w:ascii="Arial" w:hAnsi="Arial" w:cs="Arial"/>
          <w:sz w:val="24"/>
          <w:szCs w:val="24"/>
        </w:rPr>
        <w:t>rendahnya</w:t>
      </w:r>
      <w:proofErr w:type="spellEnd"/>
      <w:r w:rsidRPr="00D7449C">
        <w:rPr>
          <w:rFonts w:ascii="Arial" w:hAnsi="Arial" w:cs="Arial"/>
          <w:sz w:val="24"/>
          <w:szCs w:val="24"/>
        </w:rPr>
        <w:t xml:space="preserve"> </w:t>
      </w:r>
      <w:proofErr w:type="spellStart"/>
      <w:r w:rsidRPr="00D7449C">
        <w:rPr>
          <w:rFonts w:ascii="Arial" w:hAnsi="Arial" w:cs="Arial"/>
          <w:sz w:val="24"/>
          <w:szCs w:val="24"/>
        </w:rPr>
        <w:t>pendapatan</w:t>
      </w:r>
      <w:proofErr w:type="spellEnd"/>
      <w:r w:rsidRPr="00D7449C">
        <w:rPr>
          <w:rFonts w:ascii="Arial" w:hAnsi="Arial" w:cs="Arial"/>
          <w:sz w:val="24"/>
          <w:szCs w:val="24"/>
        </w:rPr>
        <w:t xml:space="preserve"> </w:t>
      </w:r>
      <w:proofErr w:type="spellStart"/>
      <w:r w:rsidRPr="00D7449C">
        <w:rPr>
          <w:rFonts w:ascii="Arial" w:hAnsi="Arial" w:cs="Arial"/>
          <w:sz w:val="24"/>
          <w:szCs w:val="24"/>
        </w:rPr>
        <w:t>akan</w:t>
      </w:r>
      <w:proofErr w:type="spellEnd"/>
      <w:r w:rsidRPr="00D7449C">
        <w:rPr>
          <w:rFonts w:ascii="Arial" w:hAnsi="Arial" w:cs="Arial"/>
          <w:sz w:val="24"/>
          <w:szCs w:val="24"/>
        </w:rPr>
        <w:t xml:space="preserve"> </w:t>
      </w:r>
      <w:proofErr w:type="spellStart"/>
      <w:r w:rsidRPr="00D7449C">
        <w:rPr>
          <w:rFonts w:ascii="Arial" w:hAnsi="Arial" w:cs="Arial"/>
          <w:sz w:val="24"/>
          <w:szCs w:val="24"/>
        </w:rPr>
        <w:t>memengaruhi</w:t>
      </w:r>
      <w:proofErr w:type="spellEnd"/>
      <w:r w:rsidRPr="00D7449C">
        <w:rPr>
          <w:rFonts w:ascii="Arial" w:hAnsi="Arial" w:cs="Arial"/>
          <w:sz w:val="24"/>
          <w:szCs w:val="24"/>
        </w:rPr>
        <w:t xml:space="preserve"> </w:t>
      </w:r>
      <w:proofErr w:type="spellStart"/>
      <w:r w:rsidRPr="00D7449C">
        <w:rPr>
          <w:rFonts w:ascii="Arial" w:hAnsi="Arial" w:cs="Arial"/>
          <w:sz w:val="24"/>
          <w:szCs w:val="24"/>
        </w:rPr>
        <w:t>daya</w:t>
      </w:r>
      <w:proofErr w:type="spellEnd"/>
      <w:r w:rsidRPr="00D7449C">
        <w:rPr>
          <w:rFonts w:ascii="Arial" w:hAnsi="Arial" w:cs="Arial"/>
          <w:sz w:val="24"/>
          <w:szCs w:val="24"/>
        </w:rPr>
        <w:t xml:space="preserve"> </w:t>
      </w:r>
      <w:proofErr w:type="spellStart"/>
      <w:r w:rsidRPr="00D7449C">
        <w:rPr>
          <w:rFonts w:ascii="Arial" w:hAnsi="Arial" w:cs="Arial"/>
          <w:sz w:val="24"/>
          <w:szCs w:val="24"/>
        </w:rPr>
        <w:t>beli</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w:t>
      </w:r>
      <w:proofErr w:type="spellStart"/>
      <w:r w:rsidRPr="00D7449C">
        <w:rPr>
          <w:rFonts w:ascii="Arial" w:hAnsi="Arial" w:cs="Arial"/>
          <w:sz w:val="24"/>
          <w:szCs w:val="24"/>
        </w:rPr>
        <w:t>bergizi</w:t>
      </w:r>
      <w:proofErr w:type="spellEnd"/>
      <w:r w:rsidRPr="00D7449C">
        <w:rPr>
          <w:rFonts w:ascii="Arial" w:hAnsi="Arial" w:cs="Arial"/>
          <w:sz w:val="24"/>
          <w:szCs w:val="24"/>
        </w:rPr>
        <w:t xml:space="preserve">. </w:t>
      </w:r>
      <w:proofErr w:type="spellStart"/>
      <w:r w:rsidR="004265F4" w:rsidRPr="004265F4">
        <w:rPr>
          <w:rFonts w:ascii="Arial" w:hAnsi="Arial" w:cs="Arial"/>
          <w:sz w:val="24"/>
          <w:szCs w:val="24"/>
        </w:rPr>
        <w:t>Pendapatan</w:t>
      </w:r>
      <w:proofErr w:type="spellEnd"/>
      <w:r w:rsidR="004265F4" w:rsidRPr="004265F4">
        <w:rPr>
          <w:rFonts w:ascii="Arial" w:hAnsi="Arial" w:cs="Arial"/>
          <w:sz w:val="24"/>
          <w:szCs w:val="24"/>
        </w:rPr>
        <w:t xml:space="preserve"> yang </w:t>
      </w:r>
      <w:proofErr w:type="spellStart"/>
      <w:r w:rsidR="004265F4" w:rsidRPr="004265F4">
        <w:rPr>
          <w:rFonts w:ascii="Arial" w:hAnsi="Arial" w:cs="Arial"/>
          <w:sz w:val="24"/>
          <w:szCs w:val="24"/>
        </w:rPr>
        <w:t>tinggi</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memungkinkan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pemenuhan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kebutuhan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makanan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sementara</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pendapatan</w:t>
      </w:r>
      <w:proofErr w:type="spellEnd"/>
      <w:r w:rsidR="004265F4" w:rsidRPr="004265F4">
        <w:rPr>
          <w:rFonts w:ascii="Arial" w:hAnsi="Arial" w:cs="Arial"/>
          <w:sz w:val="24"/>
          <w:szCs w:val="24"/>
        </w:rPr>
        <w:t xml:space="preserve"> yang </w:t>
      </w:r>
      <w:proofErr w:type="spellStart"/>
      <w:r w:rsidR="004265F4" w:rsidRPr="004265F4">
        <w:rPr>
          <w:rFonts w:ascii="Arial" w:hAnsi="Arial" w:cs="Arial"/>
          <w:sz w:val="24"/>
          <w:szCs w:val="24"/>
        </w:rPr>
        <w:t>rendah</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dapat</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membatasi</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daya</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beli</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terhadap</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makanan</w:t>
      </w:r>
      <w:proofErr w:type="spellEnd"/>
      <w:r w:rsidR="004265F4" w:rsidRPr="004265F4">
        <w:rPr>
          <w:rFonts w:ascii="Arial" w:hAnsi="Arial" w:cs="Arial"/>
          <w:sz w:val="24"/>
          <w:szCs w:val="24"/>
        </w:rPr>
        <w:t xml:space="preserve"> </w:t>
      </w:r>
      <w:proofErr w:type="spellStart"/>
      <w:r w:rsidR="004265F4" w:rsidRPr="004265F4">
        <w:rPr>
          <w:rFonts w:ascii="Arial" w:hAnsi="Arial" w:cs="Arial"/>
          <w:sz w:val="24"/>
          <w:szCs w:val="24"/>
        </w:rPr>
        <w:t>bergizi</w:t>
      </w:r>
      <w:proofErr w:type="spellEnd"/>
      <w:r w:rsidR="004265F4" w:rsidRPr="004265F4">
        <w:rPr>
          <w:rFonts w:ascii="Arial" w:hAnsi="Arial" w:cs="Arial"/>
          <w:sz w:val="24"/>
          <w:szCs w:val="24"/>
        </w:rPr>
        <w:t>.</w:t>
      </w:r>
      <w:r w:rsidR="004265F4">
        <w:rPr>
          <w:rFonts w:ascii="Arial" w:hAnsi="Arial" w:cs="Arial"/>
          <w:sz w:val="24"/>
          <w:szCs w:val="24"/>
        </w:rPr>
        <w:t xml:space="preserve"> </w:t>
      </w:r>
      <w:proofErr w:type="spellStart"/>
      <w:r w:rsidRPr="00D7449C">
        <w:rPr>
          <w:rFonts w:ascii="Arial" w:hAnsi="Arial" w:cs="Arial"/>
          <w:sz w:val="24"/>
          <w:szCs w:val="24"/>
        </w:rPr>
        <w:t>Apabila</w:t>
      </w:r>
      <w:proofErr w:type="spellEnd"/>
      <w:r w:rsidRPr="00D7449C">
        <w:rPr>
          <w:rFonts w:ascii="Arial" w:hAnsi="Arial" w:cs="Arial"/>
          <w:sz w:val="24"/>
          <w:szCs w:val="24"/>
        </w:rPr>
        <w:t xml:space="preserve"> </w:t>
      </w:r>
      <w:proofErr w:type="spellStart"/>
      <w:r w:rsidRPr="00D7449C">
        <w:rPr>
          <w:rFonts w:ascii="Arial" w:hAnsi="Arial" w:cs="Arial"/>
          <w:sz w:val="24"/>
          <w:szCs w:val="24"/>
        </w:rPr>
        <w:t>kebutuhan</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terpenuhi</w:t>
      </w:r>
      <w:proofErr w:type="spellEnd"/>
      <w:r w:rsidRPr="00D7449C">
        <w:rPr>
          <w:rFonts w:ascii="Arial" w:hAnsi="Arial" w:cs="Arial"/>
          <w:sz w:val="24"/>
          <w:szCs w:val="24"/>
        </w:rPr>
        <w:t xml:space="preserve">, </w:t>
      </w:r>
      <w:proofErr w:type="spellStart"/>
      <w:r w:rsidRPr="00D7449C">
        <w:rPr>
          <w:rFonts w:ascii="Arial" w:hAnsi="Arial" w:cs="Arial"/>
          <w:sz w:val="24"/>
          <w:szCs w:val="24"/>
        </w:rPr>
        <w:t>maka</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menyebabkan</w:t>
      </w:r>
      <w:proofErr w:type="spellEnd"/>
      <w:r w:rsidRPr="00D7449C">
        <w:rPr>
          <w:rFonts w:ascii="Arial" w:hAnsi="Arial" w:cs="Arial"/>
          <w:sz w:val="24"/>
          <w:szCs w:val="24"/>
        </w:rPr>
        <w:t xml:space="preserve"> </w:t>
      </w:r>
      <w:proofErr w:type="spellStart"/>
      <w:r w:rsidRPr="00D7449C">
        <w:rPr>
          <w:rFonts w:ascii="Arial" w:hAnsi="Arial" w:cs="Arial"/>
          <w:sz w:val="24"/>
          <w:szCs w:val="24"/>
        </w:rPr>
        <w:t>kurangnya</w:t>
      </w:r>
      <w:proofErr w:type="spellEnd"/>
      <w:r w:rsidRPr="00D7449C">
        <w:rPr>
          <w:rFonts w:ascii="Arial" w:hAnsi="Arial" w:cs="Arial"/>
          <w:sz w:val="24"/>
          <w:szCs w:val="24"/>
        </w:rPr>
        <w:t xml:space="preserve"> </w:t>
      </w:r>
      <w:proofErr w:type="spellStart"/>
      <w:r w:rsidRPr="00D7449C">
        <w:rPr>
          <w:rFonts w:ascii="Arial" w:hAnsi="Arial" w:cs="Arial"/>
          <w:sz w:val="24"/>
          <w:szCs w:val="24"/>
        </w:rPr>
        <w:t>asupan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
    <w:p w14:paraId="4F5C79CE" w14:textId="09D12C51" w:rsidR="00D7449C" w:rsidRPr="00D7449C" w:rsidRDefault="00D7449C" w:rsidP="00D7449C">
      <w:pPr>
        <w:shd w:val="clear" w:color="auto" w:fill="FFFFFF"/>
        <w:spacing w:after="120" w:line="240" w:lineRule="auto"/>
        <w:ind w:firstLine="567"/>
        <w:jc w:val="both"/>
        <w:rPr>
          <w:rFonts w:ascii="Arial" w:hAnsi="Arial" w:cs="Arial"/>
          <w:sz w:val="24"/>
          <w:szCs w:val="24"/>
          <w:lang w:val="de-DE"/>
        </w:rPr>
      </w:pPr>
      <w:r w:rsidRPr="00D7449C">
        <w:rPr>
          <w:rFonts w:ascii="Arial" w:hAnsi="Arial" w:cs="Arial"/>
          <w:sz w:val="24"/>
          <w:szCs w:val="24"/>
          <w:lang w:val="de-DE"/>
        </w:rPr>
        <w:t xml:space="preserve">Pendapatan keluarga dibutuhkan untuk memenuhi kebutuhan primer, sekunder, maupun tersier. Keluarga dengan pendapatan yang tinggi dapat memudahkan dalam memenuhi segala </w:t>
      </w:r>
      <w:r w:rsidRPr="00D7449C">
        <w:rPr>
          <w:rFonts w:ascii="Arial" w:hAnsi="Arial" w:cs="Arial"/>
          <w:sz w:val="24"/>
          <w:szCs w:val="24"/>
          <w:lang w:val="de-DE"/>
        </w:rPr>
        <w:lastRenderedPageBreak/>
        <w:t xml:space="preserve">kebutuhan yang dibutuhkan, tetapi berbeda dengan keluarga yang memiliki pendapatan yang rendah, akan lebih sulit dalam memenuhi kebutuhan sehari-hari. Selain itu, salah satu pengaruh yang menjadi memenuhi kebutuhan sehari-hari. Selain itu, salah satu pengaruh yang menjadi faktor terjadinya </w:t>
      </w:r>
      <w:r w:rsidRPr="00D7449C">
        <w:rPr>
          <w:rFonts w:ascii="Arial" w:hAnsi="Arial" w:cs="Arial"/>
          <w:i/>
          <w:sz w:val="24"/>
          <w:szCs w:val="24"/>
          <w:lang w:val="de-DE"/>
        </w:rPr>
        <w:t>stunting</w:t>
      </w:r>
      <w:r w:rsidRPr="00D7449C">
        <w:rPr>
          <w:rFonts w:ascii="Arial" w:hAnsi="Arial" w:cs="Arial"/>
          <w:sz w:val="24"/>
          <w:szCs w:val="24"/>
          <w:lang w:val="de-DE"/>
        </w:rPr>
        <w:t xml:space="preserve"> yaitu kebiasaan makan. Keluarga dengan pendapatan yang tinggi belum tentu memiliki kebiasaan untuk mengkonsumsi makanan bergizi seimbang jika dibandingkan dengan keluarga dengan pendapatan yang lebih rendah </w:t>
      </w:r>
      <w:r w:rsidRPr="00D7449C">
        <w:rPr>
          <w:rFonts w:ascii="Arial" w:hAnsi="Arial" w:cs="Arial"/>
          <w:sz w:val="24"/>
          <w:szCs w:val="24"/>
        </w:rPr>
        <w:fldChar w:fldCharType="begin" w:fldLock="1"/>
      </w:r>
      <w:r w:rsidR="00BB2B08">
        <w:rPr>
          <w:rFonts w:ascii="Arial" w:hAnsi="Arial" w:cs="Arial"/>
          <w:sz w:val="24"/>
          <w:szCs w:val="24"/>
          <w:lang w:val="de-DE"/>
        </w:rPr>
        <w:instrText>ADDIN CSL_CITATION {"citationItems":[{"id":"ITEM-1","itemData":{"abstract":"Prevalensi stunting di Indonesia pada tahun 2016 sebesar 38,9%. Sedangkan di Kabupaten Boyolali balita stunting pada tahun 2015 (28%). Pendapatan dan pendidikan di Boyolali sangat rendah yaitu didapatkan 12,09% dan 33,71 % yang tamat SD, hal tersebut akan mempengaruhi tingkat pengetahuannya. Penelitian ini bertujuan untuk mengetahui hubungan antara pendapatan keluarga, pengetahuan ibu tentang gizi, tinggi badan orang tua, dan tingkat pendidikan ayah dengan kejadian stunting pada anak umur12-59 bulan. Jenis penelitian ini menggunakan metode observasional analitik dengan pendekatan cross sectional dengan teknik sampling menggunakan cluster sampling. Jumlah sampel pada penelitian ini adalah 70 sebanyak 35 balita mengalami stunting dan 35 balita tidak mengalami stunting yang memenuhi syarat kriteria restriksi. Data diperoleh dengan menggunakan kuesioner dan pengukuran tinggi badan menggunakan microtoise kemudian di Analisis data menggunakan uji regresi logistik. Berdasarkan analisis uji regresi logistik pengaruh terjadinya stunting yang dominan pengetahuan ibu tentang gizi didapatkan nilai p=0,027 dan OR=3,801. Hal tersebut, dapat disimpulkan bahwa pengetahuan ibu tentang gizi yang rendah merupakan faktor risiko terjadinya stunting pada balita dengan risiko sebesar 3,801 1.","author":[{"dropping-particle":"","family":"Hapsari","given":"Windi","non-dropping-particle":"","parse-names":false,"suffix":""},{"dropping-particle":"","family":"Ichsan","given":"Burhannudin","non-dropping-particle":"","parse-names":false,"suffix":""}],"id":"ITEM-1","issued":{"date-parts":[["2021"]]},"page":"119-127","title":"Orang Tua , Dan Tingkat Pendidikan Ayah Dengan Kejadian Stunting Pada Anak Umur 12-","type":"article-journal"},"uris":["http://www.mendeley.com/documents/?uuid=79b9f66a-49f1-42eb-8e56-84c158b8dead","http://www.mendeley.com/documents/?uuid=24f8022a-2bea-4ad0-a4e3-30a6b5e6531d"]}],"mendeley":{"formattedCitation":"(Hapsari &amp; Ichsan, 2021)","plainTextFormattedCitation":"(Hapsari &amp; Ichsan, 2021)","previouslyFormattedCitation":"(Hapsari &amp; Ichsan, 2021)"},"properties":{"noteIndex":0},"schema":"https://github.com/citation-style-language/schema/raw/master/csl-citation.json"}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lang w:val="de-DE"/>
        </w:rPr>
        <w:t>(Hapsari &amp; Ichsan, 2021)</w:t>
      </w:r>
      <w:r w:rsidRPr="00D7449C">
        <w:rPr>
          <w:rFonts w:ascii="Arial" w:hAnsi="Arial" w:cs="Arial"/>
          <w:sz w:val="24"/>
          <w:szCs w:val="24"/>
        </w:rPr>
        <w:fldChar w:fldCharType="end"/>
      </w:r>
      <w:r w:rsidRPr="00D7449C">
        <w:rPr>
          <w:rFonts w:ascii="Arial" w:hAnsi="Arial" w:cs="Arial"/>
          <w:sz w:val="24"/>
          <w:szCs w:val="24"/>
          <w:lang w:val="de-DE"/>
        </w:rPr>
        <w:t>.</w:t>
      </w:r>
    </w:p>
    <w:p w14:paraId="2D9C8B91" w14:textId="7A7E5C8A" w:rsidR="00D7449C" w:rsidRPr="00023543" w:rsidRDefault="00D7449C" w:rsidP="00D7449C">
      <w:pPr>
        <w:shd w:val="clear" w:color="auto" w:fill="FFFFFF"/>
        <w:spacing w:after="120" w:line="240" w:lineRule="auto"/>
        <w:jc w:val="both"/>
        <w:rPr>
          <w:rFonts w:ascii="Arial" w:hAnsi="Arial" w:cs="Arial"/>
          <w:b/>
          <w:bCs/>
          <w:sz w:val="24"/>
          <w:szCs w:val="24"/>
          <w:lang w:val="de-DE"/>
        </w:rPr>
      </w:pPr>
      <w:bookmarkStart w:id="8" w:name="_Toc156860687"/>
      <w:r w:rsidRPr="00023543">
        <w:rPr>
          <w:rFonts w:ascii="Arial" w:hAnsi="Arial" w:cs="Arial"/>
          <w:b/>
          <w:bCs/>
          <w:sz w:val="24"/>
          <w:szCs w:val="24"/>
          <w:lang w:val="de-DE"/>
        </w:rPr>
        <w:t xml:space="preserve">Hubungan Tinggi Badan Orang Tua dengan Kejadian </w:t>
      </w:r>
      <w:r w:rsidRPr="00023543">
        <w:rPr>
          <w:rFonts w:ascii="Arial" w:hAnsi="Arial" w:cs="Arial"/>
          <w:b/>
          <w:bCs/>
          <w:i/>
          <w:sz w:val="24"/>
          <w:szCs w:val="24"/>
          <w:lang w:val="de-DE"/>
        </w:rPr>
        <w:t>Stuntin</w:t>
      </w:r>
      <w:bookmarkEnd w:id="8"/>
      <w:r w:rsidRPr="00023543">
        <w:rPr>
          <w:rFonts w:ascii="Arial" w:hAnsi="Arial" w:cs="Arial"/>
          <w:b/>
          <w:bCs/>
          <w:i/>
          <w:sz w:val="24"/>
          <w:szCs w:val="24"/>
          <w:lang w:val="de-DE"/>
        </w:rPr>
        <w:t>g</w:t>
      </w:r>
    </w:p>
    <w:p w14:paraId="325FDAF0" w14:textId="3ACBA26B" w:rsidR="00D7449C" w:rsidRPr="00D7449C" w:rsidRDefault="00D7449C" w:rsidP="00D7449C">
      <w:pPr>
        <w:shd w:val="clear" w:color="auto" w:fill="FFFFFF"/>
        <w:spacing w:after="120" w:line="240" w:lineRule="auto"/>
        <w:ind w:firstLine="567"/>
        <w:jc w:val="both"/>
        <w:rPr>
          <w:rFonts w:ascii="Arial" w:hAnsi="Arial" w:cs="Arial"/>
          <w:iCs/>
          <w:sz w:val="24"/>
          <w:szCs w:val="24"/>
          <w:lang w:val="de-DE"/>
        </w:rPr>
      </w:pPr>
      <w:r w:rsidRPr="00D7449C">
        <w:rPr>
          <w:rFonts w:ascii="Arial" w:hAnsi="Arial" w:cs="Arial"/>
          <w:iCs/>
          <w:sz w:val="24"/>
          <w:szCs w:val="24"/>
          <w:lang w:val="de-DE"/>
        </w:rPr>
        <w:t xml:space="preserve">Hasil uji </w:t>
      </w:r>
      <w:r w:rsidRPr="00D7449C">
        <w:rPr>
          <w:rFonts w:ascii="Arial" w:hAnsi="Arial" w:cs="Arial"/>
          <w:i/>
          <w:iCs/>
          <w:sz w:val="24"/>
          <w:szCs w:val="24"/>
          <w:lang w:val="de-DE"/>
        </w:rPr>
        <w:t>Chi-square</w:t>
      </w:r>
      <w:r w:rsidRPr="00D7449C">
        <w:rPr>
          <w:rFonts w:ascii="Arial" w:hAnsi="Arial" w:cs="Arial"/>
          <w:iCs/>
          <w:sz w:val="24"/>
          <w:szCs w:val="24"/>
          <w:lang w:val="de-DE"/>
        </w:rPr>
        <w:t xml:space="preserve"> didapatkan nilai </w:t>
      </w:r>
      <w:r w:rsidRPr="00D7449C">
        <w:rPr>
          <w:rFonts w:ascii="Arial" w:hAnsi="Arial" w:cs="Arial"/>
          <w:i/>
          <w:iCs/>
          <w:sz w:val="24"/>
          <w:szCs w:val="24"/>
          <w:lang w:val="de-DE"/>
        </w:rPr>
        <w:t>p-value</w:t>
      </w:r>
      <w:r w:rsidRPr="00D7449C">
        <w:rPr>
          <w:rFonts w:ascii="Arial" w:hAnsi="Arial" w:cs="Arial"/>
          <w:iCs/>
          <w:sz w:val="24"/>
          <w:szCs w:val="24"/>
          <w:lang w:val="de-DE"/>
        </w:rPr>
        <w:t xml:space="preserve"> 0,584 </w:t>
      </w:r>
      <w:r w:rsidRPr="00D7449C">
        <w:rPr>
          <w:rFonts w:ascii="Arial" w:hAnsi="Arial" w:cs="Arial"/>
          <w:sz w:val="24"/>
          <w:szCs w:val="24"/>
          <w:lang w:val="de-DE"/>
        </w:rPr>
        <w:t xml:space="preserve">dan </w:t>
      </w:r>
      <w:r w:rsidRPr="00D7449C">
        <w:rPr>
          <w:rFonts w:ascii="Arial" w:hAnsi="Arial" w:cs="Arial"/>
          <w:i/>
          <w:iCs/>
          <w:sz w:val="24"/>
          <w:szCs w:val="24"/>
          <w:lang w:val="de-DE"/>
        </w:rPr>
        <w:t>p-value</w:t>
      </w:r>
      <w:r w:rsidRPr="00D7449C">
        <w:rPr>
          <w:rFonts w:ascii="Arial" w:hAnsi="Arial" w:cs="Arial"/>
          <w:iCs/>
          <w:sz w:val="24"/>
          <w:szCs w:val="24"/>
          <w:lang w:val="de-DE"/>
        </w:rPr>
        <w:t xml:space="preserve"> 0,075 (</w:t>
      </w:r>
      <w:r w:rsidRPr="00D7449C">
        <w:rPr>
          <w:rFonts w:ascii="Arial" w:hAnsi="Arial" w:cs="Arial"/>
          <w:i/>
          <w:iCs/>
          <w:sz w:val="24"/>
          <w:szCs w:val="24"/>
          <w:lang w:val="de-DE"/>
        </w:rPr>
        <w:t xml:space="preserve">p-value </w:t>
      </w:r>
      <w:r w:rsidRPr="00D7449C">
        <w:rPr>
          <w:rFonts w:ascii="Arial" w:hAnsi="Arial" w:cs="Arial"/>
          <w:sz w:val="24"/>
          <w:szCs w:val="24"/>
          <w:lang w:val="de-DE"/>
        </w:rPr>
        <w:t xml:space="preserve">≤ 0,05) yang menunjukan bahwa tidak terdapat adanya hubungan yang signifikan secara statistik antara tinggi badan ayah dan ibu dengan kejadian </w:t>
      </w:r>
      <w:r w:rsidRPr="00D7449C">
        <w:rPr>
          <w:rFonts w:ascii="Arial" w:hAnsi="Arial" w:cs="Arial"/>
          <w:i/>
          <w:sz w:val="24"/>
          <w:szCs w:val="24"/>
          <w:lang w:val="de-DE"/>
        </w:rPr>
        <w:t>stunting</w:t>
      </w:r>
      <w:r w:rsidRPr="00D7449C">
        <w:rPr>
          <w:rFonts w:ascii="Arial" w:hAnsi="Arial" w:cs="Arial"/>
          <w:sz w:val="24"/>
          <w:szCs w:val="24"/>
          <w:lang w:val="de-DE"/>
        </w:rPr>
        <w:t xml:space="preserve">. </w:t>
      </w:r>
    </w:p>
    <w:p w14:paraId="64E08DFF" w14:textId="5620F718" w:rsidR="00D7449C" w:rsidRPr="00BB2B08" w:rsidRDefault="00D7449C" w:rsidP="00D7449C">
      <w:pPr>
        <w:shd w:val="clear" w:color="auto" w:fill="FFFFFF"/>
        <w:spacing w:after="120" w:line="240" w:lineRule="auto"/>
        <w:ind w:firstLine="567"/>
        <w:jc w:val="both"/>
        <w:rPr>
          <w:rFonts w:ascii="Arial" w:hAnsi="Arial" w:cs="Arial"/>
          <w:sz w:val="24"/>
          <w:szCs w:val="24"/>
          <w:lang w:val="de-DE"/>
        </w:rPr>
      </w:pPr>
      <w:r w:rsidRPr="00D7449C">
        <w:rPr>
          <w:rFonts w:ascii="Arial" w:hAnsi="Arial" w:cs="Arial"/>
          <w:sz w:val="24"/>
          <w:szCs w:val="24"/>
          <w:lang w:val="de-DE"/>
        </w:rPr>
        <w:t xml:space="preserve">Hasil dari penelitian ini menunjukan bahwa gen yang diberikan oleh orang tua berupa tinggi badan tidak memiliki hubungan yang signifikan terhadap kejadian </w:t>
      </w:r>
      <w:r w:rsidRPr="00D7449C">
        <w:rPr>
          <w:rFonts w:ascii="Arial" w:hAnsi="Arial" w:cs="Arial"/>
          <w:i/>
          <w:sz w:val="24"/>
          <w:szCs w:val="24"/>
          <w:lang w:val="de-DE"/>
        </w:rPr>
        <w:t>stunting</w:t>
      </w:r>
      <w:r w:rsidRPr="00D7449C">
        <w:rPr>
          <w:rFonts w:ascii="Arial" w:hAnsi="Arial" w:cs="Arial"/>
          <w:sz w:val="24"/>
          <w:szCs w:val="24"/>
          <w:lang w:val="de-DE"/>
        </w:rPr>
        <w:t xml:space="preserve">. Tinggi badan anak dapat dipengaruhi oleh faktor genetik dan faktor lingkungan selama masa pertumbuhan. Salah satu faktor lingkungan yang berpengaruh adalah asupan nutrisi yang dikonsumsi, baik selama ibu hamil untuk memenuhi dari kebutuhan nutrisi dari janin yang dikandung maupun asupan nutrisi yang diberikan pada saat masa pertumbuhan anak. Orang tua yang pendek juga dapat menyebabkan anak yang pendek karena terdapat kelainan gen dalam kromosomnya, ketika gen pada kromosom tersebut membawa sifat pendek dan diwariskan maka anak tersebut juga akan memiliki tubuh yang pendek pula.  </w:t>
      </w:r>
      <w:r w:rsidRPr="00BA5628">
        <w:rPr>
          <w:rFonts w:ascii="Arial" w:hAnsi="Arial" w:cs="Arial"/>
          <w:sz w:val="24"/>
          <w:szCs w:val="24"/>
          <w:lang w:val="de-DE"/>
        </w:rPr>
        <w:t xml:space="preserve">Berbeda jika orang tua memiliki tubuh yang pendek karena kurangnya asupan. Kegagalan pertumbuhan pada anak juga dapat disebabkan oleh seringnya anak </w:t>
      </w:r>
      <w:r w:rsidRPr="00BA5628">
        <w:rPr>
          <w:rFonts w:ascii="Arial" w:hAnsi="Arial" w:cs="Arial"/>
          <w:sz w:val="24"/>
          <w:szCs w:val="24"/>
          <w:lang w:val="de-DE"/>
        </w:rPr>
        <w:t xml:space="preserve">tersebut terkena penyakit infeksi berupa diare, juga karena asupan nutrisi yang tidak terpenuhi selama masa pertumbuhan anak </w:t>
      </w:r>
      <w:r w:rsidRPr="00D7449C">
        <w:rPr>
          <w:rFonts w:ascii="Arial" w:hAnsi="Arial" w:cs="Arial"/>
          <w:sz w:val="24"/>
          <w:szCs w:val="24"/>
        </w:rPr>
        <w:fldChar w:fldCharType="begin" w:fldLock="1"/>
      </w:r>
      <w:r w:rsidR="00BB2B08">
        <w:rPr>
          <w:rFonts w:ascii="Arial" w:hAnsi="Arial" w:cs="Arial"/>
          <w:sz w:val="24"/>
          <w:szCs w:val="24"/>
          <w:lang w:val="de-DE"/>
        </w:rPr>
        <w:instrText>ADDIN CSL_CITATION {"citationItems":[{"id":"ITEM-1","itemData":{"abstract":"Hubungan Tinggi Badan Orang Tua dengan Kejadian Stunting. Prevalensi stunting di Indone- sia meningkat pada tahun 2010 mencapai 35,6% menjadi 37,2% pada tahun 2013. Salah satu faktor penentu terjadinya stunting yaitu status gizi dan kesehatan orang tua, terlihat dari indikator tinggi badan ayah dan tinggi badan ibu yang diwariskan kepada anaknya. Penelitian ini bertujuan untuk mengetahui hubungan tinggi badan orang tua dengan kejadian stunting. Penelitian ini merupakan penelitian observasional dengan pendekatan cross sectional, dilaksanakan pada bulan Maret sampai Oktober 2016. Populasi berjumlah 2310 balita dengan meng- gunakan cluster random sampling peneliti memperoleh 110 balita yang digunakan sebagai sampel. Data tinggi badan orang tua diperoleh dengan cara pengukuran TB menggunakan microtoise ketelitian 0,1 cm dan kejadian stunting diperoleh dengan pengukuran tinggi badan atau panjang badan balita menggunakan stadiometer SECA ketelitian 0,1 cm. Pengukuran TB orang tua dan anak dilakukan secara bersamaan. Pengumpulan data dilakukan oleh peneliti dibantu oleh empat orang enumerator. Analisis data menggunakan uji chi square. Hasil penelitian diperoleh prevalensi ayah pendek sebesar 28,2%, prevalensi ibu pendek sebesar 29,09% dan kejadian stunting balita 48,2%. Dari hasil uji bivariat tidak ada hubungan tinggi badan orang tua dengan kejadian stunting, hasil uji chi square antara tinggi badan ayah dengan kejadian stunting (p-value 0,507) dan tinggi badan ibu dengan kejadian stunting (p-value 0,195). Diperlukan program berupa peningkatan edukasi khususnya pada keluarga yang memiliki pendidikan rendah dalam rangka mempersiapkan 1000 hari kehidupan pertama","author":[{"dropping-particle":"","family":"Rr dewi Ngaisyah","given":"Septriana","non-dropping-particle":"","parse-names":false,"suffix":""}],"container-title":"Jurnal Ilmu Kebidanan","id":"ITEM-1","issue":"1","issued":{"date-parts":[["2016"]]},"page":"49-57","title":"Hubungan Tinggi Badan Orangtua dengan Kejadian Stunting","type":"article-journal","volume":"Vol 3"},"uris":["http://www.mendeley.com/documents/?uuid=fe1a8507-57ea-4fbb-87ae-1a5872fb534d","http://www.mendeley.com/documents/?uuid=fc114e9c-5601-46ce-a322-04ae405e7dfb"]},{"id":"ITEM-2","itemData":{"abstract":"… % anak-anak di indonesia usia dibawah 5 tahun mengalami stunting. Tujuan penelitian ini untuk mengetahui hubungan antara tinggi badan ayah, ibu, dan orang tua dengan kejadian stunting… Terdapat 2 faktor yang mempengaruhi stunting yaitu faktor secara tidak langsung dan …","author":[{"dropping-particle":"","family":"Toliu","given":"Siti Nurjanah K.","non-dropping-particle":"","parse-names":false,"suffix":""},{"dropping-particle":"","family":"Malonda","given":"Nancy S.H","non-dropping-particle":"","parse-names":false,"suffix":""},{"dropping-particle":"","family":"Kapantow","given":"Nova H.","non-dropping-particle":"","parse-names":false,"suffix":""}],"container-title":"Jurnal KESMAS","id":"ITEM-2","issue":"5","issued":{"date-parts":[["2018"]]},"page":"5-9","title":"Hubungan Antara Tinggi Badan Orang Tua Dengan Kejadian Stunting Pada Anak Usia 24-59 Bulan Di Kecamatan Pasan Kabupaten Minahasa Tenggara","type":"article-journal","volume":"7"},"uris":["http://www.mendeley.com/documents/?uuid=2d976588-c5ea-4749-9818-7a5e21aa5946","http://www.mendeley.com/documents/?uuid=cee4c9ae-e1c5-4f76-9f2e-f223517fa0ea"]},{"id":"ITEM-3","itemData":{"author":[{"dropping-particle":"","family":"Lastri Mei Winarni, Beti Prihandini","given":"Febi Ratnasari","non-dropping-particle":"","parse-names":false,"suffix":""}],"id":"ITEM-3","issued":{"date-parts":[["2019"]]},"title":"Hubungan antara tinggi badan orang tua dan pemberian asi eksklusif terhadap kejadian stunting","type":"article-journal"},"uris":["http://www.mendeley.com/documents/?uuid=d066c7eb-762f-40f8-b599-17866dc22293","http://www.mendeley.com/documents/?uuid=130062f6-58ef-4f29-8d93-583457f82f07"]}],"mendeley":{"formattedCitation":"(Lastri Mei Winarni, Beti Prihandini, 2019; Rr dewi Ngaisyah, 2016; Toliu et al., 2018)","plainTextFormattedCitation":"(Lastri Mei Winarni, Beti Prihandini, 2019; Rr dewi Ngaisyah, 2016; Toliu et al., 2018)","previouslyFormattedCitation":"(Lastri Mei Winarni, Beti Prihandini, 2019; Rr dewi Ngaisyah, 2016; Toliu et al., 2018)"},"properties":{"noteIndex":0},"schema":"https://github.com/citation-style-language/schema/raw/master/csl-citation.json"}</w:instrText>
      </w:r>
      <w:r w:rsidRPr="00D7449C">
        <w:rPr>
          <w:rFonts w:ascii="Arial" w:hAnsi="Arial" w:cs="Arial"/>
          <w:sz w:val="24"/>
          <w:szCs w:val="24"/>
        </w:rPr>
        <w:fldChar w:fldCharType="separate"/>
      </w:r>
      <w:r w:rsidRPr="00BB2B08">
        <w:rPr>
          <w:rFonts w:ascii="Arial" w:hAnsi="Arial" w:cs="Arial"/>
          <w:noProof/>
          <w:sz w:val="24"/>
          <w:szCs w:val="24"/>
          <w:lang w:val="de-DE"/>
        </w:rPr>
        <w:t>(Lastri Mei Winarni, Beti Prihandini, 2019; Rr dewi Ngaisyah, 2016; Toliu et al., 2018)</w:t>
      </w:r>
      <w:r w:rsidRPr="00D7449C">
        <w:rPr>
          <w:rFonts w:ascii="Arial" w:hAnsi="Arial" w:cs="Arial"/>
          <w:sz w:val="24"/>
          <w:szCs w:val="24"/>
        </w:rPr>
        <w:fldChar w:fldCharType="end"/>
      </w:r>
      <w:r w:rsidRPr="00BB2B08">
        <w:rPr>
          <w:rFonts w:ascii="Arial" w:hAnsi="Arial" w:cs="Arial"/>
          <w:sz w:val="24"/>
          <w:szCs w:val="24"/>
          <w:lang w:val="de-DE"/>
        </w:rPr>
        <w:t>.</w:t>
      </w:r>
    </w:p>
    <w:p w14:paraId="06E9E6E5" w14:textId="5E5E34D4" w:rsidR="00D7449C" w:rsidRPr="00BB2B08" w:rsidRDefault="00D7449C" w:rsidP="00D7449C">
      <w:pPr>
        <w:shd w:val="clear" w:color="auto" w:fill="FFFFFF"/>
        <w:spacing w:after="120" w:line="240" w:lineRule="auto"/>
        <w:ind w:firstLine="567"/>
        <w:jc w:val="both"/>
        <w:rPr>
          <w:rFonts w:ascii="Arial" w:hAnsi="Arial" w:cs="Arial"/>
          <w:sz w:val="24"/>
          <w:szCs w:val="24"/>
          <w:lang w:val="de-DE"/>
        </w:rPr>
      </w:pPr>
      <w:r w:rsidRPr="00BB2B08">
        <w:rPr>
          <w:rFonts w:ascii="Arial" w:hAnsi="Arial" w:cs="Arial"/>
          <w:sz w:val="24"/>
          <w:szCs w:val="24"/>
          <w:lang w:val="de-DE"/>
        </w:rPr>
        <w:t xml:space="preserve">Penelitian ini sejalan dengan penelitian yang dilakukan oleh </w:t>
      </w:r>
      <w:r w:rsidRPr="00D7449C">
        <w:rPr>
          <w:rFonts w:ascii="Arial" w:hAnsi="Arial" w:cs="Arial"/>
          <w:sz w:val="24"/>
          <w:szCs w:val="24"/>
        </w:rPr>
        <w:fldChar w:fldCharType="begin" w:fldLock="1"/>
      </w:r>
      <w:r w:rsidR="00BB2B08" w:rsidRPr="00BB2B08">
        <w:rPr>
          <w:rFonts w:ascii="Arial" w:hAnsi="Arial" w:cs="Arial"/>
          <w:sz w:val="24"/>
          <w:szCs w:val="24"/>
          <w:lang w:val="de-DE"/>
        </w:rPr>
        <w:instrText>ADDIN CSL_CITATION {"citationItems":[{"id":"ITEM-1","itemData":{"abstract":"Hubungan Tinggi Badan Orang Tua dengan Kejadian Stunting. Prevalensi stunting di Indone- sia meningkat pada tahun 2010 mencapai 35,6% menjadi 37,2% pada tahun 2013. Salah satu faktor penentu terjadinya stunting yaitu status gizi dan kesehatan orang tua, terlihat dari indikator tinggi badan ayah dan tinggi badan ibu yang diwariskan kepada anaknya. Penelitian ini bertujuan untuk mengetahui hubungan tinggi badan orang tua dengan kejadian stunting. Penelitian ini merupakan penelitian observasional dengan pendekatan cross sectional, dilaksanakan pada bulan Maret sampai Oktober 2016. Populasi berjumlah 2310 balita dengan meng- gunakan cluster random sampling peneliti memperoleh 110 balita yang digunakan sebagai sampel. Data tinggi badan orang tua diperoleh dengan cara pengukuran TB menggunakan microtoise ketelitian 0,1 cm dan kejadian stunting diperoleh dengan pengukuran tinggi badan atau panjang badan balita menggunakan stadiometer SECA ketelitian 0,1 cm. Pengukuran TB orang tua dan anak dilakukan secara bersamaan. Pengumpulan data dilakukan oleh peneliti dibantu oleh empat orang enumerator. Analisis data menggunakan uji chi square. Hasil penelitian diperoleh prevalensi ayah pendek sebesar 28,2%, prevalensi ibu pendek sebesar 29,09% dan kejadian stunting balita 48,2%. Dari hasil uji bivariat tidak ada hubungan tinggi badan orang tua dengan kejadian stunting, hasil uji chi square antara tinggi badan ayah dengan kejadian stunting (p-value 0,507) dan tinggi badan ibu dengan kejadian stunting (p-value 0,195). Diperlukan program berupa peningkatan edukasi khususnya pada keluarga yang memiliki pendidikan rendah dalam rangka mempersiapkan 1000 hari kehidupan pertama","author":[{"dropping-particle":"","family":"Rr dewi Ngaisyah","given":"Septriana","non-dropping-particle":"","parse-names":false,"suffix":""}],"container-title":"Jurnal Ilmu Kebidanan","id":"ITEM-1","issue":"1","issued":{"date-parts":[["2016"]]},"page":"49-57","title":"Hubungan Tinggi Badan Orangtua dengan Kejadian Stunting","type":"article-journal","volume":"Vol 3"},"uris":["http://www.mendeley.com/documents/?uuid=fc114e9c-5601-46ce-a322-04ae405e7dfb","http://www.mendeley.com/documents/?uuid=fe1a8507-57ea-4fbb-87ae-1a5872fb534d"]}],"mendeley":{"formattedCitation":"(Rr dewi Ngaisyah, 2016)","plainTextFormattedCitation":"(Rr dewi Ngaisyah, 2016)","previouslyFormattedCitation":"(Rr dewi Ngaisyah, 2016)"},"properties":{"noteIndex":0},"schema":"https://github.com/citation-style-language/schema/raw/master/csl-citation.json"}</w:instrText>
      </w:r>
      <w:r w:rsidRPr="00D7449C">
        <w:rPr>
          <w:rFonts w:ascii="Arial" w:hAnsi="Arial" w:cs="Arial"/>
          <w:sz w:val="24"/>
          <w:szCs w:val="24"/>
        </w:rPr>
        <w:fldChar w:fldCharType="separate"/>
      </w:r>
      <w:r w:rsidRPr="00BB2B08">
        <w:rPr>
          <w:rFonts w:ascii="Arial" w:hAnsi="Arial" w:cs="Arial"/>
          <w:noProof/>
          <w:sz w:val="24"/>
          <w:szCs w:val="24"/>
          <w:lang w:val="de-DE"/>
        </w:rPr>
        <w:t>(Rr dewi Ngaisyah, 2016)</w:t>
      </w:r>
      <w:r w:rsidRPr="00D7449C">
        <w:rPr>
          <w:rFonts w:ascii="Arial" w:hAnsi="Arial" w:cs="Arial"/>
          <w:sz w:val="24"/>
          <w:szCs w:val="24"/>
        </w:rPr>
        <w:fldChar w:fldCharType="end"/>
      </w:r>
      <w:r w:rsidRPr="00BB2B08">
        <w:rPr>
          <w:rFonts w:ascii="Arial" w:hAnsi="Arial" w:cs="Arial"/>
          <w:sz w:val="24"/>
          <w:szCs w:val="24"/>
          <w:lang w:val="de-DE"/>
        </w:rPr>
        <w:t xml:space="preserve"> menunjukan bahwa tidak terdapat adanya hubungan antara tinggi badan orang tua dengan kejadian </w:t>
      </w:r>
      <w:r w:rsidRPr="00BB2B08">
        <w:rPr>
          <w:rFonts w:ascii="Arial" w:hAnsi="Arial" w:cs="Arial"/>
          <w:i/>
          <w:sz w:val="24"/>
          <w:szCs w:val="24"/>
          <w:lang w:val="de-DE"/>
        </w:rPr>
        <w:t xml:space="preserve">stunting </w:t>
      </w:r>
      <w:r w:rsidRPr="00BB2B08">
        <w:rPr>
          <w:rFonts w:ascii="Arial" w:hAnsi="Arial" w:cs="Arial"/>
          <w:sz w:val="24"/>
          <w:szCs w:val="24"/>
          <w:lang w:val="de-DE"/>
        </w:rPr>
        <w:t>(</w:t>
      </w:r>
      <w:r w:rsidRPr="00BB2B08">
        <w:rPr>
          <w:rFonts w:ascii="Arial" w:hAnsi="Arial" w:cs="Arial"/>
          <w:i/>
          <w:sz w:val="24"/>
          <w:szCs w:val="24"/>
          <w:lang w:val="de-DE"/>
        </w:rPr>
        <w:t>p</w:t>
      </w:r>
      <w:r w:rsidRPr="00BB2B08">
        <w:rPr>
          <w:rFonts w:ascii="Arial" w:hAnsi="Arial" w:cs="Arial"/>
          <w:sz w:val="24"/>
          <w:szCs w:val="24"/>
          <w:lang w:val="de-DE"/>
        </w:rPr>
        <w:t>=0,507) dan (</w:t>
      </w:r>
      <w:r w:rsidRPr="00BB2B08">
        <w:rPr>
          <w:rFonts w:ascii="Arial" w:hAnsi="Arial" w:cs="Arial"/>
          <w:i/>
          <w:sz w:val="24"/>
          <w:szCs w:val="24"/>
          <w:lang w:val="de-DE"/>
        </w:rPr>
        <w:t>p=</w:t>
      </w:r>
      <w:r w:rsidRPr="00BB2B08">
        <w:rPr>
          <w:rFonts w:ascii="Arial" w:hAnsi="Arial" w:cs="Arial"/>
          <w:sz w:val="24"/>
          <w:szCs w:val="24"/>
          <w:lang w:val="de-DE"/>
        </w:rPr>
        <w:t>0,195). Hal tersebut diduga karena orang tua yang pendek bukan disebabkan oleh kelainan genetik dalam kromosomnya, tetapi karena keadaan patologis atau dapat karena kurangnya asupan zat gizi yang dikonsumsi oleh ayah dan ibu semasa kecil sehingga sifat pendek tersebut tidak dapat diturunkan kepada anak dan anak tersebut dapat memiliki tinggi badan yang normal selama anak tersebut mendapatkan asupan gizi sesuai dengan anak seusianya dan tidak terdapat faktor risiko lainnya seperti penyakit infeksi berupa diare.</w:t>
      </w:r>
    </w:p>
    <w:p w14:paraId="7E2A07FA" w14:textId="2E96BF9C" w:rsidR="00D7449C" w:rsidRPr="00BB2B08" w:rsidRDefault="00D7449C" w:rsidP="00D7449C">
      <w:pPr>
        <w:shd w:val="clear" w:color="auto" w:fill="FFFFFF"/>
        <w:spacing w:after="120" w:line="240" w:lineRule="auto"/>
        <w:ind w:firstLine="567"/>
        <w:jc w:val="both"/>
        <w:rPr>
          <w:rFonts w:ascii="Arial" w:hAnsi="Arial" w:cs="Arial"/>
          <w:sz w:val="24"/>
          <w:szCs w:val="24"/>
          <w:lang w:val="de-DE"/>
        </w:rPr>
      </w:pPr>
      <w:r w:rsidRPr="00BB2B08">
        <w:rPr>
          <w:rFonts w:ascii="Arial" w:hAnsi="Arial" w:cs="Arial"/>
          <w:sz w:val="24"/>
          <w:szCs w:val="24"/>
          <w:lang w:val="de-DE"/>
        </w:rPr>
        <w:t xml:space="preserve">Hasil yang sama juga ditemukan pada penelitian yang dilakukan oleh </w:t>
      </w:r>
      <w:r w:rsidRPr="00D7449C">
        <w:rPr>
          <w:rFonts w:ascii="Arial" w:hAnsi="Arial" w:cs="Arial"/>
          <w:sz w:val="24"/>
          <w:szCs w:val="24"/>
        </w:rPr>
        <w:fldChar w:fldCharType="begin" w:fldLock="1"/>
      </w:r>
      <w:r w:rsidR="00BB2B08" w:rsidRPr="00BB2B08">
        <w:rPr>
          <w:rFonts w:ascii="Arial" w:hAnsi="Arial" w:cs="Arial"/>
          <w:sz w:val="24"/>
          <w:szCs w:val="24"/>
          <w:lang w:val="de-DE"/>
        </w:rPr>
        <w:instrText>ADDIN CSL_CITATION {"citationItems":[{"id":"ITEM-1","itemData":{"author":[{"dropping-particle":"","family":"Nadiah","given":"Siti","non-dropping-particle":"","parse-names":false,"suffix":""},{"dropping-particle":"","family":"Fadilah","given":"Nurul","non-dropping-particle":"","parse-names":false,"suffix":""},{"dropping-particle":"","family":"Ningtyias","given":"Farida Wahyu","non-dropping-particle":"","parse-names":false,"suffix":""},{"dropping-particle":"","family":"Sulistiyani","given":"Sulistiyani","non-dropping-particle":"","parse-names":false,"suffix":""},{"dropping-particle":"","family":"Gizi","given":"Peminatan","non-dropping-particle":"","parse-names":false,"suffix":""},{"dropping-particle":"","family":"Masyarakat","given":"Kesehatan","non-dropping-particle":"","parse-names":false,"suffix":""},{"dropping-particle":"","family":"Masyarakat","given":"Fakultas Kesehatan","non-dropping-particle":"","parse-names":false,"suffix":""}],"id":"ITEM-1","issue":"01","issued":{"date-parts":[["2020"]]},"page":"11-18","title":"Tinggi badan orang tua , pola asuh , dan kejadian diare sebagai faktor risiko kejadian stunting pada balita di Kabupaten Bondowoso toddler in Bondowoso District","type":"article-journal","volume":"04"},"uris":["http://www.mendeley.com/documents/?uuid=2187a540-938b-42e3-9ec6-fbf53679076b","http://www.mendeley.com/documents/?uuid=2339483a-cbd7-4d4f-8557-5ef95f8f2ef4"]}],"mendeley":{"formattedCitation":"(Nadiah et al., 2020)","plainTextFormattedCitation":"(Nadiah et al., 2020)","previouslyFormattedCitation":"(Nadiah et al., 2020)"},"properties":{"noteIndex":0},"schema":"https://github.com/citation-style-language/schema/raw/master/csl-citation.json"}</w:instrText>
      </w:r>
      <w:r w:rsidRPr="00D7449C">
        <w:rPr>
          <w:rFonts w:ascii="Arial" w:hAnsi="Arial" w:cs="Arial"/>
          <w:sz w:val="24"/>
          <w:szCs w:val="24"/>
        </w:rPr>
        <w:fldChar w:fldCharType="separate"/>
      </w:r>
      <w:r w:rsidRPr="00BB2B08">
        <w:rPr>
          <w:rFonts w:ascii="Arial" w:hAnsi="Arial" w:cs="Arial"/>
          <w:noProof/>
          <w:sz w:val="24"/>
          <w:szCs w:val="24"/>
          <w:lang w:val="de-DE"/>
        </w:rPr>
        <w:t>(Nadiah et al., 2020)</w:t>
      </w:r>
      <w:r w:rsidRPr="00D7449C">
        <w:rPr>
          <w:rFonts w:ascii="Arial" w:hAnsi="Arial" w:cs="Arial"/>
          <w:sz w:val="24"/>
          <w:szCs w:val="24"/>
        </w:rPr>
        <w:fldChar w:fldCharType="end"/>
      </w:r>
      <w:r w:rsidRPr="00BB2B08">
        <w:rPr>
          <w:rFonts w:ascii="Arial" w:hAnsi="Arial" w:cs="Arial"/>
          <w:sz w:val="24"/>
          <w:szCs w:val="24"/>
          <w:lang w:val="de-DE"/>
        </w:rPr>
        <w:t xml:space="preserve"> menunjukan bahwa tidak terdapat adanya hubungan yang signifikan antara tinggi badan orang tua dengan kejadian </w:t>
      </w:r>
      <w:r w:rsidRPr="00BB2B08">
        <w:rPr>
          <w:rFonts w:ascii="Arial" w:hAnsi="Arial" w:cs="Arial"/>
          <w:i/>
          <w:sz w:val="24"/>
          <w:szCs w:val="24"/>
          <w:lang w:val="de-DE"/>
        </w:rPr>
        <w:t>stunting</w:t>
      </w:r>
      <w:r w:rsidRPr="00BB2B08">
        <w:rPr>
          <w:rFonts w:ascii="Arial" w:hAnsi="Arial" w:cs="Arial"/>
          <w:sz w:val="24"/>
          <w:szCs w:val="24"/>
          <w:lang w:val="de-DE"/>
        </w:rPr>
        <w:t xml:space="preserve"> (</w:t>
      </w:r>
      <w:r w:rsidRPr="00BB2B08">
        <w:rPr>
          <w:rFonts w:ascii="Arial" w:hAnsi="Arial" w:cs="Arial"/>
          <w:i/>
          <w:sz w:val="24"/>
          <w:szCs w:val="24"/>
          <w:lang w:val="de-DE"/>
        </w:rPr>
        <w:t>p-value=</w:t>
      </w:r>
      <w:r w:rsidRPr="00BB2B08">
        <w:rPr>
          <w:rFonts w:ascii="Arial" w:hAnsi="Arial" w:cs="Arial"/>
          <w:sz w:val="24"/>
          <w:szCs w:val="24"/>
          <w:lang w:val="de-DE"/>
        </w:rPr>
        <w:t>0,518). Hal tersebut kemungkinan disebabkan karena adanya keadaan patologis atau masalah gizi pada orang tua, bukan karena kelainan gen pada kromosom sehingga tidak dapat mewariskan sifat pendek kepada anak. Faktor genetik tidak menjadi satu-satunya faktor yang dapat memengaruhi dari tumbuh kembang balita, terdapat beberapa hal lain seperti kurangnya gizi saat hamil, pola asuh yang kurang tepat, dan kurangnya asupan gizi anak.</w:t>
      </w:r>
    </w:p>
    <w:p w14:paraId="489BD94D" w14:textId="6A49A989" w:rsidR="00D7449C" w:rsidRPr="004B5CCB" w:rsidRDefault="00D7449C" w:rsidP="00D7449C">
      <w:pPr>
        <w:shd w:val="clear" w:color="auto" w:fill="FFFFFF"/>
        <w:spacing w:after="120" w:line="240" w:lineRule="auto"/>
        <w:ind w:firstLine="567"/>
        <w:jc w:val="both"/>
        <w:rPr>
          <w:rFonts w:ascii="Arial" w:hAnsi="Arial" w:cs="Arial"/>
          <w:sz w:val="24"/>
          <w:szCs w:val="24"/>
          <w:lang w:val="de-DE"/>
        </w:rPr>
      </w:pPr>
      <w:r w:rsidRPr="007B34D3">
        <w:rPr>
          <w:rFonts w:ascii="Arial" w:hAnsi="Arial" w:cs="Arial"/>
          <w:sz w:val="24"/>
          <w:szCs w:val="24"/>
          <w:lang w:val="de-DE"/>
        </w:rPr>
        <w:t xml:space="preserve">Berbeda dengan penelitian yang dilakukan oleh </w:t>
      </w:r>
      <w:r w:rsidRPr="00D7449C">
        <w:rPr>
          <w:rFonts w:ascii="Arial" w:hAnsi="Arial" w:cs="Arial"/>
          <w:sz w:val="24"/>
          <w:szCs w:val="24"/>
        </w:rPr>
        <w:fldChar w:fldCharType="begin" w:fldLock="1"/>
      </w:r>
      <w:r w:rsidR="00BB2B08" w:rsidRPr="007B34D3">
        <w:rPr>
          <w:rFonts w:ascii="Arial" w:hAnsi="Arial" w:cs="Arial"/>
          <w:sz w:val="24"/>
          <w:szCs w:val="24"/>
          <w:lang w:val="de-DE"/>
        </w:rPr>
        <w:instrText>ADDIN CSL_CITATION {"citationItems":[{"id":"ITEM-1","itemData":{"ISSN":"2580-2445","abstract":"Stunting mempengaruhi sekitar 165 juta anak usia dibawah 5 tahun di Negara dengan berpenghasilan rendah dan menengah. Dampak utama dengan adanya stunting di masa kanak-kanak dapat diklasifikasikan dalam hal mortalitas, morbiditas, penurunan mental dan intelektual. Hasil merugikan yang penting dalam kehidupan dewasa, seperti ukuran tubuh, prestasi kerja, kinerja reproduksi, dan risiko tertular penyakit kronis, juga terpengaruh oleh pertumbuhan masa kanak-kanak. Beberapa factor yang dapat mempengaruhi terjadinya stunting salah satu factor penting adalah factor genetic. Tujuan penelitian ini adalah untuk mengetahui hubungan antara tinggi badan orang tua dengan kejadian stunting. Metode penelitian ini menggunkan desain observasional analitik dengan pendekatan cross Sectional . Sampel dalam penelitian ini sebanyak 38 responden yang diambil dengan metode Probability Rando Sampling dengan teknik simple random sampling . Analisis data dalam penelitian ini menggunakan uji chi square dengan tingkat signifikan a (&lt;0,05). Hasil penelitian ini menunjukkan bahwa tinggi badan ayah didapatkan nilai ( p =0.001) maka H0 ditolak dan Ha di terima dan tinggi badan ibu didapatkan nilai ( p =0.002) maka H0 ditolak dan Ha diterima. Kesimpulan dalam penelitian ini yaitu terdapat hubungan tinggi badan orangtua dengan kejadian stunting pada balita di Desa Taccorong Kab. Bulukumba. Disarankan agar kiranya hasil penelitian ini dapat digunakan sabagai bahan bacaan serta referensi bagi mahasiswa yang meneliti terkait variable yang sama. Kata Kunci: Tinggi badan, orang tua, kejadian stunting ABSTRACT Stunting affects an estimated 165 million children under 5 years of age in low and middle income countries. The main impact of stunting in childhood can be classified in terms of mortality, morbidity, mental and intellectual decline. Adverse outcomes that are important in adult life, such as body size, work performance, reproductive performance, and the risk of contracting chronic diseases, are also affected by childhood development. Some of the factors that can influence the occurrence of stunting, one of the important factors is genetic factors. The purpose of this study was to determine the relationship between the height of the parents and the incidence of stunting. This research method used an analytic observational design with a cross sectional approach. The sample in this study were 38 respondents who were taken by the Probability Command Sampling method with simple random sampling…","author":[{"dropping-particle":"","family":"Jannah","given":"Mardianatul","non-dropping-particle":"","parse-names":false,"suffix":""},{"dropping-particle":"","family":"Nurhidayah","given":"Irfanita","non-dropping-particle":"","parse-names":false,"suffix":""}],"container-title":"Idea Nursing Journal","id":"ITEM-1","issue":"2","issued":{"date-parts":[["2020"]]},"page":"12-17","title":"Hubungan Tinggi Badan Orang Tua Dengan Kejadian Stunting Pada Balita Di Kabupaten Bulukumba","type":"article-journal","volume":"11"},"uris":["http://www.mendeley.com/documents/?uuid=b686fff8-8deb-4d7a-a591-925a765d7001","http://www.mendeley.com/documents/?uuid=deec7900-c81f-40c0-889e-92106e1136af"]}],"mendeley":{"formattedCitation":"(Jannah &amp; Nurhidayah, 2020)","plainTextFormattedCitation":"(Jannah &amp; Nurhidayah, 2020)","previouslyFormattedCitation":"(Jannah &amp; Nurhidayah, 2020)"},"properties":{"noteIndex":0},"schema":"https://github.com/citation-style-language/schema/raw/master/csl-citation.json"}</w:instrText>
      </w:r>
      <w:r w:rsidRPr="00D7449C">
        <w:rPr>
          <w:rFonts w:ascii="Arial" w:hAnsi="Arial" w:cs="Arial"/>
          <w:sz w:val="24"/>
          <w:szCs w:val="24"/>
        </w:rPr>
        <w:fldChar w:fldCharType="separate"/>
      </w:r>
      <w:r w:rsidRPr="007B34D3">
        <w:rPr>
          <w:rFonts w:ascii="Arial" w:hAnsi="Arial" w:cs="Arial"/>
          <w:noProof/>
          <w:sz w:val="24"/>
          <w:szCs w:val="24"/>
          <w:lang w:val="de-DE"/>
        </w:rPr>
        <w:t>(Jannah &amp; Nurhidayah, 2020)</w:t>
      </w:r>
      <w:r w:rsidRPr="00D7449C">
        <w:rPr>
          <w:rFonts w:ascii="Arial" w:hAnsi="Arial" w:cs="Arial"/>
          <w:sz w:val="24"/>
          <w:szCs w:val="24"/>
        </w:rPr>
        <w:fldChar w:fldCharType="end"/>
      </w:r>
      <w:r w:rsidRPr="007B34D3">
        <w:rPr>
          <w:rFonts w:ascii="Arial" w:hAnsi="Arial" w:cs="Arial"/>
          <w:sz w:val="24"/>
          <w:szCs w:val="24"/>
          <w:lang w:val="de-DE"/>
        </w:rPr>
        <w:t xml:space="preserve"> menunjukan bahwa terdapat hubungan antara tinggi badan ayah dan </w:t>
      </w:r>
      <w:r w:rsidRPr="007B34D3">
        <w:rPr>
          <w:rFonts w:ascii="Arial" w:hAnsi="Arial" w:cs="Arial"/>
          <w:sz w:val="24"/>
          <w:szCs w:val="24"/>
          <w:lang w:val="de-DE"/>
        </w:rPr>
        <w:lastRenderedPageBreak/>
        <w:t xml:space="preserve">tinggi badan ibu dengan kejadian </w:t>
      </w:r>
      <w:r w:rsidRPr="007B34D3">
        <w:rPr>
          <w:rFonts w:ascii="Arial" w:hAnsi="Arial" w:cs="Arial"/>
          <w:i/>
          <w:sz w:val="24"/>
          <w:szCs w:val="24"/>
          <w:lang w:val="de-DE"/>
        </w:rPr>
        <w:t>stunting</w:t>
      </w:r>
      <w:r w:rsidRPr="007B34D3">
        <w:rPr>
          <w:rFonts w:ascii="Arial" w:hAnsi="Arial" w:cs="Arial"/>
          <w:sz w:val="24"/>
          <w:szCs w:val="24"/>
          <w:lang w:val="de-DE"/>
        </w:rPr>
        <w:t xml:space="preserve"> (</w:t>
      </w:r>
      <w:r w:rsidRPr="007B34D3">
        <w:rPr>
          <w:rFonts w:ascii="Arial" w:hAnsi="Arial" w:cs="Arial"/>
          <w:i/>
          <w:sz w:val="24"/>
          <w:szCs w:val="24"/>
          <w:lang w:val="de-DE"/>
        </w:rPr>
        <w:t>p-value</w:t>
      </w:r>
      <w:r w:rsidRPr="007B34D3">
        <w:rPr>
          <w:rFonts w:ascii="Arial" w:hAnsi="Arial" w:cs="Arial"/>
          <w:sz w:val="24"/>
          <w:szCs w:val="24"/>
          <w:lang w:val="de-DE"/>
        </w:rPr>
        <w:t>=0,001) dan (</w:t>
      </w:r>
      <w:r w:rsidRPr="007B34D3">
        <w:rPr>
          <w:rFonts w:ascii="Arial" w:hAnsi="Arial" w:cs="Arial"/>
          <w:i/>
          <w:sz w:val="24"/>
          <w:szCs w:val="24"/>
          <w:lang w:val="de-DE"/>
        </w:rPr>
        <w:t>p-value</w:t>
      </w:r>
      <w:r w:rsidRPr="007B34D3">
        <w:rPr>
          <w:rFonts w:ascii="Arial" w:hAnsi="Arial" w:cs="Arial"/>
          <w:sz w:val="24"/>
          <w:szCs w:val="24"/>
          <w:lang w:val="de-DE"/>
        </w:rPr>
        <w:t xml:space="preserve">=0,002). </w:t>
      </w:r>
      <w:r w:rsidRPr="004B5CCB">
        <w:rPr>
          <w:rFonts w:ascii="Arial" w:hAnsi="Arial" w:cs="Arial"/>
          <w:sz w:val="24"/>
          <w:szCs w:val="24"/>
          <w:lang w:val="de-DE"/>
        </w:rPr>
        <w:t xml:space="preserve">Hasil penelitian yang berbeda ini dapat disebabkan karena adanya perbedaan jumlah sampel yang digunakan, pada penelitian ini hanya menggunakan 38 responden sehingga dapat memengaruhi hasil penelitian. Penelitian ini mengatakan bahwa tinggi badan merupakan salah satu faktor genetik yang dapat diwariskan kepada anak. Hal tersebut disebabkan karena adanya gen pada kromosom ayah maupun ibu yang memiliki sifat pendek dan kemudian diturunkan kepada anaknya sehingga menyebabkan terjadinya </w:t>
      </w:r>
      <w:r w:rsidRPr="004B5CCB">
        <w:rPr>
          <w:rFonts w:ascii="Arial" w:hAnsi="Arial" w:cs="Arial"/>
          <w:i/>
          <w:sz w:val="24"/>
          <w:szCs w:val="24"/>
          <w:lang w:val="de-DE"/>
        </w:rPr>
        <w:t>stunting</w:t>
      </w:r>
      <w:r w:rsidRPr="004B5CCB">
        <w:rPr>
          <w:rFonts w:ascii="Arial" w:hAnsi="Arial" w:cs="Arial"/>
          <w:sz w:val="24"/>
          <w:szCs w:val="24"/>
          <w:lang w:val="de-DE"/>
        </w:rPr>
        <w:t xml:space="preserve">. Serupa dengan penelitian yang dilakukan oleh </w:t>
      </w:r>
      <w:r w:rsidRPr="00D7449C">
        <w:rPr>
          <w:rFonts w:ascii="Arial" w:hAnsi="Arial" w:cs="Arial"/>
          <w:sz w:val="24"/>
          <w:szCs w:val="24"/>
        </w:rPr>
        <w:fldChar w:fldCharType="begin" w:fldLock="1"/>
      </w:r>
      <w:r w:rsidR="00BB2B08" w:rsidRPr="004B5CCB">
        <w:rPr>
          <w:rFonts w:ascii="Arial" w:hAnsi="Arial" w:cs="Arial"/>
          <w:sz w:val="24"/>
          <w:szCs w:val="24"/>
          <w:lang w:val="de-DE"/>
        </w:rPr>
        <w:instrText>ADDIN CSL_CITATION {"citationItems":[{"id":"ITEM-1","itemData":{"author":[{"dropping-particle":"","family":"Oktavia","given":"Yolanda","non-dropping-particle":"","parse-names":false,"suffix":""},{"dropping-particle":"","family":"Wati","given":"Desti Ambare","non-dropping-particle":"","parse-names":false,"suffix":""},{"dropping-particle":"","family":"Abdullah","given":"","non-dropping-particle":"","parse-names":false,"suffix":""},{"dropping-particle":"","family":"Muharramah","given":"Alifiyanti","non-dropping-particle":"","parse-names":false,"suffix":""}],"container-title":"Jurnal Gizi Aisyah","id":"ITEM-1","issue":"1","issued":{"date-parts":[["2023"]]},"page":"9-16","title":"Hubungan Tinggi Badan Ibu dengan Kejadian Stunting di Wilayah Kerja Puskesmas Branti Raya Kabupaten Lampung Selatan Tahun 2022","type":"article-journal","volume":"6"},"uris":["http://www.mendeley.com/documents/?uuid=15f41e27-2e53-4730-a939-770873fea812","http://www.mendeley.com/documents/?uuid=575ef707-8f0f-40e4-a4c9-97ba90541c30"]}],"mendeley":{"formattedCitation":"(Oktavia et al., 2023)","plainTextFormattedCitation":"(Oktavia et al., 2023)","previouslyFormattedCitation":"(Oktavia et al., 2023)"},"properties":{"noteIndex":0},"schema":"https://github.com/citation-style-language/schema/raw/master/csl-citation.json"}</w:instrText>
      </w:r>
      <w:r w:rsidRPr="00D7449C">
        <w:rPr>
          <w:rFonts w:ascii="Arial" w:hAnsi="Arial" w:cs="Arial"/>
          <w:sz w:val="24"/>
          <w:szCs w:val="24"/>
        </w:rPr>
        <w:fldChar w:fldCharType="separate"/>
      </w:r>
      <w:r w:rsidRPr="004B5CCB">
        <w:rPr>
          <w:rFonts w:ascii="Arial" w:hAnsi="Arial" w:cs="Arial"/>
          <w:noProof/>
          <w:sz w:val="24"/>
          <w:szCs w:val="24"/>
          <w:lang w:val="de-DE"/>
        </w:rPr>
        <w:t xml:space="preserve">(Oktavia </w:t>
      </w:r>
      <w:r w:rsidRPr="004B5CCB">
        <w:rPr>
          <w:rFonts w:ascii="Arial" w:hAnsi="Arial" w:cs="Arial"/>
          <w:i/>
          <w:noProof/>
          <w:sz w:val="24"/>
          <w:szCs w:val="24"/>
          <w:lang w:val="de-DE"/>
        </w:rPr>
        <w:t>et al</w:t>
      </w:r>
      <w:r w:rsidRPr="004B5CCB">
        <w:rPr>
          <w:rFonts w:ascii="Arial" w:hAnsi="Arial" w:cs="Arial"/>
          <w:noProof/>
          <w:sz w:val="24"/>
          <w:szCs w:val="24"/>
          <w:lang w:val="de-DE"/>
        </w:rPr>
        <w:t>., 2023)</w:t>
      </w:r>
      <w:r w:rsidRPr="00D7449C">
        <w:rPr>
          <w:rFonts w:ascii="Arial" w:hAnsi="Arial" w:cs="Arial"/>
          <w:sz w:val="24"/>
          <w:szCs w:val="24"/>
        </w:rPr>
        <w:fldChar w:fldCharType="end"/>
      </w:r>
      <w:r w:rsidRPr="004B5CCB">
        <w:rPr>
          <w:rFonts w:ascii="Arial" w:hAnsi="Arial" w:cs="Arial"/>
          <w:sz w:val="24"/>
          <w:szCs w:val="24"/>
          <w:lang w:val="de-DE"/>
        </w:rPr>
        <w:t xml:space="preserve"> menunjukan terdapat adanya hubungan antara tinggi badan ibu dengan kejadian </w:t>
      </w:r>
      <w:r w:rsidRPr="004B5CCB">
        <w:rPr>
          <w:rFonts w:ascii="Arial" w:hAnsi="Arial" w:cs="Arial"/>
          <w:i/>
          <w:sz w:val="24"/>
          <w:szCs w:val="24"/>
          <w:lang w:val="de-DE"/>
        </w:rPr>
        <w:t xml:space="preserve">stunting </w:t>
      </w:r>
      <w:r w:rsidRPr="004B5CCB">
        <w:rPr>
          <w:rFonts w:ascii="Arial" w:hAnsi="Arial" w:cs="Arial"/>
          <w:sz w:val="24"/>
          <w:szCs w:val="24"/>
          <w:lang w:val="de-DE"/>
        </w:rPr>
        <w:t>(</w:t>
      </w:r>
      <w:r w:rsidRPr="004B5CCB">
        <w:rPr>
          <w:rFonts w:ascii="Arial" w:hAnsi="Arial" w:cs="Arial"/>
          <w:i/>
          <w:sz w:val="24"/>
          <w:szCs w:val="24"/>
          <w:lang w:val="de-DE"/>
        </w:rPr>
        <w:t>p=</w:t>
      </w:r>
      <w:r w:rsidRPr="004B5CCB">
        <w:rPr>
          <w:rFonts w:ascii="Arial" w:hAnsi="Arial" w:cs="Arial"/>
          <w:sz w:val="24"/>
          <w:szCs w:val="24"/>
          <w:lang w:val="de-DE"/>
        </w:rPr>
        <w:t xml:space="preserve">0,026), hal tersebut dapat dipengaruhi oleh genetik dan juga faktor lainnya seperti lingkungan. </w:t>
      </w:r>
      <w:r w:rsidRPr="004B5CCB">
        <w:rPr>
          <w:rFonts w:ascii="Arial" w:hAnsi="Arial" w:cs="Arial"/>
          <w:i/>
          <w:sz w:val="24"/>
          <w:szCs w:val="24"/>
          <w:lang w:val="de-DE"/>
        </w:rPr>
        <w:t xml:space="preserve">Stunting </w:t>
      </w:r>
      <w:r w:rsidRPr="004B5CCB">
        <w:rPr>
          <w:rFonts w:ascii="Arial" w:hAnsi="Arial" w:cs="Arial"/>
          <w:sz w:val="24"/>
          <w:szCs w:val="24"/>
          <w:lang w:val="de-DE"/>
        </w:rPr>
        <w:t>pada anak disebabkan oleh karena pertumbuhan dan metabolisme yang kurang baik dari ibu saat masa kehamilan seperti kurangnya kadar gula darah, energi, maupun protein yang dapat memengaruhi dari pertumbuhan intrauterine, sehingga berpengaruh terhadap pertumbuhan anak setelah kelahiran dan menyebabkan perawakan pendek.</w:t>
      </w:r>
      <w:bookmarkStart w:id="9" w:name="_Toc156860688"/>
    </w:p>
    <w:p w14:paraId="449EC046" w14:textId="194317B9" w:rsidR="00D7449C" w:rsidRPr="004B5CCB" w:rsidRDefault="00D7449C" w:rsidP="00D7449C">
      <w:pPr>
        <w:shd w:val="clear" w:color="auto" w:fill="FFFFFF"/>
        <w:spacing w:after="120" w:line="240" w:lineRule="auto"/>
        <w:jc w:val="both"/>
        <w:rPr>
          <w:rFonts w:ascii="Arial" w:hAnsi="Arial" w:cs="Arial"/>
          <w:b/>
          <w:bCs/>
          <w:i/>
          <w:sz w:val="24"/>
          <w:szCs w:val="24"/>
          <w:lang w:val="de-DE"/>
        </w:rPr>
      </w:pPr>
      <w:r w:rsidRPr="004B5CCB">
        <w:rPr>
          <w:rFonts w:ascii="Arial" w:hAnsi="Arial" w:cs="Arial"/>
          <w:b/>
          <w:bCs/>
          <w:sz w:val="24"/>
          <w:szCs w:val="24"/>
          <w:lang w:val="de-DE"/>
        </w:rPr>
        <w:t xml:space="preserve">Hubungan Pola Pemberian Makan dengan Kejadian </w:t>
      </w:r>
      <w:r w:rsidRPr="004B5CCB">
        <w:rPr>
          <w:rFonts w:ascii="Arial" w:hAnsi="Arial" w:cs="Arial"/>
          <w:b/>
          <w:bCs/>
          <w:i/>
          <w:sz w:val="24"/>
          <w:szCs w:val="24"/>
          <w:lang w:val="de-DE"/>
        </w:rPr>
        <w:t>Stunting</w:t>
      </w:r>
      <w:bookmarkEnd w:id="9"/>
    </w:p>
    <w:p w14:paraId="7ED13E64" w14:textId="3C53792A" w:rsidR="00D7449C" w:rsidRPr="004B5CCB" w:rsidRDefault="00D7449C" w:rsidP="00D7449C">
      <w:pPr>
        <w:shd w:val="clear" w:color="auto" w:fill="FFFFFF"/>
        <w:spacing w:after="120" w:line="240" w:lineRule="auto"/>
        <w:ind w:firstLine="720"/>
        <w:jc w:val="both"/>
        <w:rPr>
          <w:rFonts w:ascii="Arial" w:hAnsi="Arial" w:cs="Arial"/>
          <w:i/>
          <w:sz w:val="24"/>
          <w:szCs w:val="24"/>
          <w:lang w:val="de-DE"/>
        </w:rPr>
      </w:pPr>
      <w:r w:rsidRPr="004B5CCB">
        <w:rPr>
          <w:rFonts w:ascii="Arial" w:hAnsi="Arial" w:cs="Arial"/>
          <w:iCs/>
          <w:sz w:val="24"/>
          <w:szCs w:val="24"/>
          <w:lang w:val="de-DE"/>
        </w:rPr>
        <w:t xml:space="preserve">Hasil uji statistik </w:t>
      </w:r>
      <w:r w:rsidRPr="004B5CCB">
        <w:rPr>
          <w:rFonts w:ascii="Arial" w:hAnsi="Arial" w:cs="Arial"/>
          <w:i/>
          <w:iCs/>
          <w:sz w:val="24"/>
          <w:szCs w:val="24"/>
          <w:lang w:val="de-DE"/>
        </w:rPr>
        <w:t>Chi-square</w:t>
      </w:r>
      <w:r w:rsidRPr="004B5CCB">
        <w:rPr>
          <w:rFonts w:ascii="Arial" w:hAnsi="Arial" w:cs="Arial"/>
          <w:iCs/>
          <w:sz w:val="24"/>
          <w:szCs w:val="24"/>
          <w:lang w:val="de-DE"/>
        </w:rPr>
        <w:t xml:space="preserve"> didapatkan nilai </w:t>
      </w:r>
      <w:r w:rsidRPr="004B5CCB">
        <w:rPr>
          <w:rFonts w:ascii="Arial" w:hAnsi="Arial" w:cs="Arial"/>
          <w:i/>
          <w:iCs/>
          <w:sz w:val="24"/>
          <w:szCs w:val="24"/>
          <w:lang w:val="de-DE"/>
        </w:rPr>
        <w:t xml:space="preserve">p-value </w:t>
      </w:r>
      <w:r w:rsidRPr="004B5CCB">
        <w:rPr>
          <w:rFonts w:ascii="Arial" w:hAnsi="Arial" w:cs="Arial"/>
          <w:iCs/>
          <w:sz w:val="24"/>
          <w:szCs w:val="24"/>
          <w:lang w:val="de-DE"/>
        </w:rPr>
        <w:t>0,001 (</w:t>
      </w:r>
      <w:r w:rsidRPr="004B5CCB">
        <w:rPr>
          <w:rFonts w:ascii="Arial" w:hAnsi="Arial" w:cs="Arial"/>
          <w:i/>
          <w:iCs/>
          <w:sz w:val="24"/>
          <w:szCs w:val="24"/>
          <w:lang w:val="de-DE"/>
        </w:rPr>
        <w:t xml:space="preserve">p-value </w:t>
      </w:r>
      <w:r w:rsidRPr="004B5CCB">
        <w:rPr>
          <w:rFonts w:ascii="Arial" w:hAnsi="Arial" w:cs="Arial"/>
          <w:sz w:val="24"/>
          <w:szCs w:val="24"/>
          <w:lang w:val="de-DE"/>
        </w:rPr>
        <w:t xml:space="preserve">≤ 0,05) yang menunjukan bahwa terdapat adanya hubungan yang signifikan secara statistik antara pola pemberian makan dengan kejadian </w:t>
      </w:r>
      <w:r w:rsidRPr="004B5CCB">
        <w:rPr>
          <w:rFonts w:ascii="Arial" w:hAnsi="Arial" w:cs="Arial"/>
          <w:i/>
          <w:sz w:val="24"/>
          <w:szCs w:val="24"/>
          <w:lang w:val="de-DE"/>
        </w:rPr>
        <w:t>stunting.</w:t>
      </w:r>
    </w:p>
    <w:p w14:paraId="331A5511" w14:textId="5A2A37CC" w:rsidR="00D7449C" w:rsidRPr="004B5CCB" w:rsidRDefault="00D7449C" w:rsidP="00D7449C">
      <w:pPr>
        <w:shd w:val="clear" w:color="auto" w:fill="FFFFFF"/>
        <w:spacing w:after="120" w:line="240" w:lineRule="auto"/>
        <w:ind w:firstLine="720"/>
        <w:jc w:val="both"/>
        <w:rPr>
          <w:rFonts w:ascii="Arial" w:hAnsi="Arial" w:cs="Arial"/>
          <w:sz w:val="24"/>
          <w:szCs w:val="24"/>
          <w:lang w:val="de-DE"/>
        </w:rPr>
      </w:pPr>
      <w:r w:rsidRPr="004B5CCB">
        <w:rPr>
          <w:rFonts w:ascii="Arial" w:hAnsi="Arial" w:cs="Arial"/>
          <w:sz w:val="24"/>
          <w:szCs w:val="24"/>
          <w:lang w:val="de-DE"/>
        </w:rPr>
        <w:t xml:space="preserve">Penelitian ini sejalan dengan penelitian yang dilakukan oleh </w:t>
      </w:r>
      <w:r w:rsidRPr="00D7449C">
        <w:rPr>
          <w:rFonts w:ascii="Arial" w:hAnsi="Arial" w:cs="Arial"/>
          <w:sz w:val="24"/>
          <w:szCs w:val="24"/>
        </w:rPr>
        <w:fldChar w:fldCharType="begin" w:fldLock="1"/>
      </w:r>
      <w:r w:rsidR="00BB2B08" w:rsidRPr="004B5CCB">
        <w:rPr>
          <w:rFonts w:ascii="Arial" w:hAnsi="Arial" w:cs="Arial"/>
          <w:sz w:val="24"/>
          <w:szCs w:val="24"/>
          <w:lang w:val="de-DE"/>
        </w:rPr>
        <w:instrText>ADDIN CSL_CITATION {"citationItems":[{"id":"ITEM-1","itemData":{"ISSN":"2622-657X","abstract":"Stunting (kerdil) adalah suatu kondisi dimana balita memiliki panjang atau tinggi badan yang kurang jika dibandingkan dengan umur. Kondisi ini diukur dengan panjang atau tinggi badan yang lebih dari minus dua standar deviasi median standar pertumbuhan anak dari WHO. Indonesia masuk dalam 5 besar negara dengan jumlah anak usia dibawah 5 tahun mengalami stunting yang tinggi. Di Indonesia, diperkirakan 7,8 juta anak usia di bawah 5 tahun mengalami stunting. Berdasarkan data di Puskesmas Batu 10 Tanjungpinang, pada tahun 2018 terdapat 46 anak yang stunting dan pada tahun 2019 terdapat 30 anak yang stunting. Tujuan penelitian ini adalah untuk mengetahui hubungan pola pemberian makan dengan kejadian stunting pada anak umur 1-36 bulan di Puskesmas Batu 10 Tanjungpinang. Metode yang digunakan dalam penelitian ini adalah kuantitatif observasional dengan desain korelasi untuk mengetahui hubungan antara dua variabel. Populasi dalam penelitian ini adalah 30 anak stunting yang teregister selama satu bulan terakhir di Puskesmas Batu 10 Kota Tanjungpinang dan sampel berjumlah 30 anak dengan menggunakan total sampling. Hasil penelitian berdasarkan uji Chi-Square didapatkan p value = 0,012 (&lt; 0,05) lebih kecil dari nilai signifikasi 5% (&lt;0,05) yang artinya ada hubungan pola pemberian makan dengan kejadian stunting pada anak umur 1-36 bulan di Puskesmas Batu 10 Tanjungpinang. Diharapkan kepada ibu dan petugas kesehatan untuk memperhatikan pola pemberian makan untuk menurunkan kejadian stunting.","author":[{"dropping-particle":"","family":"Pujiati","given":"Wasis","non-dropping-particle":"","parse-names":false,"suffix":""},{"dropping-particle":"","family":"Nirnasari","given":"Meilly","non-dropping-particle":"","parse-names":false,"suffix":""},{"dropping-particle":"","family":"Rozalita","given":"","non-dropping-particle":"","parse-names":false,"suffix":""}],"container-title":"Jurnal Menara Medika","id":"ITEM-1","issue":"1","issued":{"date-parts":[["2021"]]},"page":"29-35","title":"Pola Pemberian Makan dengan Kejadian Stunting pada Anak Umur 1-36 Bulan","type":"article-journal","volume":"4"},"uris":["http://www.mendeley.com/documents/?uuid=c24742ca-66ee-4cce-b224-ea24679406e2","http://www.mendeley.com/documents/?uuid=40d13474-2347-4530-8e5d-a1c742003cf0"]}],"mendeley":{"formattedCitation":"(Pujiati et al., 2021)","plainTextFormattedCitation":"(Pujiati et al., 2021)","previouslyFormattedCitation":"(Pujiati et al., 2021)"},"properties":{"noteIndex":0},"schema":"https://github.com/citation-style-language/schema/raw/master/csl-citation.json"}</w:instrText>
      </w:r>
      <w:r w:rsidRPr="00D7449C">
        <w:rPr>
          <w:rFonts w:ascii="Arial" w:hAnsi="Arial" w:cs="Arial"/>
          <w:sz w:val="24"/>
          <w:szCs w:val="24"/>
        </w:rPr>
        <w:fldChar w:fldCharType="separate"/>
      </w:r>
      <w:r w:rsidRPr="004B5CCB">
        <w:rPr>
          <w:rFonts w:ascii="Arial" w:hAnsi="Arial" w:cs="Arial"/>
          <w:noProof/>
          <w:sz w:val="24"/>
          <w:szCs w:val="24"/>
          <w:lang w:val="de-DE"/>
        </w:rPr>
        <w:t xml:space="preserve">(Pujiati </w:t>
      </w:r>
      <w:r w:rsidRPr="004B5CCB">
        <w:rPr>
          <w:rFonts w:ascii="Arial" w:hAnsi="Arial" w:cs="Arial"/>
          <w:i/>
          <w:noProof/>
          <w:sz w:val="24"/>
          <w:szCs w:val="24"/>
          <w:lang w:val="de-DE"/>
        </w:rPr>
        <w:t>et al.</w:t>
      </w:r>
      <w:r w:rsidRPr="004B5CCB">
        <w:rPr>
          <w:rFonts w:ascii="Arial" w:hAnsi="Arial" w:cs="Arial"/>
          <w:noProof/>
          <w:sz w:val="24"/>
          <w:szCs w:val="24"/>
          <w:lang w:val="de-DE"/>
        </w:rPr>
        <w:t>, 2021)</w:t>
      </w:r>
      <w:r w:rsidRPr="00D7449C">
        <w:rPr>
          <w:rFonts w:ascii="Arial" w:hAnsi="Arial" w:cs="Arial"/>
          <w:sz w:val="24"/>
          <w:szCs w:val="24"/>
        </w:rPr>
        <w:fldChar w:fldCharType="end"/>
      </w:r>
      <w:r w:rsidRPr="004B5CCB">
        <w:rPr>
          <w:rFonts w:ascii="Arial" w:hAnsi="Arial" w:cs="Arial"/>
          <w:sz w:val="24"/>
          <w:szCs w:val="24"/>
          <w:lang w:val="de-DE"/>
        </w:rPr>
        <w:t xml:space="preserve"> menunjukan terdapat adanya hubungan yang signifikan antara pola pemberian makan dengan kejadian </w:t>
      </w:r>
      <w:r w:rsidRPr="004B5CCB">
        <w:rPr>
          <w:rFonts w:ascii="Arial" w:hAnsi="Arial" w:cs="Arial"/>
          <w:i/>
          <w:sz w:val="24"/>
          <w:szCs w:val="24"/>
          <w:lang w:val="de-DE"/>
        </w:rPr>
        <w:t>stunting</w:t>
      </w:r>
      <w:r w:rsidRPr="004B5CCB">
        <w:rPr>
          <w:rFonts w:ascii="Arial" w:hAnsi="Arial" w:cs="Arial"/>
          <w:sz w:val="24"/>
          <w:szCs w:val="24"/>
          <w:lang w:val="de-DE"/>
        </w:rPr>
        <w:t xml:space="preserve"> (</w:t>
      </w:r>
      <w:r w:rsidRPr="004B5CCB">
        <w:rPr>
          <w:rFonts w:ascii="Arial" w:hAnsi="Arial" w:cs="Arial"/>
          <w:i/>
          <w:sz w:val="24"/>
          <w:szCs w:val="24"/>
          <w:lang w:val="de-DE"/>
        </w:rPr>
        <w:t>p-value=</w:t>
      </w:r>
      <w:r w:rsidRPr="004B5CCB">
        <w:rPr>
          <w:rFonts w:ascii="Arial" w:hAnsi="Arial" w:cs="Arial"/>
          <w:sz w:val="24"/>
          <w:szCs w:val="24"/>
          <w:lang w:val="de-DE"/>
        </w:rPr>
        <w:t xml:space="preserve">0,012). Hasil penelitian ini mengatakan bahwa pola makan yang baik bergantung pada pengetahuan ibu. </w:t>
      </w:r>
      <w:r w:rsidRPr="004B5CCB">
        <w:rPr>
          <w:rFonts w:ascii="Arial" w:hAnsi="Arial" w:cs="Arial"/>
          <w:sz w:val="24"/>
          <w:szCs w:val="24"/>
          <w:lang w:val="de-DE"/>
        </w:rPr>
        <w:t xml:space="preserve">Dikatakan pola makan yang tepat apabila antara jenis makanan, jumlah makanan, dan jadwal makan yang diberikan ibu sebagai bentuk pengasuhan yang baik itu sesuai. Anak dengan gizi yang kurang dapat memengaruhi dari pertumbuhan dan perkembangannya, hal ini disebabkan karena pola pemberian makan yang tidak tepat oleh orang tua terutama ibu. Pemenuhan gizi anak harus dilihat dari usia anak tersebut, karena setiap usia memiliki kebutuhan asupan nutrisi yang berbeda-beda untuk menunjang pertumbuhan dan perkembangannya. Kekurangan gizi yang terjadi dalam jangka waktu yang panjang atau kronis dapat menyebabkan anak mengalami </w:t>
      </w:r>
      <w:r w:rsidRPr="004B5CCB">
        <w:rPr>
          <w:rFonts w:ascii="Arial" w:hAnsi="Arial" w:cs="Arial"/>
          <w:i/>
          <w:sz w:val="24"/>
          <w:szCs w:val="24"/>
          <w:lang w:val="de-DE"/>
        </w:rPr>
        <w:t>stunting</w:t>
      </w:r>
      <w:r w:rsidRPr="004B5CCB">
        <w:rPr>
          <w:rFonts w:ascii="Arial" w:hAnsi="Arial" w:cs="Arial"/>
          <w:sz w:val="24"/>
          <w:szCs w:val="24"/>
          <w:lang w:val="de-DE"/>
        </w:rPr>
        <w:t>.</w:t>
      </w:r>
    </w:p>
    <w:p w14:paraId="4EB455BA" w14:textId="625E7A7A" w:rsidR="00BB2B08" w:rsidRPr="004B5CCB" w:rsidRDefault="00BB2B08" w:rsidP="00D7449C">
      <w:pPr>
        <w:shd w:val="clear" w:color="auto" w:fill="FFFFFF"/>
        <w:spacing w:after="120" w:line="240" w:lineRule="auto"/>
        <w:ind w:firstLine="720"/>
        <w:jc w:val="both"/>
        <w:rPr>
          <w:rFonts w:ascii="Arial" w:hAnsi="Arial" w:cs="Arial"/>
          <w:sz w:val="24"/>
          <w:szCs w:val="24"/>
          <w:lang w:val="de-DE"/>
        </w:rPr>
      </w:pPr>
      <w:r w:rsidRPr="004B5CCB">
        <w:rPr>
          <w:rFonts w:ascii="Arial" w:hAnsi="Arial" w:cs="Arial"/>
          <w:sz w:val="24"/>
          <w:szCs w:val="24"/>
          <w:lang w:val="de-DE"/>
        </w:rPr>
        <w:t xml:space="preserve">Sejalan dengan penelitian </w:t>
      </w:r>
      <w:r>
        <w:rPr>
          <w:rFonts w:ascii="Arial" w:hAnsi="Arial" w:cs="Arial"/>
          <w:sz w:val="24"/>
          <w:szCs w:val="24"/>
        </w:rPr>
        <w:fldChar w:fldCharType="begin" w:fldLock="1"/>
      </w:r>
      <w:r w:rsidR="007B34D3" w:rsidRPr="004B5CCB">
        <w:rPr>
          <w:rFonts w:ascii="Arial" w:hAnsi="Arial" w:cs="Arial"/>
          <w:sz w:val="24"/>
          <w:szCs w:val="24"/>
          <w:lang w:val="de-DE"/>
        </w:rPr>
        <w:instrText>ADDIN CSL_CITATION {"citationItems":[{"id":"ITEM-1","itemData":{"DOI":"10.34305/jikbh.v12i2.336","abstract":"&amp;lt;p&amp;gt;Penurunan angka &amp;lt;em&amp;gt;stunting&amp;lt;/em&amp;gt; masih menjadi priotitas utama dalam rangka tujuan pembangunan nasional. Indonesia menjadi Negara kedua dengan angka kasus &amp;lt;em&amp;gt;stunting&amp;lt;/em&amp;gt; tertinggi kedua di Asia Tenggara setelah kamboja.  Hasil survei Status Gizi Balita Indonesia (SSGBI) pada tahun 2019 menunjukkan bahwa 1 dari 3 anak di Indonesia  terbukti mengalami &amp;lt;em&amp;gt;stunting. &amp;lt;/em&amp;gt;Hal ini merupakan masalah serius mengingat sumberdaya yang paling berharga bagi suatu negara adalah sumber daya manusia. Tujuan penelitian ini adalah menganalisis hubungan antara pemantauan pertumbuhan dan pemberian makan oleh pengasuh dengan kejadian &amp;lt;em&amp;gt;stunting&amp;lt;/em&amp;gt; pada anak panti asuhan di Kota Semarang tahun 2019. Penelitian ini menggunakan desain kuantitatif analitik melalui pendekatan &amp;lt;em&amp;gt;case control&amp;lt;/em&amp;gt;. Populasi dalam penelitian ini adalah seluruh anak panti asuhan di Kota Semarang. Adapun jumlah sampel dalam penelitian ini adalah 48 anak &amp;lt;em&amp;gt;stuntin&amp;lt;/em&amp;gt;g sebagai kelompok kasus dan 48 anak normal sebagai kelompok kontrol dengan rentang usia 8-18 tahun dan diambil secara &amp;lt;em&amp;gt;Purposive sampling. &amp;lt;/em&amp;gt;Instrumen penelitian yang digunakan yaitu kuesioner, &amp;lt;em&amp;gt;microtoise&amp;lt;/em&amp;gt; dan aplikasi &amp;lt;em&amp;gt;WHO Antro Plus&amp;lt;/em&amp;gt;. Analisis data diolah dengan spss menggunakan uji statistik &amp;lt;em&amp;gt;chi square. &amp;lt;/em&amp;gt;Hasil penelitian menunjukkan pemantauan pertumbuhan oleh pengasuh tergolong kurang baik (51.04%) dan pola pemberian makan tergolong kurang baik (54,17%). Uji statistik menunjukkan bahwa kejadian stunting memiliki hubungan yang signifikan dengan pemantauan pertumbuhan (p=0.025) dan pola pemberian makan (p=0.001)&amp;lt;em&amp;gt;. &amp;lt;/em&amp;gt;Diperlukan pemantauan kesehatan rutin dan edukasi dari petugas puskemas kepada pengasuh tentang cara menentukan status gizi anak dan pola asuh gizi yang benar dan baik.&amp;lt;/p&amp;gt;","author":[{"dropping-particle":"","family":"Prakoso","given":"Anom Dwi","non-dropping-particle":"","parse-names":false,"suffix":""},{"dropping-particle":"","family":"Azmiardi","given":"Akhmad","non-dropping-particle":"","parse-names":false,"suffix":""},{"dropping-particle":"","family":"Febriani","given":"Gabriela Advitri","non-dropping-particle":"","parse-names":false,"suffix":""},{"dropping-particle":"","family":"Anulus","given":"Ayu","non-dropping-particle":"","parse-names":false,"suffix":""}],"container-title":"Jurnal Ilmu Kesehatan Bhakti Husada: Health Sciences Journal","id":"ITEM-1","issue":"2 SE  - Articles","issued":{"date-parts":[["2021","12","2"]]},"page":"160-172","title":"PEMANTAUAN PERTUMBUHAN,  PEMBERIAN MAKAN DAN HUBUNGANNYA DENGAN STUNTING  PADA ANAK PANTI ASUHAN DI KOTA SEMARANG : STUDI CASE CONTROL ","type":"article-journal","volume":"12"},"uris":["http://www.mendeley.com/documents/?uuid=9625b114-8dee-4717-a31b-a1e03c2108b8"]}],"mendeley":{"formattedCitation":"(Prakoso et al., 2021)","manualFormatting":"Prakoso et al., (2021)","plainTextFormattedCitation":"(Prakoso et al., 2021)","previouslyFormattedCitation":"(Prakoso et al., 2021)"},"properties":{"noteIndex":0},"schema":"https://github.com/citation-style-language/schema/raw/master/csl-citation.json"}</w:instrText>
      </w:r>
      <w:r>
        <w:rPr>
          <w:rFonts w:ascii="Arial" w:hAnsi="Arial" w:cs="Arial"/>
          <w:sz w:val="24"/>
          <w:szCs w:val="24"/>
        </w:rPr>
        <w:fldChar w:fldCharType="separate"/>
      </w:r>
      <w:r w:rsidRPr="004B5CCB">
        <w:rPr>
          <w:rFonts w:ascii="Arial" w:hAnsi="Arial" w:cs="Arial"/>
          <w:noProof/>
          <w:sz w:val="24"/>
          <w:szCs w:val="24"/>
          <w:lang w:val="de-DE"/>
        </w:rPr>
        <w:t>Prakoso et al., (2021)</w:t>
      </w:r>
      <w:r>
        <w:rPr>
          <w:rFonts w:ascii="Arial" w:hAnsi="Arial" w:cs="Arial"/>
          <w:sz w:val="24"/>
          <w:szCs w:val="24"/>
        </w:rPr>
        <w:fldChar w:fldCharType="end"/>
      </w:r>
      <w:r w:rsidRPr="004B5CCB">
        <w:rPr>
          <w:rFonts w:ascii="Arial" w:hAnsi="Arial" w:cs="Arial"/>
          <w:sz w:val="24"/>
          <w:szCs w:val="24"/>
          <w:lang w:val="de-DE"/>
        </w:rPr>
        <w:t xml:space="preserve"> menyatakan bahwa terdapat hubungan yang signifikan antara pola pemberian makan dengan kejadian </w:t>
      </w:r>
      <w:r w:rsidRPr="004B5CCB">
        <w:rPr>
          <w:rFonts w:ascii="Arial" w:hAnsi="Arial" w:cs="Arial"/>
          <w:i/>
          <w:iCs/>
          <w:sz w:val="24"/>
          <w:szCs w:val="24"/>
          <w:lang w:val="de-DE"/>
        </w:rPr>
        <w:t>stunting</w:t>
      </w:r>
      <w:r w:rsidRPr="004B5CCB">
        <w:rPr>
          <w:rFonts w:ascii="Arial" w:hAnsi="Arial" w:cs="Arial"/>
          <w:sz w:val="24"/>
          <w:szCs w:val="24"/>
          <w:lang w:val="de-DE"/>
        </w:rPr>
        <w:t xml:space="preserve">. </w:t>
      </w:r>
      <w:r w:rsidR="007B34D3" w:rsidRPr="004B5CCB">
        <w:rPr>
          <w:rFonts w:ascii="Arial" w:hAnsi="Arial" w:cs="Arial"/>
          <w:sz w:val="24"/>
          <w:szCs w:val="24"/>
          <w:lang w:val="de-DE"/>
        </w:rPr>
        <w:t>Pola pemberian makan yang kurang baik oleh pengasuh meningkatkan risiko stunting pada anak panti asuhan di Kota Semarang hingga 10,74 kali (p=0.001</w:t>
      </w:r>
      <w:r w:rsidR="007B34D3" w:rsidRPr="004B5CCB">
        <w:rPr>
          <w:lang w:val="de-DE"/>
        </w:rPr>
        <w:t xml:space="preserve">, </w:t>
      </w:r>
      <w:r w:rsidR="007B34D3" w:rsidRPr="004B5CCB">
        <w:rPr>
          <w:rFonts w:ascii="Arial" w:hAnsi="Arial" w:cs="Arial"/>
          <w:sz w:val="24"/>
          <w:szCs w:val="24"/>
          <w:lang w:val="de-DE"/>
        </w:rPr>
        <w:t>OR=10.74).</w:t>
      </w:r>
    </w:p>
    <w:p w14:paraId="25425121" w14:textId="74151C67" w:rsidR="00D7449C" w:rsidRPr="004B5CCB" w:rsidRDefault="00D7449C" w:rsidP="00D7449C">
      <w:pPr>
        <w:shd w:val="clear" w:color="auto" w:fill="FFFFFF"/>
        <w:spacing w:after="120" w:line="240" w:lineRule="auto"/>
        <w:ind w:firstLine="720"/>
        <w:jc w:val="both"/>
        <w:rPr>
          <w:rFonts w:ascii="Arial" w:hAnsi="Arial" w:cs="Arial"/>
          <w:sz w:val="24"/>
          <w:szCs w:val="24"/>
          <w:lang w:val="de-DE"/>
        </w:rPr>
      </w:pPr>
      <w:r w:rsidRPr="004B5CCB">
        <w:rPr>
          <w:rFonts w:ascii="Arial" w:hAnsi="Arial" w:cs="Arial"/>
          <w:sz w:val="24"/>
          <w:szCs w:val="24"/>
          <w:lang w:val="de-DE"/>
        </w:rPr>
        <w:t xml:space="preserve">Hasil yang serupa juga ditemukan pada penelitian yang dilakukan oleh </w:t>
      </w:r>
      <w:r w:rsidRPr="00D7449C">
        <w:rPr>
          <w:rFonts w:ascii="Arial" w:hAnsi="Arial" w:cs="Arial"/>
          <w:sz w:val="24"/>
          <w:szCs w:val="24"/>
        </w:rPr>
        <w:fldChar w:fldCharType="begin" w:fldLock="1"/>
      </w:r>
      <w:r w:rsidR="00BB2B08" w:rsidRPr="004B5CCB">
        <w:rPr>
          <w:rFonts w:ascii="Arial" w:hAnsi="Arial" w:cs="Arial"/>
          <w:sz w:val="24"/>
          <w:szCs w:val="24"/>
          <w:lang w:val="de-D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Kata","author":[{"dropping-particle":"","family":"Amalia Yunia Rahmawati","given":"","non-dropping-particle":"","parse-names":false,"suffix":""}],"id":"ITEM-1","issue":"July","issued":{"date-parts":[["2020"]]},"page":"1-23","title":"Pengaruh Pola Pemberian Makan","type":"article-journal","volume":"10"},"uris":["http://www.mendeley.com/documents/?uuid=bf05fac2-8003-4c5e-b29e-fe45685257ee","http://www.mendeley.com/documents/?uuid=72e61229-a9fc-4a8f-a20f-a0b71984967f"]}],"mendeley":{"formattedCitation":"(Amalia Yunia Rahmawati, 2020)","plainTextFormattedCitation":"(Amalia Yunia Rahmawati, 2020)","previouslyFormattedCitation":"(Amalia Yunia Rahmawati, 2020)"},"properties":{"noteIndex":0},"schema":"https://github.com/citation-style-language/schema/raw/master/csl-citation.json"}</w:instrText>
      </w:r>
      <w:r w:rsidRPr="00D7449C">
        <w:rPr>
          <w:rFonts w:ascii="Arial" w:hAnsi="Arial" w:cs="Arial"/>
          <w:sz w:val="24"/>
          <w:szCs w:val="24"/>
        </w:rPr>
        <w:fldChar w:fldCharType="separate"/>
      </w:r>
      <w:r w:rsidRPr="004B5CCB">
        <w:rPr>
          <w:rFonts w:ascii="Arial" w:hAnsi="Arial" w:cs="Arial"/>
          <w:noProof/>
          <w:sz w:val="24"/>
          <w:szCs w:val="24"/>
          <w:lang w:val="de-DE"/>
        </w:rPr>
        <w:t>(Amalia Yunia Rahmawati, 2020)</w:t>
      </w:r>
      <w:r w:rsidRPr="00D7449C">
        <w:rPr>
          <w:rFonts w:ascii="Arial" w:hAnsi="Arial" w:cs="Arial"/>
          <w:sz w:val="24"/>
          <w:szCs w:val="24"/>
        </w:rPr>
        <w:fldChar w:fldCharType="end"/>
      </w:r>
      <w:r w:rsidRPr="004B5CCB">
        <w:rPr>
          <w:rFonts w:ascii="Arial" w:hAnsi="Arial" w:cs="Arial"/>
          <w:sz w:val="24"/>
          <w:szCs w:val="24"/>
          <w:lang w:val="de-DE"/>
        </w:rPr>
        <w:t xml:space="preserve"> terdapat adanya hubungan yang signifikan antara pola pemberian makan dengan kejadian </w:t>
      </w:r>
      <w:r w:rsidRPr="004B5CCB">
        <w:rPr>
          <w:rFonts w:ascii="Arial" w:hAnsi="Arial" w:cs="Arial"/>
          <w:i/>
          <w:sz w:val="24"/>
          <w:szCs w:val="24"/>
          <w:lang w:val="de-DE"/>
        </w:rPr>
        <w:t>stunting</w:t>
      </w:r>
      <w:r w:rsidRPr="004B5CCB">
        <w:rPr>
          <w:rFonts w:ascii="Arial" w:hAnsi="Arial" w:cs="Arial"/>
          <w:sz w:val="24"/>
          <w:szCs w:val="24"/>
          <w:lang w:val="de-DE"/>
        </w:rPr>
        <w:t xml:space="preserve"> (</w:t>
      </w:r>
      <w:r w:rsidRPr="004B5CCB">
        <w:rPr>
          <w:rFonts w:ascii="Arial" w:hAnsi="Arial" w:cs="Arial"/>
          <w:i/>
          <w:sz w:val="24"/>
          <w:szCs w:val="24"/>
          <w:lang w:val="de-DE"/>
        </w:rPr>
        <w:t>p</w:t>
      </w:r>
      <w:r w:rsidRPr="004B5CCB">
        <w:rPr>
          <w:rFonts w:ascii="Arial" w:hAnsi="Arial" w:cs="Arial"/>
          <w:sz w:val="24"/>
          <w:szCs w:val="24"/>
          <w:lang w:val="de-DE"/>
        </w:rPr>
        <w:t xml:space="preserve">=0,000). Penyebab </w:t>
      </w:r>
      <w:r w:rsidRPr="004B5CCB">
        <w:rPr>
          <w:rFonts w:ascii="Arial" w:hAnsi="Arial" w:cs="Arial"/>
          <w:i/>
          <w:sz w:val="24"/>
          <w:szCs w:val="24"/>
          <w:lang w:val="de-DE"/>
        </w:rPr>
        <w:t xml:space="preserve">stunting </w:t>
      </w:r>
      <w:r w:rsidRPr="004B5CCB">
        <w:rPr>
          <w:rFonts w:ascii="Arial" w:hAnsi="Arial" w:cs="Arial"/>
          <w:sz w:val="24"/>
          <w:szCs w:val="24"/>
          <w:lang w:val="de-DE"/>
        </w:rPr>
        <w:t xml:space="preserve">dibedakan menjadi dua, yaitu penyebab langsung dan tidak langsung, penyebab tidak langsung berupa faktor lingkungan, sanitasi buruk, dan pola asuh anak. Sedangkan penyebab langsung dapat berupa asupan makanan yang dikonsumsi oleh anak untuk memenuhi kebutuhan zat gizinya, baik zat gizi makro maupun zat gizi mikro. Apabila asupan yang dikonsumsi anak tidak dapat memenuhi kebutuhan gizi anak sesuai dengan kebutuhan usianya, maka dapat menyebabkan anak tersebut mengalami </w:t>
      </w:r>
      <w:r w:rsidRPr="004B5CCB">
        <w:rPr>
          <w:rFonts w:ascii="Arial" w:hAnsi="Arial" w:cs="Arial"/>
          <w:i/>
          <w:sz w:val="24"/>
          <w:szCs w:val="24"/>
          <w:lang w:val="de-DE"/>
        </w:rPr>
        <w:t>stunting</w:t>
      </w:r>
      <w:r w:rsidRPr="004B5CCB">
        <w:rPr>
          <w:rFonts w:ascii="Arial" w:hAnsi="Arial" w:cs="Arial"/>
          <w:sz w:val="24"/>
          <w:szCs w:val="24"/>
          <w:lang w:val="de-DE"/>
        </w:rPr>
        <w:t xml:space="preserve">. </w:t>
      </w:r>
    </w:p>
    <w:p w14:paraId="26A6607F" w14:textId="4FFE8B8E" w:rsidR="00D7449C" w:rsidRPr="00D7449C" w:rsidRDefault="00D7449C" w:rsidP="00D7449C">
      <w:pPr>
        <w:shd w:val="clear" w:color="auto" w:fill="FFFFFF"/>
        <w:spacing w:after="120" w:line="240" w:lineRule="auto"/>
        <w:ind w:firstLine="720"/>
        <w:jc w:val="both"/>
        <w:rPr>
          <w:rFonts w:ascii="Arial" w:hAnsi="Arial" w:cs="Arial"/>
          <w:sz w:val="24"/>
          <w:szCs w:val="24"/>
        </w:rPr>
      </w:pPr>
      <w:r w:rsidRPr="004B5CCB">
        <w:rPr>
          <w:rFonts w:ascii="Arial" w:hAnsi="Arial" w:cs="Arial"/>
          <w:sz w:val="24"/>
          <w:szCs w:val="24"/>
          <w:lang w:val="de-DE"/>
        </w:rPr>
        <w:t xml:space="preserve">Pola pemberian makan merupakan suatu tindakan atau perilaku yang </w:t>
      </w:r>
      <w:r w:rsidRPr="004B5CCB">
        <w:rPr>
          <w:rFonts w:ascii="Arial" w:hAnsi="Arial" w:cs="Arial"/>
          <w:sz w:val="24"/>
          <w:szCs w:val="24"/>
          <w:lang w:val="de-DE"/>
        </w:rPr>
        <w:lastRenderedPageBreak/>
        <w:t xml:space="preserve">dilakukan oleh orang tua terutama ibu kepada anaknya untuk membantu pemenuhan kebutuhan gizi anak. Pola makan dikatakan tepat jika dari jenis makanan yang dikonsumsi berkualitas dan bergizi sesuai dengan kebutuhan pertumbuhan dan perkembangan anak, juga dapat diperhatikan dari jumlah makanan yang diberikan serta jadwal pemberian makan yang diatur oleh ibu. Kebiasaan makan anak tergantung dari keterampilan serta pengetahuan ibu dalam menyiapkan makanan bergizi untuk menghindari anak kekurangan zat gizi. Pola makan yang baik dapat diterapkan sejak dini, sehingga anak dapat terbiasa dengan pola makan yang sehat untuk menunjang dari tumbuh kembangnya. Orang tua terutama ibu perlu memiliki pengetahuan dan keterampilan yang cukup untuk menunjang penyediaan makanan yang diberikan kepada anak sehari-hari agar syarat gizinya terpenuhi serta dapat memperhatikan dari jadwal pemberian makan anak. Jadwal pemberian makan yang dikatakan ideal yaitu tiga kali pemberian makanan utama dan dua kali pemberian makanan selingan, tetapi dengan tetap memperhatikan gizinya agar dapat membantu melengkapi zat gizi yang belum terpenuhi pada saat pemberian makanan utama sehingga dapat mencegah anak mengalami kekurangan gizi. Apabila ibu tidak memiliki pengetahuan yang cukup, maka dapat memberikan dampak yang serius bagi anak seperti ibu tidak mampu mempertimbangkan gizi dari makanan yang diberikan pada anaknya dan membiarkan anak untuk mengkonsumsi jajanan yang membuat anak merasa kenyang sebelum mengkonsumsi makanan utama. Penyebab lainnya seperti ibu yang tidak mampu memberikan makanan lain yang bervariasi kepada anak, sehingga beberapa anak terbiasa makan dengan nasi dan kuah sayur saja karena menurut ibu, jenis makanan itu </w:t>
      </w:r>
      <w:r w:rsidRPr="004B5CCB">
        <w:rPr>
          <w:rFonts w:ascii="Arial" w:hAnsi="Arial" w:cs="Arial"/>
          <w:sz w:val="24"/>
          <w:szCs w:val="24"/>
          <w:lang w:val="de-DE"/>
        </w:rPr>
        <w:t xml:space="preserve">lebih praktis untuk diberikan. Hal tersebut dapat menyebabkan anak kekurangan gizi sehingga mengganggu dari pertumbuhan dan perkembangan anak tersebut </w:t>
      </w:r>
      <w:r w:rsidRPr="00D7449C">
        <w:rPr>
          <w:rFonts w:ascii="Arial" w:hAnsi="Arial" w:cs="Arial"/>
          <w:sz w:val="24"/>
          <w:szCs w:val="24"/>
        </w:rPr>
        <w:fldChar w:fldCharType="begin" w:fldLock="1"/>
      </w:r>
      <w:r w:rsidR="00BB2B08" w:rsidRPr="004B5CCB">
        <w:rPr>
          <w:rFonts w:ascii="Arial" w:hAnsi="Arial" w:cs="Arial"/>
          <w:sz w:val="24"/>
          <w:szCs w:val="24"/>
          <w:lang w:val="de-DE"/>
        </w:rPr>
        <w:instrText>ADDIN CSL_CITATION {"citationItems":[{"id":"ITEM-1","itemData":{"author":[{"dropping-particle":"","family":"HASIBUAN","given":"FEBRI SAULINA","non-dropping-particle":"","parse-names":false,"suffix":""}],"container-title":"skripsi","id":"ITEM-1","issue":"8.5.2017","issued":{"date-parts":[["2022"]]},"page":"2003-2005","title":"HUBUNGAN POLA PEMBERIAN MAKANAN DENGAN KEJADIAN STUNTING PADA BALITA USIA 24-59 BULAN DI DESA AEK NAULI KECAMATAN HULU SIHAPAS KABUPATEN PADANG LAWAS UTARA TAHUN 2022","type":"article-journal"},"uris":["http://www.mendeley.com/documents/?uuid=2f4c9488-6eec-4ebe-82eb-b0c464c78787","http://www.mendeley.com/documents/?uuid=5f343156-3b40-45bc-81b2-c9c30550c78f"]},{"id":"ITEM-2","itemData":{"ISBN":"1984092820","abstract":"Pendahuluan: Stunting merupakan salah satu bentuk gizi kurang yang ditandai dengan indikator tinggi badan menurut umur. Indikator TB/U memberikan indikasi masalah gizi yang sifatnya kronis sebagai akibat dari keadaan yang berlangsung lama. Tujuan dalam penelitian ini adalah untuk mengetahui hubungan pola pemberian makan dengan kejadian stunting pada balita usia 12-59 bulan di wilayah kerja Puskesmas Tambak Wedi. Metode: Penelitian ini menggunakan peneltian korelasional dengan pendekatan cross-sectional. Populasi dalam penelitian ini adalah ibu yang memiliki balita stunting. Responden dalam penelitian ini sejumlah 85 respond</w:instrText>
      </w:r>
      <w:r w:rsidR="00BB2B08">
        <w:rPr>
          <w:rFonts w:ascii="Arial" w:hAnsi="Arial" w:cs="Arial"/>
          <w:sz w:val="24"/>
          <w:szCs w:val="24"/>
        </w:rPr>
        <w:instrText>en, yang diambil dengan teknik purposive sampling. Variabel independen dalam penelitian ini adalah pola pemberian makan. Variabel dependen dalam penelitian ini adalah stunting. Pengumpulan data menggunakan kuesioner dan balita diukur tinggi badan dengan menggunakan microtoise dan dikonversikan ke dalam nilai terstandar (z-score) . Data dianalisa menggunakan uji Spearmen’s Rho dengan signifikansi α=0,05. Hasil: Hasil penelitian menunjukkan terdapat hubungan yang signifikan antara pola pemberian makan dengan kejadian stunting pada balita usia 12-59 bulan (p=0,002; r=0,326). Diskusi: Hubungan yang terjadi adalah hubungan yang lemah dan hubungan antar variabel tersebut searah artinya semakin baik pola pemberian makan maka tingkat kejadian stunting di wilayah kerja Puskesmas Tambak Wedi Surabaya akan berkurang sehingga pola pemberian makan harus ditingkatkan. Oleh karena itu, perawat maupun tenaga kesehatan yang lain harus meningkatkan promosi kesehatan tentang pola pemberian makan yang baik untuk balita","author":[{"dropping-particle":"","family":"Prakhasita","given":"Ridha Cahya","non-dropping-particle":"","parse-names":false,"suffix":""}],"container-title":"Ir-Perpustakaan Universitas Airlangga Skripsi","id":"ITEM-2","issued":{"date-parts":[["2018"]]},"page":"1-119","title":"Hubungan Pola Pemberian Makan Dengan Kejadian Stunting pada Balita Usia 12-59 Bulan di Wilayah Kerja Puskesmas Tambak Wedi Surabaya","type":"article-journal"},"uris":["http://www.mendeley.com/documents/?uuid=49a76779-9536-4912-a111-99f166a239ca","http://www.mendeley.com/documents/?uuid=14489f13-101f-44d0-8187-2ffd907f4c29"]}],"mendeley":{"formattedCitation":"(HASIBUAN, 2022; Prakhasita, 2018)","manualFormatting":"(Hasibuan, 2022; Prakhasita, 2018)","plainTextFormattedCitation":"(HASIBUAN, 2022; Prakhasita, 2018)","previouslyFormattedCitation":"(HASIBUAN, 2022; Prakhasita, 2018)"},"properties":{"noteIndex":0},"schema":"https://github.com/citation-style-language/schema/raw/master/csl-citation.json"}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(Hasibuan, 2022; Prakhasita, 2018)</w:t>
      </w:r>
      <w:r w:rsidRPr="00D7449C">
        <w:rPr>
          <w:rFonts w:ascii="Arial" w:hAnsi="Arial" w:cs="Arial"/>
          <w:sz w:val="24"/>
          <w:szCs w:val="24"/>
        </w:rPr>
        <w:fldChar w:fldCharType="end"/>
      </w:r>
      <w:r w:rsidRPr="00D7449C">
        <w:rPr>
          <w:rFonts w:ascii="Arial" w:hAnsi="Arial" w:cs="Arial"/>
          <w:sz w:val="24"/>
          <w:szCs w:val="24"/>
        </w:rPr>
        <w:t>.</w:t>
      </w:r>
    </w:p>
    <w:p w14:paraId="1863790A" w14:textId="78B88863" w:rsidR="00D7449C" w:rsidRPr="00D7449C" w:rsidRDefault="00D7449C" w:rsidP="00D7449C">
      <w:pPr>
        <w:shd w:val="clear" w:color="auto" w:fill="FFFFFF"/>
        <w:spacing w:after="120" w:line="240" w:lineRule="auto"/>
        <w:ind w:firstLine="720"/>
        <w:jc w:val="both"/>
        <w:rPr>
          <w:rFonts w:ascii="Arial" w:hAnsi="Arial" w:cs="Arial"/>
          <w:sz w:val="24"/>
          <w:szCs w:val="24"/>
        </w:rPr>
      </w:pP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dilakukan</w:t>
      </w:r>
      <w:proofErr w:type="spellEnd"/>
      <w:r w:rsidRPr="00D7449C">
        <w:rPr>
          <w:rFonts w:ascii="Arial" w:hAnsi="Arial" w:cs="Arial"/>
          <w:sz w:val="24"/>
          <w:szCs w:val="24"/>
        </w:rPr>
        <w:t xml:space="preserve"> oleh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{"citationItems":[{"id":"ITEM-1","itemData":{"DOI":"10.56338/jks.v5i9.2772","abstract":"Stunting adalah masalah  kekurangan  gizi kronis yang disebabkan oleh asupan gizi yang tidak mencukupi untuk waktu yang lama karena pemberian makanan yang tidak cukup gizi. Menurut Kementerian Kesehatan Republik Indonesia tahun 2016, stunting adalah yang prevalensi terbesar kedua di antara balita Indonesia. Menurut Gizi (PSG) 2017 sebanyak 26,6% balita mengalami stunting. Statistik ini meliputi 9,8% dari kategori sangat pendek dan 19,8% dari kategori pendek. Kementerian Kesehatan RI kembali melakukan Riset Kesehatan Dasar (Riskesdas) pada 2018. Menurut penelitian ini, angka stunting (anak tumbuhipendek) menurun dari 37,2 persen padaiRiskesdas 2013 menjadi 30,8 persen pada 2015 (Kementerian Kesehatan Republik Indonesia, 2018). Tujuan penelitian ini adalah untuk mengetahui pengaruh pengetahuan dan pola makan terhadap prevalensi stunting di Puskesmas Sangurara Kota Palu. Penelitian ini merupakan penelitian deskriptif dengan survei analitik, dan desainnya adalah cross sectional. Populasi penelitian ini adalah  seluruh ibu dengan anak balita  yang berada di wilayah kerja Puskesmas Sangurara Kota Palu. Purposive sampling digunakan untuk memilih 57 ibu balita dan balita usia 0,6 bulan sampai 5 tahun untuk penelitian ini. Kuesioner pengetahuan dan pola makan  digunakan sebagai instrumen penelitian dalam penelitian ini. Hasil penelitian menunjukkan tidak ada hubungan antara pengetahuan dan stunting dengan p-value   0,367  &gt;  0,05,  dan tidak  ada hubungan antara pola makan dan stunting dengan p-value 1.000 &gt; 0,05. Dan kepada puskesmas, meningkatkan kapasitas perawat melalui pelatihanitentang pentingnya pendidikan ibu dan gizi balita. Hal ini dimaksudkan agar tidak ada lagi anak di bawah usia limaitahun dengan berat dan tinggi badan yang tidak normal, dan prevalensi stunting akan berkurang.","author":[{"dropping-particle":"","family":"Abd Arafat","given":"","non-dropping-particle":"","parse-names":false,"suffix":""},{"dropping-particle":"","family":"Rosita","given":"Rosita","non-dropping-particle":"","parse-names":false,"suffix":""},{"dropping-particle":"","family":"Rabia","given":"Rabia","non-dropping-particle":"","parse-names":false,"suffix":""},{"dropping-particle":"","family":"Siti","given":"Siti","non-dropping-particle":"","parse-names":false,"suffix":""}],"container-title":"Jurnal Kolaboratif Sains","id":"ITEM-1","issue":"9","issued":{"date-parts":[["2022"]]},"page":"618-626","title":"Hubungan Pengetahuan dan Pola Makan dengan Kejadian Stunting pada Balita di Wilayah Kerja Puskesmas Sangurara Kota Palu","type":"article-journal","volume":"5"},"uris":["http://www.mendeley.com/documents/?uuid=a14602d8-b1d5-406b-a3e2-979920c370c6","http://www.mendeley.com/documents/?uuid=e3afb4f2-1efb-48aa-84c8-5fb583c0ff3d"]}],"mendeley":{"formattedCitation":"(Abd Arafat et al., 2022)","plainTextFormattedCitation":"(Abd Arafat et al., 2022)","previouslyFormattedCitation":"(Abd Arafat et al., 2022)"},"properties":{"noteIndex":0},"schema":"https://github.com/citation-style-language/schema/raw/master/csl-citation.json"}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 xml:space="preserve">(Abd Arafat </w:t>
      </w:r>
      <w:r w:rsidRPr="00D7449C">
        <w:rPr>
          <w:rFonts w:ascii="Arial" w:hAnsi="Arial" w:cs="Arial"/>
          <w:i/>
          <w:noProof/>
          <w:sz w:val="24"/>
          <w:szCs w:val="24"/>
        </w:rPr>
        <w:t>et al</w:t>
      </w:r>
      <w:r w:rsidRPr="00D7449C">
        <w:rPr>
          <w:rFonts w:ascii="Arial" w:hAnsi="Arial" w:cs="Arial"/>
          <w:noProof/>
          <w:sz w:val="24"/>
          <w:szCs w:val="24"/>
        </w:rPr>
        <w:t>., 2022)</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menunjukan</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hubungan</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pola</w:t>
      </w:r>
      <w:proofErr w:type="spellEnd"/>
      <w:r w:rsidRPr="00D7449C">
        <w:rPr>
          <w:rFonts w:ascii="Arial" w:hAnsi="Arial" w:cs="Arial"/>
          <w:sz w:val="24"/>
          <w:szCs w:val="24"/>
        </w:rPr>
        <w:t xml:space="preserve"> </w:t>
      </w:r>
      <w:proofErr w:type="spellStart"/>
      <w:r w:rsidRPr="00D7449C">
        <w:rPr>
          <w:rFonts w:ascii="Arial" w:hAnsi="Arial" w:cs="Arial"/>
          <w:sz w:val="24"/>
          <w:szCs w:val="24"/>
        </w:rPr>
        <w:t>pemberian</w:t>
      </w:r>
      <w:proofErr w:type="spellEnd"/>
      <w:r w:rsidRPr="00D7449C">
        <w:rPr>
          <w:rFonts w:ascii="Arial" w:hAnsi="Arial" w:cs="Arial"/>
          <w:sz w:val="24"/>
          <w:szCs w:val="24"/>
        </w:rPr>
        <w:t xml:space="preserve"> </w:t>
      </w:r>
      <w:proofErr w:type="spellStart"/>
      <w:r w:rsidRPr="00D7449C">
        <w:rPr>
          <w:rFonts w:ascii="Arial" w:hAnsi="Arial" w:cs="Arial"/>
          <w:sz w:val="24"/>
          <w:szCs w:val="24"/>
        </w:rPr>
        <w:t>makan</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 xml:space="preserve">stunting </w:t>
      </w:r>
      <w:r w:rsidRPr="00D7449C">
        <w:rPr>
          <w:rFonts w:ascii="Arial" w:hAnsi="Arial" w:cs="Arial"/>
          <w:sz w:val="24"/>
          <w:szCs w:val="24"/>
        </w:rPr>
        <w:t>(</w:t>
      </w:r>
      <w:r w:rsidRPr="00D7449C">
        <w:rPr>
          <w:rFonts w:ascii="Arial" w:hAnsi="Arial" w:cs="Arial"/>
          <w:i/>
          <w:sz w:val="24"/>
          <w:szCs w:val="24"/>
        </w:rPr>
        <w:t>p-value</w:t>
      </w:r>
      <w:r w:rsidRPr="00D7449C">
        <w:rPr>
          <w:rFonts w:ascii="Arial" w:hAnsi="Arial" w:cs="Arial"/>
          <w:sz w:val="24"/>
          <w:szCs w:val="24"/>
        </w:rPr>
        <w:t xml:space="preserve">=1,000). Hasil yang </w:t>
      </w:r>
      <w:proofErr w:type="spellStart"/>
      <w:r w:rsidRPr="00D7449C">
        <w:rPr>
          <w:rFonts w:ascii="Arial" w:hAnsi="Arial" w:cs="Arial"/>
          <w:sz w:val="24"/>
          <w:szCs w:val="24"/>
        </w:rPr>
        <w:t>berbeda</w:t>
      </w:r>
      <w:proofErr w:type="spellEnd"/>
      <w:r w:rsidRPr="00D7449C">
        <w:rPr>
          <w:rFonts w:ascii="Arial" w:hAnsi="Arial" w:cs="Arial"/>
          <w:sz w:val="24"/>
          <w:szCs w:val="24"/>
        </w:rPr>
        <w:t xml:space="preserve"> </w:t>
      </w:r>
      <w:proofErr w:type="spellStart"/>
      <w:r w:rsidRPr="00D7449C">
        <w:rPr>
          <w:rFonts w:ascii="Arial" w:hAnsi="Arial" w:cs="Arial"/>
          <w:sz w:val="24"/>
          <w:szCs w:val="24"/>
        </w:rPr>
        <w:t>didapatkan</w:t>
      </w:r>
      <w:proofErr w:type="spellEnd"/>
      <w:r w:rsidRPr="00D7449C">
        <w:rPr>
          <w:rFonts w:ascii="Arial" w:hAnsi="Arial" w:cs="Arial"/>
          <w:sz w:val="24"/>
          <w:szCs w:val="24"/>
        </w:rPr>
        <w:t xml:space="preserve"> pada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terjadi</w:t>
      </w:r>
      <w:proofErr w:type="spellEnd"/>
      <w:r w:rsidRPr="00D7449C">
        <w:rPr>
          <w:rFonts w:ascii="Arial" w:hAnsi="Arial" w:cs="Arial"/>
          <w:sz w:val="24"/>
          <w:szCs w:val="24"/>
        </w:rPr>
        <w:t xml:space="preserve"> </w:t>
      </w:r>
      <w:proofErr w:type="spellStart"/>
      <w:r w:rsidRPr="00D7449C">
        <w:rPr>
          <w:rFonts w:ascii="Arial" w:hAnsi="Arial" w:cs="Arial"/>
          <w:sz w:val="24"/>
          <w:szCs w:val="24"/>
        </w:rPr>
        <w:t>karena</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perbedaan</w:t>
      </w:r>
      <w:proofErr w:type="spellEnd"/>
      <w:r w:rsidRPr="00D7449C">
        <w:rPr>
          <w:rFonts w:ascii="Arial" w:hAnsi="Arial" w:cs="Arial"/>
          <w:sz w:val="24"/>
          <w:szCs w:val="24"/>
        </w:rPr>
        <w:t xml:space="preserve"> </w:t>
      </w:r>
      <w:proofErr w:type="spellStart"/>
      <w:r w:rsidRPr="00D7449C">
        <w:rPr>
          <w:rFonts w:ascii="Arial" w:hAnsi="Arial" w:cs="Arial"/>
          <w:sz w:val="24"/>
          <w:szCs w:val="24"/>
        </w:rPr>
        <w:t>jumlah</w:t>
      </w:r>
      <w:proofErr w:type="spellEnd"/>
      <w:r w:rsidRPr="00D7449C">
        <w:rPr>
          <w:rFonts w:ascii="Arial" w:hAnsi="Arial" w:cs="Arial"/>
          <w:sz w:val="24"/>
          <w:szCs w:val="24"/>
        </w:rPr>
        <w:t xml:space="preserve"> </w:t>
      </w:r>
      <w:proofErr w:type="spellStart"/>
      <w:r w:rsidRPr="00D7449C">
        <w:rPr>
          <w:rFonts w:ascii="Arial" w:hAnsi="Arial" w:cs="Arial"/>
          <w:sz w:val="24"/>
          <w:szCs w:val="24"/>
        </w:rPr>
        <w:t>sampel</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digunakan</w:t>
      </w:r>
      <w:proofErr w:type="spellEnd"/>
      <w:r w:rsidRPr="00D7449C">
        <w:rPr>
          <w:rFonts w:ascii="Arial" w:hAnsi="Arial" w:cs="Arial"/>
          <w:sz w:val="24"/>
          <w:szCs w:val="24"/>
        </w:rPr>
        <w:t xml:space="preserve">, pada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ini</w:t>
      </w:r>
      <w:proofErr w:type="spellEnd"/>
      <w:r w:rsidRPr="00D7449C">
        <w:rPr>
          <w:rFonts w:ascii="Arial" w:hAnsi="Arial" w:cs="Arial"/>
          <w:sz w:val="24"/>
          <w:szCs w:val="24"/>
        </w:rPr>
        <w:t xml:space="preserve"> </w:t>
      </w:r>
      <w:proofErr w:type="spellStart"/>
      <w:r w:rsidRPr="00D7449C">
        <w:rPr>
          <w:rFonts w:ascii="Arial" w:hAnsi="Arial" w:cs="Arial"/>
          <w:sz w:val="24"/>
          <w:szCs w:val="24"/>
        </w:rPr>
        <w:t>menggunakan</w:t>
      </w:r>
      <w:proofErr w:type="spellEnd"/>
      <w:r w:rsidRPr="00D7449C">
        <w:rPr>
          <w:rFonts w:ascii="Arial" w:hAnsi="Arial" w:cs="Arial"/>
          <w:sz w:val="24"/>
          <w:szCs w:val="24"/>
        </w:rPr>
        <w:t xml:space="preserve"> </w:t>
      </w:r>
      <w:proofErr w:type="spellStart"/>
      <w:r w:rsidRPr="00D7449C">
        <w:rPr>
          <w:rFonts w:ascii="Arial" w:hAnsi="Arial" w:cs="Arial"/>
          <w:sz w:val="24"/>
          <w:szCs w:val="24"/>
        </w:rPr>
        <w:t>sebanyak</w:t>
      </w:r>
      <w:proofErr w:type="spellEnd"/>
      <w:r w:rsidRPr="00D7449C">
        <w:rPr>
          <w:rFonts w:ascii="Arial" w:hAnsi="Arial" w:cs="Arial"/>
          <w:sz w:val="24"/>
          <w:szCs w:val="24"/>
        </w:rPr>
        <w:t xml:space="preserve"> 38 </w:t>
      </w:r>
      <w:proofErr w:type="spellStart"/>
      <w:r w:rsidRPr="00D7449C">
        <w:rPr>
          <w:rFonts w:ascii="Arial" w:hAnsi="Arial" w:cs="Arial"/>
          <w:sz w:val="24"/>
          <w:szCs w:val="24"/>
        </w:rPr>
        <w:t>sampel</w:t>
      </w:r>
      <w:proofErr w:type="spellEnd"/>
      <w:r w:rsidRPr="00D7449C">
        <w:rPr>
          <w:rFonts w:ascii="Arial" w:hAnsi="Arial" w:cs="Arial"/>
          <w:sz w:val="24"/>
          <w:szCs w:val="24"/>
        </w:rPr>
        <w:t xml:space="preserve"> </w:t>
      </w:r>
      <w:proofErr w:type="spellStart"/>
      <w:r w:rsidRPr="00D7449C">
        <w:rPr>
          <w:rFonts w:ascii="Arial" w:hAnsi="Arial" w:cs="Arial"/>
          <w:sz w:val="24"/>
          <w:szCs w:val="24"/>
        </w:rPr>
        <w:t>sehingga</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memengaruhi</w:t>
      </w:r>
      <w:proofErr w:type="spellEnd"/>
      <w:r w:rsidRPr="00D7449C">
        <w:rPr>
          <w:rFonts w:ascii="Arial" w:hAnsi="Arial" w:cs="Arial"/>
          <w:sz w:val="24"/>
          <w:szCs w:val="24"/>
        </w:rPr>
        <w:t xml:space="preserve"> </w:t>
      </w:r>
      <w:proofErr w:type="spellStart"/>
      <w:r w:rsidRPr="00D7449C">
        <w:rPr>
          <w:rFonts w:ascii="Arial" w:hAnsi="Arial" w:cs="Arial"/>
          <w:sz w:val="24"/>
          <w:szCs w:val="24"/>
        </w:rPr>
        <w:t>hasil</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penelitiannya</w:t>
      </w:r>
      <w:proofErr w:type="spellEnd"/>
      <w:r w:rsidRPr="00D7449C">
        <w:rPr>
          <w:rFonts w:ascii="Arial" w:hAnsi="Arial" w:cs="Arial"/>
          <w:sz w:val="24"/>
          <w:szCs w:val="24"/>
        </w:rPr>
        <w:t xml:space="preserve">. Hal </w:t>
      </w:r>
      <w:proofErr w:type="spellStart"/>
      <w:r w:rsidRPr="00D7449C">
        <w:rPr>
          <w:rFonts w:ascii="Arial" w:hAnsi="Arial" w:cs="Arial"/>
          <w:sz w:val="24"/>
          <w:szCs w:val="24"/>
        </w:rPr>
        <w:t>tersebut</w:t>
      </w:r>
      <w:proofErr w:type="spellEnd"/>
      <w:r w:rsidRPr="00D7449C">
        <w:rPr>
          <w:rFonts w:ascii="Arial" w:hAnsi="Arial" w:cs="Arial"/>
          <w:sz w:val="24"/>
          <w:szCs w:val="24"/>
        </w:rPr>
        <w:t xml:space="preserve"> </w:t>
      </w:r>
      <w:proofErr w:type="spellStart"/>
      <w:r w:rsidRPr="00D7449C">
        <w:rPr>
          <w:rFonts w:ascii="Arial" w:hAnsi="Arial" w:cs="Arial"/>
          <w:sz w:val="24"/>
          <w:szCs w:val="24"/>
        </w:rPr>
        <w:t>dapat</w:t>
      </w:r>
      <w:proofErr w:type="spellEnd"/>
      <w:r w:rsidRPr="00D7449C">
        <w:rPr>
          <w:rFonts w:ascii="Arial" w:hAnsi="Arial" w:cs="Arial"/>
          <w:sz w:val="24"/>
          <w:szCs w:val="24"/>
        </w:rPr>
        <w:t xml:space="preserve"> </w:t>
      </w:r>
      <w:proofErr w:type="spellStart"/>
      <w:r w:rsidRPr="00D7449C">
        <w:rPr>
          <w:rFonts w:ascii="Arial" w:hAnsi="Arial" w:cs="Arial"/>
          <w:sz w:val="24"/>
          <w:szCs w:val="24"/>
        </w:rPr>
        <w:t>terjadi</w:t>
      </w:r>
      <w:proofErr w:type="spellEnd"/>
      <w:r w:rsidRPr="00D7449C">
        <w:rPr>
          <w:rFonts w:ascii="Arial" w:hAnsi="Arial" w:cs="Arial"/>
          <w:sz w:val="24"/>
          <w:szCs w:val="24"/>
        </w:rPr>
        <w:t xml:space="preserve"> </w:t>
      </w:r>
      <w:proofErr w:type="spellStart"/>
      <w:r w:rsidRPr="00D7449C">
        <w:rPr>
          <w:rFonts w:ascii="Arial" w:hAnsi="Arial" w:cs="Arial"/>
          <w:sz w:val="24"/>
          <w:szCs w:val="24"/>
        </w:rPr>
        <w:t>karena</w:t>
      </w:r>
      <w:proofErr w:type="spellEnd"/>
      <w:r w:rsidRPr="00D7449C">
        <w:rPr>
          <w:rFonts w:ascii="Arial" w:hAnsi="Arial" w:cs="Arial"/>
          <w:sz w:val="24"/>
          <w:szCs w:val="24"/>
        </w:rPr>
        <w:t xml:space="preserve"> </w:t>
      </w:r>
      <w:proofErr w:type="spellStart"/>
      <w:r w:rsidRPr="00D7449C">
        <w:rPr>
          <w:rFonts w:ascii="Arial" w:hAnsi="Arial" w:cs="Arial"/>
          <w:sz w:val="24"/>
          <w:szCs w:val="24"/>
        </w:rPr>
        <w:t>kurangnya</w:t>
      </w:r>
      <w:proofErr w:type="spellEnd"/>
      <w:r w:rsidRPr="00D7449C">
        <w:rPr>
          <w:rFonts w:ascii="Arial" w:hAnsi="Arial" w:cs="Arial"/>
          <w:sz w:val="24"/>
          <w:szCs w:val="24"/>
        </w:rPr>
        <w:t xml:space="preserve"> </w:t>
      </w:r>
      <w:proofErr w:type="spellStart"/>
      <w:r w:rsidRPr="00D7449C">
        <w:rPr>
          <w:rFonts w:ascii="Arial" w:hAnsi="Arial" w:cs="Arial"/>
          <w:sz w:val="24"/>
          <w:szCs w:val="24"/>
        </w:rPr>
        <w:t>pengetahuan</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dalam</w:t>
      </w:r>
      <w:proofErr w:type="spellEnd"/>
      <w:r w:rsidRPr="00D7449C">
        <w:rPr>
          <w:rFonts w:ascii="Arial" w:hAnsi="Arial" w:cs="Arial"/>
          <w:sz w:val="24"/>
          <w:szCs w:val="24"/>
        </w:rPr>
        <w:t xml:space="preserve"> </w:t>
      </w:r>
      <w:proofErr w:type="spellStart"/>
      <w:r w:rsidRPr="00D7449C">
        <w:rPr>
          <w:rFonts w:ascii="Arial" w:hAnsi="Arial" w:cs="Arial"/>
          <w:sz w:val="24"/>
          <w:szCs w:val="24"/>
        </w:rPr>
        <w:t>memilih</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berkualitas</w:t>
      </w:r>
      <w:proofErr w:type="spellEnd"/>
      <w:r w:rsidRPr="00D7449C">
        <w:rPr>
          <w:rFonts w:ascii="Arial" w:hAnsi="Arial" w:cs="Arial"/>
          <w:sz w:val="24"/>
          <w:szCs w:val="24"/>
        </w:rPr>
        <w:t xml:space="preserve"> dan </w:t>
      </w:r>
      <w:proofErr w:type="spellStart"/>
      <w:r w:rsidRPr="00D7449C">
        <w:rPr>
          <w:rFonts w:ascii="Arial" w:hAnsi="Arial" w:cs="Arial"/>
          <w:sz w:val="24"/>
          <w:szCs w:val="24"/>
        </w:rPr>
        <w:t>bergizi</w:t>
      </w:r>
      <w:proofErr w:type="spellEnd"/>
      <w:r w:rsidRPr="00D7449C">
        <w:rPr>
          <w:rFonts w:ascii="Arial" w:hAnsi="Arial" w:cs="Arial"/>
          <w:sz w:val="24"/>
          <w:szCs w:val="24"/>
        </w:rPr>
        <w:t xml:space="preserve"> </w:t>
      </w:r>
      <w:proofErr w:type="spellStart"/>
      <w:r w:rsidRPr="00D7449C">
        <w:rPr>
          <w:rFonts w:ascii="Arial" w:hAnsi="Arial" w:cs="Arial"/>
          <w:sz w:val="24"/>
          <w:szCs w:val="24"/>
        </w:rPr>
        <w:t>serta</w:t>
      </w:r>
      <w:proofErr w:type="spellEnd"/>
      <w:r w:rsidRPr="00D7449C">
        <w:rPr>
          <w:rFonts w:ascii="Arial" w:hAnsi="Arial" w:cs="Arial"/>
          <w:sz w:val="24"/>
          <w:szCs w:val="24"/>
        </w:rPr>
        <w:t xml:space="preserve"> </w:t>
      </w:r>
      <w:proofErr w:type="spellStart"/>
      <w:r w:rsidRPr="00D7449C">
        <w:rPr>
          <w:rFonts w:ascii="Arial" w:hAnsi="Arial" w:cs="Arial"/>
          <w:sz w:val="24"/>
          <w:szCs w:val="24"/>
        </w:rPr>
        <w:t>kurangnya</w:t>
      </w:r>
      <w:proofErr w:type="spellEnd"/>
      <w:r w:rsidRPr="00D7449C">
        <w:rPr>
          <w:rFonts w:ascii="Arial" w:hAnsi="Arial" w:cs="Arial"/>
          <w:sz w:val="24"/>
          <w:szCs w:val="24"/>
        </w:rPr>
        <w:t xml:space="preserve"> </w:t>
      </w:r>
      <w:proofErr w:type="spellStart"/>
      <w:r w:rsidRPr="00D7449C">
        <w:rPr>
          <w:rFonts w:ascii="Arial" w:hAnsi="Arial" w:cs="Arial"/>
          <w:sz w:val="24"/>
          <w:szCs w:val="24"/>
        </w:rPr>
        <w:t>keterampilan</w:t>
      </w:r>
      <w:proofErr w:type="spellEnd"/>
      <w:r w:rsidRPr="00D7449C">
        <w:rPr>
          <w:rFonts w:ascii="Arial" w:hAnsi="Arial" w:cs="Arial"/>
          <w:sz w:val="24"/>
          <w:szCs w:val="24"/>
        </w:rPr>
        <w:t xml:space="preserve"> </w:t>
      </w:r>
      <w:proofErr w:type="spellStart"/>
      <w:r w:rsidRPr="00D7449C">
        <w:rPr>
          <w:rFonts w:ascii="Arial" w:hAnsi="Arial" w:cs="Arial"/>
          <w:sz w:val="24"/>
          <w:szCs w:val="24"/>
        </w:rPr>
        <w:t>ibu</w:t>
      </w:r>
      <w:proofErr w:type="spellEnd"/>
      <w:r w:rsidRPr="00D7449C">
        <w:rPr>
          <w:rFonts w:ascii="Arial" w:hAnsi="Arial" w:cs="Arial"/>
          <w:sz w:val="24"/>
          <w:szCs w:val="24"/>
        </w:rPr>
        <w:t xml:space="preserve"> </w:t>
      </w:r>
      <w:proofErr w:type="spellStart"/>
      <w:r w:rsidRPr="00D7449C">
        <w:rPr>
          <w:rFonts w:ascii="Arial" w:hAnsi="Arial" w:cs="Arial"/>
          <w:sz w:val="24"/>
          <w:szCs w:val="24"/>
        </w:rPr>
        <w:t>dalam</w:t>
      </w:r>
      <w:proofErr w:type="spellEnd"/>
      <w:r w:rsidRPr="00D7449C">
        <w:rPr>
          <w:rFonts w:ascii="Arial" w:hAnsi="Arial" w:cs="Arial"/>
          <w:sz w:val="24"/>
          <w:szCs w:val="24"/>
        </w:rPr>
        <w:t xml:space="preserve"> </w:t>
      </w:r>
      <w:proofErr w:type="spellStart"/>
      <w:r w:rsidRPr="00D7449C">
        <w:rPr>
          <w:rFonts w:ascii="Arial" w:hAnsi="Arial" w:cs="Arial"/>
          <w:sz w:val="24"/>
          <w:szCs w:val="24"/>
        </w:rPr>
        <w:t>memberi</w:t>
      </w:r>
      <w:proofErr w:type="spellEnd"/>
      <w:r w:rsidRPr="00D7449C">
        <w:rPr>
          <w:rFonts w:ascii="Arial" w:hAnsi="Arial" w:cs="Arial"/>
          <w:sz w:val="24"/>
          <w:szCs w:val="24"/>
        </w:rPr>
        <w:t xml:space="preserve"> dan </w:t>
      </w:r>
      <w:proofErr w:type="spellStart"/>
      <w:r w:rsidRPr="00D7449C">
        <w:rPr>
          <w:rFonts w:ascii="Arial" w:hAnsi="Arial" w:cs="Arial"/>
          <w:sz w:val="24"/>
          <w:szCs w:val="24"/>
        </w:rPr>
        <w:t>menyediakan</w:t>
      </w:r>
      <w:proofErr w:type="spellEnd"/>
      <w:r w:rsidRPr="00D7449C">
        <w:rPr>
          <w:rFonts w:ascii="Arial" w:hAnsi="Arial" w:cs="Arial"/>
          <w:sz w:val="24"/>
          <w:szCs w:val="24"/>
        </w:rPr>
        <w:t xml:space="preserve"> </w:t>
      </w:r>
      <w:proofErr w:type="spellStart"/>
      <w:r w:rsidRPr="00D7449C">
        <w:rPr>
          <w:rFonts w:ascii="Arial" w:hAnsi="Arial" w:cs="Arial"/>
          <w:sz w:val="24"/>
          <w:szCs w:val="24"/>
        </w:rPr>
        <w:t>makanan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bervariasi</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w:t>
      </w:r>
      <w:proofErr w:type="spellStart"/>
      <w:r w:rsidRPr="00D7449C">
        <w:rPr>
          <w:rFonts w:ascii="Arial" w:hAnsi="Arial" w:cs="Arial"/>
          <w:sz w:val="24"/>
          <w:szCs w:val="24"/>
        </w:rPr>
        <w:t>seimbang</w:t>
      </w:r>
      <w:proofErr w:type="spellEnd"/>
      <w:r w:rsidRPr="00D7449C">
        <w:rPr>
          <w:rFonts w:ascii="Arial" w:hAnsi="Arial" w:cs="Arial"/>
          <w:sz w:val="24"/>
          <w:szCs w:val="24"/>
        </w:rPr>
        <w:t xml:space="preserve"> </w:t>
      </w:r>
      <w:proofErr w:type="spellStart"/>
      <w:r w:rsidRPr="00D7449C">
        <w:rPr>
          <w:rFonts w:ascii="Arial" w:hAnsi="Arial" w:cs="Arial"/>
          <w:sz w:val="24"/>
          <w:szCs w:val="24"/>
        </w:rPr>
        <w:t>dalam</w:t>
      </w:r>
      <w:proofErr w:type="spellEnd"/>
      <w:r w:rsidRPr="00D7449C">
        <w:rPr>
          <w:rFonts w:ascii="Arial" w:hAnsi="Arial" w:cs="Arial"/>
          <w:sz w:val="24"/>
          <w:szCs w:val="24"/>
        </w:rPr>
        <w:t xml:space="preserve"> </w:t>
      </w:r>
      <w:proofErr w:type="spellStart"/>
      <w:r w:rsidRPr="00D7449C">
        <w:rPr>
          <w:rFonts w:ascii="Arial" w:hAnsi="Arial" w:cs="Arial"/>
          <w:sz w:val="24"/>
          <w:szCs w:val="24"/>
        </w:rPr>
        <w:t>pemenuhan</w:t>
      </w:r>
      <w:proofErr w:type="spellEnd"/>
      <w:r w:rsidRPr="00D7449C">
        <w:rPr>
          <w:rFonts w:ascii="Arial" w:hAnsi="Arial" w:cs="Arial"/>
          <w:sz w:val="24"/>
          <w:szCs w:val="24"/>
        </w:rPr>
        <w:t xml:space="preserve"> </w:t>
      </w:r>
      <w:proofErr w:type="spellStart"/>
      <w:r w:rsidRPr="00D7449C">
        <w:rPr>
          <w:rFonts w:ascii="Arial" w:hAnsi="Arial" w:cs="Arial"/>
          <w:sz w:val="24"/>
          <w:szCs w:val="24"/>
        </w:rPr>
        <w:t>zat</w:t>
      </w:r>
      <w:proofErr w:type="spellEnd"/>
      <w:r w:rsidRPr="00D7449C">
        <w:rPr>
          <w:rFonts w:ascii="Arial" w:hAnsi="Arial" w:cs="Arial"/>
          <w:sz w:val="24"/>
          <w:szCs w:val="24"/>
        </w:rPr>
        <w:t xml:space="preserve"> </w:t>
      </w:r>
      <w:proofErr w:type="spellStart"/>
      <w:r w:rsidRPr="00D7449C">
        <w:rPr>
          <w:rFonts w:ascii="Arial" w:hAnsi="Arial" w:cs="Arial"/>
          <w:sz w:val="24"/>
          <w:szCs w:val="24"/>
        </w:rPr>
        <w:t>gizi</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dibutuhkan</w:t>
      </w:r>
      <w:proofErr w:type="spellEnd"/>
      <w:r w:rsidRPr="00D7449C">
        <w:rPr>
          <w:rFonts w:ascii="Arial" w:hAnsi="Arial" w:cs="Arial"/>
          <w:sz w:val="24"/>
          <w:szCs w:val="24"/>
        </w:rPr>
        <w:t xml:space="preserve"> oleh </w:t>
      </w:r>
      <w:proofErr w:type="spellStart"/>
      <w:r w:rsidRPr="00D7449C">
        <w:rPr>
          <w:rFonts w:ascii="Arial" w:hAnsi="Arial" w:cs="Arial"/>
          <w:sz w:val="24"/>
          <w:szCs w:val="24"/>
        </w:rPr>
        <w:t>anak</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w:t>
      </w:r>
      <w:proofErr w:type="spellStart"/>
      <w:r w:rsidRPr="00D7449C">
        <w:rPr>
          <w:rFonts w:ascii="Arial" w:hAnsi="Arial" w:cs="Arial"/>
          <w:sz w:val="24"/>
          <w:szCs w:val="24"/>
        </w:rPr>
        <w:t>lainnya</w:t>
      </w:r>
      <w:proofErr w:type="spellEnd"/>
      <w:r w:rsidRPr="00D7449C">
        <w:rPr>
          <w:rFonts w:ascii="Arial" w:hAnsi="Arial" w:cs="Arial"/>
          <w:sz w:val="24"/>
          <w:szCs w:val="24"/>
        </w:rPr>
        <w:t xml:space="preserve"> yang </w:t>
      </w:r>
      <w:proofErr w:type="spellStart"/>
      <w:r w:rsidRPr="00D7449C">
        <w:rPr>
          <w:rFonts w:ascii="Arial" w:hAnsi="Arial" w:cs="Arial"/>
          <w:sz w:val="24"/>
          <w:szCs w:val="24"/>
        </w:rPr>
        <w:t>memiliki</w:t>
      </w:r>
      <w:proofErr w:type="spellEnd"/>
      <w:r w:rsidRPr="00D7449C">
        <w:rPr>
          <w:rFonts w:ascii="Arial" w:hAnsi="Arial" w:cs="Arial"/>
          <w:sz w:val="24"/>
          <w:szCs w:val="24"/>
        </w:rPr>
        <w:t xml:space="preserve"> </w:t>
      </w:r>
      <w:proofErr w:type="spellStart"/>
      <w:r w:rsidRPr="00D7449C">
        <w:rPr>
          <w:rFonts w:ascii="Arial" w:hAnsi="Arial" w:cs="Arial"/>
          <w:sz w:val="24"/>
          <w:szCs w:val="24"/>
        </w:rPr>
        <w:t>hasil</w:t>
      </w:r>
      <w:proofErr w:type="spellEnd"/>
      <w:r w:rsidRPr="00D7449C">
        <w:rPr>
          <w:rFonts w:ascii="Arial" w:hAnsi="Arial" w:cs="Arial"/>
          <w:sz w:val="24"/>
          <w:szCs w:val="24"/>
        </w:rPr>
        <w:t xml:space="preserve"> </w:t>
      </w:r>
      <w:proofErr w:type="spellStart"/>
      <w:r w:rsidRPr="00D7449C">
        <w:rPr>
          <w:rFonts w:ascii="Arial" w:hAnsi="Arial" w:cs="Arial"/>
          <w:sz w:val="24"/>
          <w:szCs w:val="24"/>
        </w:rPr>
        <w:t>serupa</w:t>
      </w:r>
      <w:proofErr w:type="spellEnd"/>
      <w:r w:rsidRPr="00D7449C">
        <w:rPr>
          <w:rFonts w:ascii="Arial" w:hAnsi="Arial" w:cs="Arial"/>
          <w:sz w:val="24"/>
          <w:szCs w:val="24"/>
        </w:rPr>
        <w:t xml:space="preserve"> </w:t>
      </w:r>
      <w:proofErr w:type="spellStart"/>
      <w:r w:rsidRPr="00D7449C">
        <w:rPr>
          <w:rFonts w:ascii="Arial" w:hAnsi="Arial" w:cs="Arial"/>
          <w:sz w:val="24"/>
          <w:szCs w:val="24"/>
        </w:rPr>
        <w:t>yaitu</w:t>
      </w:r>
      <w:proofErr w:type="spellEnd"/>
      <w:r w:rsidRPr="00D7449C">
        <w:rPr>
          <w:rFonts w:ascii="Arial" w:hAnsi="Arial" w:cs="Arial"/>
          <w:sz w:val="24"/>
          <w:szCs w:val="24"/>
        </w:rPr>
        <w:t xml:space="preserve"> </w:t>
      </w:r>
      <w:proofErr w:type="spellStart"/>
      <w:r w:rsidRPr="00D7449C">
        <w:rPr>
          <w:rFonts w:ascii="Arial" w:hAnsi="Arial" w:cs="Arial"/>
          <w:sz w:val="24"/>
          <w:szCs w:val="24"/>
        </w:rPr>
        <w:t>penelitian</w:t>
      </w:r>
      <w:proofErr w:type="spellEnd"/>
      <w:r w:rsidRPr="00D7449C">
        <w:rPr>
          <w:rFonts w:ascii="Arial" w:hAnsi="Arial" w:cs="Arial"/>
          <w:sz w:val="24"/>
          <w:szCs w:val="24"/>
        </w:rPr>
        <w:t xml:space="preserve"> yang </w:t>
      </w:r>
      <w:proofErr w:type="spellStart"/>
      <w:r w:rsidRPr="00D7449C">
        <w:rPr>
          <w:rFonts w:ascii="Arial" w:hAnsi="Arial" w:cs="Arial"/>
          <w:sz w:val="24"/>
          <w:szCs w:val="24"/>
        </w:rPr>
        <w:t>dilakukan</w:t>
      </w:r>
      <w:proofErr w:type="spellEnd"/>
      <w:r w:rsidRPr="00D7449C">
        <w:rPr>
          <w:rFonts w:ascii="Arial" w:hAnsi="Arial" w:cs="Arial"/>
          <w:sz w:val="24"/>
          <w:szCs w:val="24"/>
        </w:rPr>
        <w:t xml:space="preserve"> oleh </w:t>
      </w:r>
      <w:r w:rsidRPr="00D7449C">
        <w:rPr>
          <w:rFonts w:ascii="Arial" w:hAnsi="Arial" w:cs="Arial"/>
          <w:sz w:val="24"/>
          <w:szCs w:val="24"/>
        </w:rPr>
        <w:fldChar w:fldCharType="begin" w:fldLock="1"/>
      </w:r>
      <w:r w:rsidR="00BB2B08">
        <w:rPr>
          <w:rFonts w:ascii="Arial" w:hAnsi="Arial" w:cs="Arial"/>
          <w:sz w:val="24"/>
          <w:szCs w:val="24"/>
        </w:rPr>
        <w:instrText>ADDIN CSL_CITATION {"citationItems":[{"id":"ITEM-1","itemData":{"ISBN":"9780333227794","author":[{"dropping-particle":"","family":"Bloom","given":"Nicholas","non-dropping-particle":"","parse-names":false,"suffix":""},{"dropping-particle":"Van","family":"Reenen","given":"John","non-dropping-particle":"","parse-names":false,"suffix":""}],"container-title":"NBER Working Papers","id":"ITEM-1","issue":"2","issued":{"date-parts":[["2013"]]},"page":"89","title":"</w:instrText>
      </w:r>
      <w:r w:rsidR="00BB2B08">
        <w:rPr>
          <w:rFonts w:ascii="Microsoft YaHei" w:eastAsia="Microsoft YaHei" w:hAnsi="Microsoft YaHei" w:cs="Microsoft YaHei" w:hint="eastAsia"/>
          <w:sz w:val="24"/>
          <w:szCs w:val="24"/>
        </w:rPr>
        <w:instrText>済無</w:instrText>
      </w:r>
      <w:r w:rsidR="00BB2B08">
        <w:rPr>
          <w:rFonts w:ascii="Arial" w:hAnsi="Arial" w:cs="Arial"/>
          <w:sz w:val="24"/>
          <w:szCs w:val="24"/>
        </w:rPr>
        <w:instrText>No Title No Title No Title","type":"article-journal","volume":"11"},"uris":["http://www.mendeley.com/documents/?uuid=bc6c1b8f-564f-4d39-b81c-046acef08f4c","http://www.mendeley.com/documents/?uuid=6dde6fc6-4572-4071-b745-1f2a1b38adcc"]}],"mendeley":{"formattedCitation":"(Bloom &amp; Reenen, 2013)","plainTextFormattedCitation":"(Bloom &amp; Reenen, 2013)","previouslyFormattedCitation":"(Bloom &amp; Reenen, 2013)"},"properties":{"noteIndex":0},"schema":"https://github.com/citation-style-language/schema/raw/master/csl-citation.json"}</w:instrText>
      </w:r>
      <w:r w:rsidRPr="00D7449C">
        <w:rPr>
          <w:rFonts w:ascii="Arial" w:hAnsi="Arial" w:cs="Arial"/>
          <w:sz w:val="24"/>
          <w:szCs w:val="24"/>
        </w:rPr>
        <w:fldChar w:fldCharType="separate"/>
      </w:r>
      <w:r w:rsidRPr="00D7449C">
        <w:rPr>
          <w:rFonts w:ascii="Arial" w:hAnsi="Arial" w:cs="Arial"/>
          <w:noProof/>
          <w:sz w:val="24"/>
          <w:szCs w:val="24"/>
        </w:rPr>
        <w:t>(Bloom &amp; Reenen, 2013)</w:t>
      </w:r>
      <w:r w:rsidRPr="00D7449C">
        <w:rPr>
          <w:rFonts w:ascii="Arial" w:hAnsi="Arial" w:cs="Arial"/>
          <w:sz w:val="24"/>
          <w:szCs w:val="24"/>
        </w:rPr>
        <w:fldChar w:fldCharType="end"/>
      </w:r>
      <w:r w:rsidRPr="00D7449C">
        <w:rPr>
          <w:rFonts w:ascii="Arial" w:hAnsi="Arial" w:cs="Arial"/>
          <w:sz w:val="24"/>
          <w:szCs w:val="24"/>
        </w:rPr>
        <w:t xml:space="preserve"> </w:t>
      </w:r>
      <w:proofErr w:type="spellStart"/>
      <w:r w:rsidRPr="00D7449C">
        <w:rPr>
          <w:rFonts w:ascii="Arial" w:hAnsi="Arial" w:cs="Arial"/>
          <w:sz w:val="24"/>
          <w:szCs w:val="24"/>
        </w:rPr>
        <w:t>menunjukan</w:t>
      </w:r>
      <w:proofErr w:type="spellEnd"/>
      <w:r w:rsidRPr="00D7449C">
        <w:rPr>
          <w:rFonts w:ascii="Arial" w:hAnsi="Arial" w:cs="Arial"/>
          <w:sz w:val="24"/>
          <w:szCs w:val="24"/>
        </w:rPr>
        <w:t xml:space="preserve"> </w:t>
      </w:r>
      <w:proofErr w:type="spellStart"/>
      <w:r w:rsidRPr="00D7449C">
        <w:rPr>
          <w:rFonts w:ascii="Arial" w:hAnsi="Arial" w:cs="Arial"/>
          <w:sz w:val="24"/>
          <w:szCs w:val="24"/>
        </w:rPr>
        <w:t>tidak</w:t>
      </w:r>
      <w:proofErr w:type="spellEnd"/>
      <w:r w:rsidRPr="00D7449C">
        <w:rPr>
          <w:rFonts w:ascii="Arial" w:hAnsi="Arial" w:cs="Arial"/>
          <w:sz w:val="24"/>
          <w:szCs w:val="24"/>
        </w:rPr>
        <w:t xml:space="preserve"> </w:t>
      </w:r>
      <w:proofErr w:type="spellStart"/>
      <w:r w:rsidRPr="00D7449C">
        <w:rPr>
          <w:rFonts w:ascii="Arial" w:hAnsi="Arial" w:cs="Arial"/>
          <w:sz w:val="24"/>
          <w:szCs w:val="24"/>
        </w:rPr>
        <w:t>terdapat</w:t>
      </w:r>
      <w:proofErr w:type="spellEnd"/>
      <w:r w:rsidRPr="00D7449C">
        <w:rPr>
          <w:rFonts w:ascii="Arial" w:hAnsi="Arial" w:cs="Arial"/>
          <w:sz w:val="24"/>
          <w:szCs w:val="24"/>
        </w:rPr>
        <w:t xml:space="preserve"> </w:t>
      </w:r>
      <w:proofErr w:type="spellStart"/>
      <w:r w:rsidRPr="00D7449C">
        <w:rPr>
          <w:rFonts w:ascii="Arial" w:hAnsi="Arial" w:cs="Arial"/>
          <w:sz w:val="24"/>
          <w:szCs w:val="24"/>
        </w:rPr>
        <w:t>adanya</w:t>
      </w:r>
      <w:proofErr w:type="spellEnd"/>
      <w:r w:rsidRPr="00D7449C">
        <w:rPr>
          <w:rFonts w:ascii="Arial" w:hAnsi="Arial" w:cs="Arial"/>
          <w:sz w:val="24"/>
          <w:szCs w:val="24"/>
        </w:rPr>
        <w:t xml:space="preserve"> </w:t>
      </w:r>
      <w:proofErr w:type="spellStart"/>
      <w:r w:rsidRPr="00D7449C">
        <w:rPr>
          <w:rFonts w:ascii="Arial" w:hAnsi="Arial" w:cs="Arial"/>
          <w:sz w:val="24"/>
          <w:szCs w:val="24"/>
        </w:rPr>
        <w:t>hubungan</w:t>
      </w:r>
      <w:proofErr w:type="spellEnd"/>
      <w:r w:rsidRPr="00D7449C">
        <w:rPr>
          <w:rFonts w:ascii="Arial" w:hAnsi="Arial" w:cs="Arial"/>
          <w:sz w:val="24"/>
          <w:szCs w:val="24"/>
        </w:rPr>
        <w:t xml:space="preserve"> </w:t>
      </w:r>
      <w:proofErr w:type="spellStart"/>
      <w:r w:rsidRPr="00D7449C">
        <w:rPr>
          <w:rFonts w:ascii="Arial" w:hAnsi="Arial" w:cs="Arial"/>
          <w:sz w:val="24"/>
          <w:szCs w:val="24"/>
        </w:rPr>
        <w:t>antara</w:t>
      </w:r>
      <w:proofErr w:type="spellEnd"/>
      <w:r w:rsidRPr="00D7449C">
        <w:rPr>
          <w:rFonts w:ascii="Arial" w:hAnsi="Arial" w:cs="Arial"/>
          <w:sz w:val="24"/>
          <w:szCs w:val="24"/>
        </w:rPr>
        <w:t xml:space="preserve"> </w:t>
      </w:r>
      <w:proofErr w:type="spellStart"/>
      <w:r w:rsidRPr="00D7449C">
        <w:rPr>
          <w:rFonts w:ascii="Arial" w:hAnsi="Arial" w:cs="Arial"/>
          <w:sz w:val="24"/>
          <w:szCs w:val="24"/>
        </w:rPr>
        <w:t>pola</w:t>
      </w:r>
      <w:proofErr w:type="spellEnd"/>
      <w:r w:rsidRPr="00D7449C">
        <w:rPr>
          <w:rFonts w:ascii="Arial" w:hAnsi="Arial" w:cs="Arial"/>
          <w:sz w:val="24"/>
          <w:szCs w:val="24"/>
        </w:rPr>
        <w:t xml:space="preserve"> </w:t>
      </w:r>
      <w:proofErr w:type="spellStart"/>
      <w:r w:rsidRPr="00D7449C">
        <w:rPr>
          <w:rFonts w:ascii="Arial" w:hAnsi="Arial" w:cs="Arial"/>
          <w:sz w:val="24"/>
          <w:szCs w:val="24"/>
        </w:rPr>
        <w:t>pemberian</w:t>
      </w:r>
      <w:proofErr w:type="spellEnd"/>
      <w:r w:rsidRPr="00D7449C">
        <w:rPr>
          <w:rFonts w:ascii="Arial" w:hAnsi="Arial" w:cs="Arial"/>
          <w:sz w:val="24"/>
          <w:szCs w:val="24"/>
        </w:rPr>
        <w:t xml:space="preserve"> </w:t>
      </w:r>
      <w:proofErr w:type="spellStart"/>
      <w:r w:rsidRPr="00D7449C">
        <w:rPr>
          <w:rFonts w:ascii="Arial" w:hAnsi="Arial" w:cs="Arial"/>
          <w:sz w:val="24"/>
          <w:szCs w:val="24"/>
        </w:rPr>
        <w:t>makan</w:t>
      </w:r>
      <w:proofErr w:type="spellEnd"/>
      <w:r w:rsidRPr="00D7449C">
        <w:rPr>
          <w:rFonts w:ascii="Arial" w:hAnsi="Arial" w:cs="Arial"/>
          <w:sz w:val="24"/>
          <w:szCs w:val="24"/>
        </w:rPr>
        <w:t xml:space="preserve"> </w:t>
      </w:r>
      <w:proofErr w:type="spellStart"/>
      <w:r w:rsidRPr="00D7449C">
        <w:rPr>
          <w:rFonts w:ascii="Arial" w:hAnsi="Arial" w:cs="Arial"/>
          <w:sz w:val="24"/>
          <w:szCs w:val="24"/>
        </w:rPr>
        <w:t>dengan</w:t>
      </w:r>
      <w:proofErr w:type="spellEnd"/>
      <w:r w:rsidRPr="00D7449C">
        <w:rPr>
          <w:rFonts w:ascii="Arial" w:hAnsi="Arial" w:cs="Arial"/>
          <w:sz w:val="24"/>
          <w:szCs w:val="24"/>
        </w:rPr>
        <w:t xml:space="preserve"> </w:t>
      </w:r>
      <w:proofErr w:type="spellStart"/>
      <w:r w:rsidRPr="00D7449C">
        <w:rPr>
          <w:rFonts w:ascii="Arial" w:hAnsi="Arial" w:cs="Arial"/>
          <w:sz w:val="24"/>
          <w:szCs w:val="24"/>
        </w:rPr>
        <w:t>kejadian</w:t>
      </w:r>
      <w:proofErr w:type="spellEnd"/>
      <w:r w:rsidRPr="00D7449C">
        <w:rPr>
          <w:rFonts w:ascii="Arial" w:hAnsi="Arial" w:cs="Arial"/>
          <w:sz w:val="24"/>
          <w:szCs w:val="24"/>
        </w:rPr>
        <w:t xml:space="preserve"> </w:t>
      </w:r>
      <w:r w:rsidRPr="00D7449C">
        <w:rPr>
          <w:rFonts w:ascii="Arial" w:hAnsi="Arial" w:cs="Arial"/>
          <w:i/>
          <w:sz w:val="24"/>
          <w:szCs w:val="24"/>
        </w:rPr>
        <w:t>stunting</w:t>
      </w:r>
      <w:r w:rsidRPr="00D7449C">
        <w:rPr>
          <w:rFonts w:ascii="Arial" w:hAnsi="Arial" w:cs="Arial"/>
          <w:sz w:val="24"/>
          <w:szCs w:val="24"/>
        </w:rPr>
        <w:t>.</w:t>
      </w:r>
    </w:p>
    <w:p w14:paraId="4ED921EE" w14:textId="77777777" w:rsidR="004265F4" w:rsidRDefault="004265F4" w:rsidP="00115828">
      <w:pPr>
        <w:shd w:val="clear" w:color="auto" w:fill="FFFFFF"/>
        <w:spacing w:after="120" w:line="240" w:lineRule="auto"/>
        <w:ind w:firstLine="720"/>
        <w:jc w:val="both"/>
        <w:rPr>
          <w:rFonts w:ascii="Arial" w:hAnsi="Arial" w:cs="Arial"/>
          <w:sz w:val="24"/>
          <w:szCs w:val="24"/>
        </w:rPr>
      </w:pPr>
      <w:r w:rsidRPr="004265F4">
        <w:rPr>
          <w:rFonts w:ascii="Arial" w:hAnsi="Arial" w:cs="Arial"/>
          <w:sz w:val="24"/>
          <w:szCs w:val="24"/>
        </w:rPr>
        <w:t xml:space="preserve">Pola </w:t>
      </w:r>
      <w:proofErr w:type="spellStart"/>
      <w:r w:rsidRPr="004265F4">
        <w:rPr>
          <w:rFonts w:ascii="Arial" w:hAnsi="Arial" w:cs="Arial"/>
          <w:sz w:val="24"/>
          <w:szCs w:val="24"/>
        </w:rPr>
        <w:t>pemberian</w:t>
      </w:r>
      <w:proofErr w:type="spellEnd"/>
      <w:r w:rsidRPr="004265F4">
        <w:rPr>
          <w:rFonts w:ascii="Arial" w:hAnsi="Arial" w:cs="Arial"/>
          <w:sz w:val="24"/>
          <w:szCs w:val="24"/>
        </w:rPr>
        <w:t xml:space="preserve"> </w:t>
      </w:r>
      <w:proofErr w:type="spellStart"/>
      <w:r w:rsidRPr="004265F4">
        <w:rPr>
          <w:rFonts w:ascii="Arial" w:hAnsi="Arial" w:cs="Arial"/>
          <w:sz w:val="24"/>
          <w:szCs w:val="24"/>
        </w:rPr>
        <w:t>makan</w:t>
      </w:r>
      <w:proofErr w:type="spellEnd"/>
      <w:r w:rsidRPr="004265F4">
        <w:rPr>
          <w:rFonts w:ascii="Arial" w:hAnsi="Arial" w:cs="Arial"/>
          <w:sz w:val="24"/>
          <w:szCs w:val="24"/>
        </w:rPr>
        <w:t xml:space="preserve"> yang </w:t>
      </w:r>
      <w:proofErr w:type="spellStart"/>
      <w:r w:rsidRPr="004265F4">
        <w:rPr>
          <w:rFonts w:ascii="Arial" w:hAnsi="Arial" w:cs="Arial"/>
          <w:sz w:val="24"/>
          <w:szCs w:val="24"/>
        </w:rPr>
        <w:t>tidak</w:t>
      </w:r>
      <w:proofErr w:type="spellEnd"/>
      <w:r w:rsidRPr="004265F4">
        <w:rPr>
          <w:rFonts w:ascii="Arial" w:hAnsi="Arial" w:cs="Arial"/>
          <w:sz w:val="24"/>
          <w:szCs w:val="24"/>
        </w:rPr>
        <w:t xml:space="preserve"> </w:t>
      </w:r>
      <w:proofErr w:type="spellStart"/>
      <w:r w:rsidRPr="004265F4">
        <w:rPr>
          <w:rFonts w:ascii="Arial" w:hAnsi="Arial" w:cs="Arial"/>
          <w:sz w:val="24"/>
          <w:szCs w:val="24"/>
        </w:rPr>
        <w:t>tepat</w:t>
      </w:r>
      <w:proofErr w:type="spellEnd"/>
      <w:r w:rsidRPr="004265F4">
        <w:rPr>
          <w:rFonts w:ascii="Arial" w:hAnsi="Arial" w:cs="Arial"/>
          <w:sz w:val="24"/>
          <w:szCs w:val="24"/>
        </w:rPr>
        <w:t xml:space="preserve"> juga </w:t>
      </w:r>
      <w:proofErr w:type="spellStart"/>
      <w:r w:rsidRPr="004265F4">
        <w:rPr>
          <w:rFonts w:ascii="Arial" w:hAnsi="Arial" w:cs="Arial"/>
          <w:sz w:val="24"/>
          <w:szCs w:val="24"/>
        </w:rPr>
        <w:t>dapat</w:t>
      </w:r>
      <w:proofErr w:type="spellEnd"/>
      <w:r w:rsidRPr="004265F4">
        <w:rPr>
          <w:rFonts w:ascii="Arial" w:hAnsi="Arial" w:cs="Arial"/>
          <w:sz w:val="24"/>
          <w:szCs w:val="24"/>
        </w:rPr>
        <w:t xml:space="preserve"> </w:t>
      </w:r>
      <w:proofErr w:type="spellStart"/>
      <w:r w:rsidRPr="004265F4">
        <w:rPr>
          <w:rFonts w:ascii="Arial" w:hAnsi="Arial" w:cs="Arial"/>
          <w:sz w:val="24"/>
          <w:szCs w:val="24"/>
        </w:rPr>
        <w:t>berkontribusi</w:t>
      </w:r>
      <w:proofErr w:type="spellEnd"/>
      <w:r w:rsidRPr="004265F4">
        <w:rPr>
          <w:rFonts w:ascii="Arial" w:hAnsi="Arial" w:cs="Arial"/>
          <w:sz w:val="24"/>
          <w:szCs w:val="24"/>
        </w:rPr>
        <w:t xml:space="preserve"> </w:t>
      </w:r>
      <w:proofErr w:type="spellStart"/>
      <w:r w:rsidRPr="004265F4">
        <w:rPr>
          <w:rFonts w:ascii="Arial" w:hAnsi="Arial" w:cs="Arial"/>
          <w:sz w:val="24"/>
          <w:szCs w:val="24"/>
        </w:rPr>
        <w:t>terhadap</w:t>
      </w:r>
      <w:proofErr w:type="spellEnd"/>
      <w:r w:rsidRPr="004265F4">
        <w:rPr>
          <w:rFonts w:ascii="Arial" w:hAnsi="Arial" w:cs="Arial"/>
          <w:sz w:val="24"/>
          <w:szCs w:val="24"/>
        </w:rPr>
        <w:t xml:space="preserve"> stunting. Hal </w:t>
      </w:r>
      <w:proofErr w:type="spellStart"/>
      <w:r w:rsidRPr="004265F4">
        <w:rPr>
          <w:rFonts w:ascii="Arial" w:hAnsi="Arial" w:cs="Arial"/>
          <w:sz w:val="24"/>
          <w:szCs w:val="24"/>
        </w:rPr>
        <w:t>ini</w:t>
      </w:r>
      <w:proofErr w:type="spellEnd"/>
      <w:r w:rsidRPr="004265F4">
        <w:rPr>
          <w:rFonts w:ascii="Arial" w:hAnsi="Arial" w:cs="Arial"/>
          <w:sz w:val="24"/>
          <w:szCs w:val="24"/>
        </w:rPr>
        <w:t xml:space="preserve"> </w:t>
      </w:r>
      <w:proofErr w:type="spellStart"/>
      <w:r w:rsidRPr="004265F4">
        <w:rPr>
          <w:rFonts w:ascii="Arial" w:hAnsi="Arial" w:cs="Arial"/>
          <w:sz w:val="24"/>
          <w:szCs w:val="24"/>
        </w:rPr>
        <w:t>disebabkan</w:t>
      </w:r>
      <w:proofErr w:type="spellEnd"/>
      <w:r w:rsidRPr="004265F4">
        <w:rPr>
          <w:rFonts w:ascii="Arial" w:hAnsi="Arial" w:cs="Arial"/>
          <w:sz w:val="24"/>
          <w:szCs w:val="24"/>
        </w:rPr>
        <w:t xml:space="preserve"> oleh </w:t>
      </w:r>
      <w:proofErr w:type="spellStart"/>
      <w:r w:rsidRPr="004265F4">
        <w:rPr>
          <w:rFonts w:ascii="Arial" w:hAnsi="Arial" w:cs="Arial"/>
          <w:sz w:val="24"/>
          <w:szCs w:val="24"/>
        </w:rPr>
        <w:t>kurangnya</w:t>
      </w:r>
      <w:proofErr w:type="spellEnd"/>
      <w:r w:rsidRPr="004265F4">
        <w:rPr>
          <w:rFonts w:ascii="Arial" w:hAnsi="Arial" w:cs="Arial"/>
          <w:sz w:val="24"/>
          <w:szCs w:val="24"/>
        </w:rPr>
        <w:t xml:space="preserve"> </w:t>
      </w:r>
      <w:proofErr w:type="spellStart"/>
      <w:r w:rsidRPr="004265F4">
        <w:rPr>
          <w:rFonts w:ascii="Arial" w:hAnsi="Arial" w:cs="Arial"/>
          <w:sz w:val="24"/>
          <w:szCs w:val="24"/>
        </w:rPr>
        <w:t>pengetahuan</w:t>
      </w:r>
      <w:proofErr w:type="spellEnd"/>
      <w:r w:rsidRPr="004265F4">
        <w:rPr>
          <w:rFonts w:ascii="Arial" w:hAnsi="Arial" w:cs="Arial"/>
          <w:sz w:val="24"/>
          <w:szCs w:val="24"/>
        </w:rPr>
        <w:t xml:space="preserve"> </w:t>
      </w:r>
      <w:proofErr w:type="spellStart"/>
      <w:r w:rsidRPr="004265F4">
        <w:rPr>
          <w:rFonts w:ascii="Arial" w:hAnsi="Arial" w:cs="Arial"/>
          <w:sz w:val="24"/>
          <w:szCs w:val="24"/>
        </w:rPr>
        <w:t>ibu</w:t>
      </w:r>
      <w:proofErr w:type="spellEnd"/>
      <w:r w:rsidRPr="004265F4">
        <w:rPr>
          <w:rFonts w:ascii="Arial" w:hAnsi="Arial" w:cs="Arial"/>
          <w:sz w:val="24"/>
          <w:szCs w:val="24"/>
        </w:rPr>
        <w:t xml:space="preserve"> </w:t>
      </w:r>
      <w:proofErr w:type="spellStart"/>
      <w:r w:rsidRPr="004265F4">
        <w:rPr>
          <w:rFonts w:ascii="Arial" w:hAnsi="Arial" w:cs="Arial"/>
          <w:sz w:val="24"/>
          <w:szCs w:val="24"/>
        </w:rPr>
        <w:t>tentang</w:t>
      </w:r>
      <w:proofErr w:type="spellEnd"/>
      <w:r w:rsidRPr="004265F4">
        <w:rPr>
          <w:rFonts w:ascii="Arial" w:hAnsi="Arial" w:cs="Arial"/>
          <w:sz w:val="24"/>
          <w:szCs w:val="24"/>
        </w:rPr>
        <w:t xml:space="preserve"> </w:t>
      </w:r>
      <w:proofErr w:type="spellStart"/>
      <w:r w:rsidRPr="004265F4">
        <w:rPr>
          <w:rFonts w:ascii="Arial" w:hAnsi="Arial" w:cs="Arial"/>
          <w:sz w:val="24"/>
          <w:szCs w:val="24"/>
        </w:rPr>
        <w:t>kualitas</w:t>
      </w:r>
      <w:proofErr w:type="spellEnd"/>
      <w:r w:rsidRPr="004265F4">
        <w:rPr>
          <w:rFonts w:ascii="Arial" w:hAnsi="Arial" w:cs="Arial"/>
          <w:sz w:val="24"/>
          <w:szCs w:val="24"/>
        </w:rPr>
        <w:t xml:space="preserve"> </w:t>
      </w:r>
      <w:proofErr w:type="spellStart"/>
      <w:r w:rsidRPr="004265F4">
        <w:rPr>
          <w:rFonts w:ascii="Arial" w:hAnsi="Arial" w:cs="Arial"/>
          <w:sz w:val="24"/>
          <w:szCs w:val="24"/>
        </w:rPr>
        <w:t>makanan</w:t>
      </w:r>
      <w:proofErr w:type="spellEnd"/>
      <w:r w:rsidRPr="004265F4">
        <w:rPr>
          <w:rFonts w:ascii="Arial" w:hAnsi="Arial" w:cs="Arial"/>
          <w:sz w:val="24"/>
          <w:szCs w:val="24"/>
        </w:rPr>
        <w:t xml:space="preserve"> yang </w:t>
      </w:r>
      <w:proofErr w:type="spellStart"/>
      <w:r w:rsidRPr="004265F4">
        <w:rPr>
          <w:rFonts w:ascii="Arial" w:hAnsi="Arial" w:cs="Arial"/>
          <w:sz w:val="24"/>
          <w:szCs w:val="24"/>
        </w:rPr>
        <w:t>diolah</w:t>
      </w:r>
      <w:proofErr w:type="spellEnd"/>
      <w:r w:rsidRPr="004265F4">
        <w:rPr>
          <w:rFonts w:ascii="Arial" w:hAnsi="Arial" w:cs="Arial"/>
          <w:sz w:val="24"/>
          <w:szCs w:val="24"/>
        </w:rPr>
        <w:t xml:space="preserve"> </w:t>
      </w:r>
      <w:proofErr w:type="spellStart"/>
      <w:r w:rsidRPr="004265F4">
        <w:rPr>
          <w:rFonts w:ascii="Arial" w:hAnsi="Arial" w:cs="Arial"/>
          <w:sz w:val="24"/>
          <w:szCs w:val="24"/>
        </w:rPr>
        <w:t>dengan</w:t>
      </w:r>
      <w:proofErr w:type="spellEnd"/>
      <w:r w:rsidRPr="004265F4">
        <w:rPr>
          <w:rFonts w:ascii="Arial" w:hAnsi="Arial" w:cs="Arial"/>
          <w:sz w:val="24"/>
          <w:szCs w:val="24"/>
        </w:rPr>
        <w:t xml:space="preserve"> </w:t>
      </w:r>
      <w:proofErr w:type="spellStart"/>
      <w:r w:rsidRPr="004265F4">
        <w:rPr>
          <w:rFonts w:ascii="Arial" w:hAnsi="Arial" w:cs="Arial"/>
          <w:sz w:val="24"/>
          <w:szCs w:val="24"/>
        </w:rPr>
        <w:t>baik</w:t>
      </w:r>
      <w:proofErr w:type="spellEnd"/>
      <w:r w:rsidRPr="004265F4">
        <w:rPr>
          <w:rFonts w:ascii="Arial" w:hAnsi="Arial" w:cs="Arial"/>
          <w:sz w:val="24"/>
          <w:szCs w:val="24"/>
        </w:rPr>
        <w:t xml:space="preserve"> </w:t>
      </w:r>
      <w:proofErr w:type="spellStart"/>
      <w:r w:rsidRPr="004265F4">
        <w:rPr>
          <w:rFonts w:ascii="Arial" w:hAnsi="Arial" w:cs="Arial"/>
          <w:sz w:val="24"/>
          <w:szCs w:val="24"/>
        </w:rPr>
        <w:t>tanpa</w:t>
      </w:r>
      <w:proofErr w:type="spellEnd"/>
      <w:r w:rsidRPr="004265F4">
        <w:rPr>
          <w:rFonts w:ascii="Arial" w:hAnsi="Arial" w:cs="Arial"/>
          <w:sz w:val="24"/>
          <w:szCs w:val="24"/>
        </w:rPr>
        <w:t xml:space="preserve"> </w:t>
      </w:r>
      <w:proofErr w:type="spellStart"/>
      <w:r w:rsidRPr="004265F4">
        <w:rPr>
          <w:rFonts w:ascii="Arial" w:hAnsi="Arial" w:cs="Arial"/>
          <w:sz w:val="24"/>
          <w:szCs w:val="24"/>
        </w:rPr>
        <w:t>mengurangi</w:t>
      </w:r>
      <w:proofErr w:type="spellEnd"/>
      <w:r w:rsidRPr="004265F4">
        <w:rPr>
          <w:rFonts w:ascii="Arial" w:hAnsi="Arial" w:cs="Arial"/>
          <w:sz w:val="24"/>
          <w:szCs w:val="24"/>
        </w:rPr>
        <w:t xml:space="preserve"> </w:t>
      </w:r>
      <w:proofErr w:type="spellStart"/>
      <w:r w:rsidRPr="004265F4">
        <w:rPr>
          <w:rFonts w:ascii="Arial" w:hAnsi="Arial" w:cs="Arial"/>
          <w:sz w:val="24"/>
          <w:szCs w:val="24"/>
        </w:rPr>
        <w:t>kandungan</w:t>
      </w:r>
      <w:proofErr w:type="spellEnd"/>
      <w:r w:rsidRPr="004265F4">
        <w:rPr>
          <w:rFonts w:ascii="Arial" w:hAnsi="Arial" w:cs="Arial"/>
          <w:sz w:val="24"/>
          <w:szCs w:val="24"/>
        </w:rPr>
        <w:t xml:space="preserve"> </w:t>
      </w:r>
      <w:proofErr w:type="spellStart"/>
      <w:r w:rsidRPr="004265F4">
        <w:rPr>
          <w:rFonts w:ascii="Arial" w:hAnsi="Arial" w:cs="Arial"/>
          <w:sz w:val="24"/>
          <w:szCs w:val="24"/>
        </w:rPr>
        <w:t>gizi</w:t>
      </w:r>
      <w:proofErr w:type="spellEnd"/>
      <w:r w:rsidRPr="004265F4">
        <w:rPr>
          <w:rFonts w:ascii="Arial" w:hAnsi="Arial" w:cs="Arial"/>
          <w:sz w:val="24"/>
          <w:szCs w:val="24"/>
        </w:rPr>
        <w:t xml:space="preserve"> yang </w:t>
      </w:r>
      <w:proofErr w:type="spellStart"/>
      <w:r w:rsidRPr="004265F4">
        <w:rPr>
          <w:rFonts w:ascii="Arial" w:hAnsi="Arial" w:cs="Arial"/>
          <w:sz w:val="24"/>
          <w:szCs w:val="24"/>
        </w:rPr>
        <w:t>diperlukan</w:t>
      </w:r>
      <w:proofErr w:type="spellEnd"/>
      <w:r w:rsidRPr="004265F4">
        <w:rPr>
          <w:rFonts w:ascii="Arial" w:hAnsi="Arial" w:cs="Arial"/>
          <w:sz w:val="24"/>
          <w:szCs w:val="24"/>
        </w:rPr>
        <w:t xml:space="preserve">. Jika </w:t>
      </w:r>
      <w:proofErr w:type="spellStart"/>
      <w:r w:rsidRPr="004265F4">
        <w:rPr>
          <w:rFonts w:ascii="Arial" w:hAnsi="Arial" w:cs="Arial"/>
          <w:sz w:val="24"/>
          <w:szCs w:val="24"/>
        </w:rPr>
        <w:t>pola</w:t>
      </w:r>
      <w:proofErr w:type="spellEnd"/>
      <w:r w:rsidRPr="004265F4">
        <w:rPr>
          <w:rFonts w:ascii="Arial" w:hAnsi="Arial" w:cs="Arial"/>
          <w:sz w:val="24"/>
          <w:szCs w:val="24"/>
        </w:rPr>
        <w:t xml:space="preserve"> </w:t>
      </w:r>
      <w:proofErr w:type="spellStart"/>
      <w:r w:rsidRPr="004265F4">
        <w:rPr>
          <w:rFonts w:ascii="Arial" w:hAnsi="Arial" w:cs="Arial"/>
          <w:sz w:val="24"/>
          <w:szCs w:val="24"/>
        </w:rPr>
        <w:t>makan</w:t>
      </w:r>
      <w:proofErr w:type="spellEnd"/>
      <w:r w:rsidRPr="004265F4">
        <w:rPr>
          <w:rFonts w:ascii="Arial" w:hAnsi="Arial" w:cs="Arial"/>
          <w:sz w:val="24"/>
          <w:szCs w:val="24"/>
        </w:rPr>
        <w:t xml:space="preserve"> yang </w:t>
      </w:r>
      <w:proofErr w:type="spellStart"/>
      <w:r w:rsidRPr="004265F4">
        <w:rPr>
          <w:rFonts w:ascii="Arial" w:hAnsi="Arial" w:cs="Arial"/>
          <w:sz w:val="24"/>
          <w:szCs w:val="24"/>
        </w:rPr>
        <w:t>diberikan</w:t>
      </w:r>
      <w:proofErr w:type="spellEnd"/>
      <w:r w:rsidRPr="004265F4">
        <w:rPr>
          <w:rFonts w:ascii="Arial" w:hAnsi="Arial" w:cs="Arial"/>
          <w:sz w:val="24"/>
          <w:szCs w:val="24"/>
        </w:rPr>
        <w:t xml:space="preserve"> </w:t>
      </w:r>
      <w:proofErr w:type="spellStart"/>
      <w:r w:rsidRPr="004265F4">
        <w:rPr>
          <w:rFonts w:ascii="Arial" w:hAnsi="Arial" w:cs="Arial"/>
          <w:sz w:val="24"/>
          <w:szCs w:val="24"/>
        </w:rPr>
        <w:t>tidak</w:t>
      </w:r>
      <w:proofErr w:type="spellEnd"/>
      <w:r w:rsidRPr="004265F4">
        <w:rPr>
          <w:rFonts w:ascii="Arial" w:hAnsi="Arial" w:cs="Arial"/>
          <w:sz w:val="24"/>
          <w:szCs w:val="24"/>
        </w:rPr>
        <w:t xml:space="preserve"> </w:t>
      </w:r>
      <w:proofErr w:type="spellStart"/>
      <w:r w:rsidRPr="004265F4">
        <w:rPr>
          <w:rFonts w:ascii="Arial" w:hAnsi="Arial" w:cs="Arial"/>
          <w:sz w:val="24"/>
          <w:szCs w:val="24"/>
        </w:rPr>
        <w:t>sesuai</w:t>
      </w:r>
      <w:proofErr w:type="spellEnd"/>
      <w:r w:rsidRPr="004265F4">
        <w:rPr>
          <w:rFonts w:ascii="Arial" w:hAnsi="Arial" w:cs="Arial"/>
          <w:sz w:val="24"/>
          <w:szCs w:val="24"/>
        </w:rPr>
        <w:t xml:space="preserve"> </w:t>
      </w:r>
      <w:proofErr w:type="spellStart"/>
      <w:r w:rsidRPr="004265F4">
        <w:rPr>
          <w:rFonts w:ascii="Arial" w:hAnsi="Arial" w:cs="Arial"/>
          <w:sz w:val="24"/>
          <w:szCs w:val="24"/>
        </w:rPr>
        <w:t>dengan</w:t>
      </w:r>
      <w:proofErr w:type="spellEnd"/>
      <w:r w:rsidRPr="004265F4">
        <w:rPr>
          <w:rFonts w:ascii="Arial" w:hAnsi="Arial" w:cs="Arial"/>
          <w:sz w:val="24"/>
          <w:szCs w:val="24"/>
        </w:rPr>
        <w:t xml:space="preserve"> </w:t>
      </w:r>
      <w:proofErr w:type="spellStart"/>
      <w:r w:rsidRPr="004265F4">
        <w:rPr>
          <w:rFonts w:ascii="Arial" w:hAnsi="Arial" w:cs="Arial"/>
          <w:sz w:val="24"/>
          <w:szCs w:val="24"/>
        </w:rPr>
        <w:t>kebutuhan</w:t>
      </w:r>
      <w:proofErr w:type="spellEnd"/>
      <w:r w:rsidRPr="004265F4">
        <w:rPr>
          <w:rFonts w:ascii="Arial" w:hAnsi="Arial" w:cs="Arial"/>
          <w:sz w:val="24"/>
          <w:szCs w:val="24"/>
        </w:rPr>
        <w:t xml:space="preserve"> </w:t>
      </w:r>
      <w:proofErr w:type="spellStart"/>
      <w:r w:rsidRPr="004265F4">
        <w:rPr>
          <w:rFonts w:ascii="Arial" w:hAnsi="Arial" w:cs="Arial"/>
          <w:sz w:val="24"/>
          <w:szCs w:val="24"/>
        </w:rPr>
        <w:t>tumbuh</w:t>
      </w:r>
      <w:proofErr w:type="spellEnd"/>
      <w:r w:rsidRPr="004265F4">
        <w:rPr>
          <w:rFonts w:ascii="Arial" w:hAnsi="Arial" w:cs="Arial"/>
          <w:sz w:val="24"/>
          <w:szCs w:val="24"/>
        </w:rPr>
        <w:t xml:space="preserve"> </w:t>
      </w:r>
      <w:proofErr w:type="spellStart"/>
      <w:r w:rsidRPr="004265F4">
        <w:rPr>
          <w:rFonts w:ascii="Arial" w:hAnsi="Arial" w:cs="Arial"/>
          <w:sz w:val="24"/>
          <w:szCs w:val="24"/>
        </w:rPr>
        <w:t>kembang</w:t>
      </w:r>
      <w:proofErr w:type="spellEnd"/>
      <w:r w:rsidRPr="004265F4">
        <w:rPr>
          <w:rFonts w:ascii="Arial" w:hAnsi="Arial" w:cs="Arial"/>
          <w:sz w:val="24"/>
          <w:szCs w:val="24"/>
        </w:rPr>
        <w:t xml:space="preserve"> </w:t>
      </w:r>
      <w:proofErr w:type="spellStart"/>
      <w:r w:rsidRPr="004265F4">
        <w:rPr>
          <w:rFonts w:ascii="Arial" w:hAnsi="Arial" w:cs="Arial"/>
          <w:sz w:val="24"/>
          <w:szCs w:val="24"/>
        </w:rPr>
        <w:t>anak</w:t>
      </w:r>
      <w:proofErr w:type="spellEnd"/>
      <w:r w:rsidRPr="004265F4">
        <w:rPr>
          <w:rFonts w:ascii="Arial" w:hAnsi="Arial" w:cs="Arial"/>
          <w:sz w:val="24"/>
          <w:szCs w:val="24"/>
        </w:rPr>
        <w:t xml:space="preserve">, </w:t>
      </w:r>
      <w:proofErr w:type="spellStart"/>
      <w:r w:rsidRPr="004265F4">
        <w:rPr>
          <w:rFonts w:ascii="Arial" w:hAnsi="Arial" w:cs="Arial"/>
          <w:sz w:val="24"/>
          <w:szCs w:val="24"/>
        </w:rPr>
        <w:t>maka</w:t>
      </w:r>
      <w:proofErr w:type="spellEnd"/>
      <w:r w:rsidRPr="004265F4">
        <w:rPr>
          <w:rFonts w:ascii="Arial" w:hAnsi="Arial" w:cs="Arial"/>
          <w:sz w:val="24"/>
          <w:szCs w:val="24"/>
        </w:rPr>
        <w:t xml:space="preserve"> </w:t>
      </w:r>
      <w:proofErr w:type="spellStart"/>
      <w:r w:rsidRPr="004265F4">
        <w:rPr>
          <w:rFonts w:ascii="Arial" w:hAnsi="Arial" w:cs="Arial"/>
          <w:sz w:val="24"/>
          <w:szCs w:val="24"/>
        </w:rPr>
        <w:t>risiko</w:t>
      </w:r>
      <w:proofErr w:type="spellEnd"/>
      <w:r w:rsidRPr="004265F4">
        <w:rPr>
          <w:rFonts w:ascii="Arial" w:hAnsi="Arial" w:cs="Arial"/>
          <w:sz w:val="24"/>
          <w:szCs w:val="24"/>
        </w:rPr>
        <w:t xml:space="preserve"> </w:t>
      </w:r>
      <w:r w:rsidRPr="004265F4">
        <w:rPr>
          <w:rFonts w:ascii="Arial" w:hAnsi="Arial" w:cs="Arial"/>
          <w:i/>
          <w:iCs/>
          <w:sz w:val="24"/>
          <w:szCs w:val="24"/>
        </w:rPr>
        <w:t>stunting</w:t>
      </w:r>
      <w:r w:rsidRPr="004265F4">
        <w:rPr>
          <w:rFonts w:ascii="Arial" w:hAnsi="Arial" w:cs="Arial"/>
          <w:sz w:val="24"/>
          <w:szCs w:val="24"/>
        </w:rPr>
        <w:t xml:space="preserve"> pada </w:t>
      </w:r>
      <w:proofErr w:type="spellStart"/>
      <w:r w:rsidRPr="004265F4">
        <w:rPr>
          <w:rFonts w:ascii="Arial" w:hAnsi="Arial" w:cs="Arial"/>
          <w:sz w:val="24"/>
          <w:szCs w:val="24"/>
        </w:rPr>
        <w:t>anak</w:t>
      </w:r>
      <w:proofErr w:type="spellEnd"/>
      <w:r w:rsidRPr="004265F4">
        <w:rPr>
          <w:rFonts w:ascii="Arial" w:hAnsi="Arial" w:cs="Arial"/>
          <w:sz w:val="24"/>
          <w:szCs w:val="24"/>
        </w:rPr>
        <w:t xml:space="preserve"> </w:t>
      </w:r>
      <w:proofErr w:type="spellStart"/>
      <w:r w:rsidRPr="004265F4">
        <w:rPr>
          <w:rFonts w:ascii="Arial" w:hAnsi="Arial" w:cs="Arial"/>
          <w:sz w:val="24"/>
          <w:szCs w:val="24"/>
        </w:rPr>
        <w:t>akan</w:t>
      </w:r>
      <w:proofErr w:type="spellEnd"/>
      <w:r w:rsidRPr="004265F4">
        <w:rPr>
          <w:rFonts w:ascii="Arial" w:hAnsi="Arial" w:cs="Arial"/>
          <w:sz w:val="24"/>
          <w:szCs w:val="24"/>
        </w:rPr>
        <w:t xml:space="preserve"> </w:t>
      </w:r>
      <w:proofErr w:type="spellStart"/>
      <w:r w:rsidRPr="004265F4">
        <w:rPr>
          <w:rFonts w:ascii="Arial" w:hAnsi="Arial" w:cs="Arial"/>
          <w:sz w:val="24"/>
          <w:szCs w:val="24"/>
        </w:rPr>
        <w:t>meningkat</w:t>
      </w:r>
      <w:proofErr w:type="spellEnd"/>
      <w:r w:rsidRPr="004265F4">
        <w:rPr>
          <w:rFonts w:ascii="Arial" w:hAnsi="Arial" w:cs="Arial"/>
          <w:sz w:val="24"/>
          <w:szCs w:val="24"/>
        </w:rPr>
        <w:t>.</w:t>
      </w:r>
    </w:p>
    <w:p w14:paraId="761B7539" w14:textId="0598BD07" w:rsidR="00BA5628" w:rsidRPr="00115828" w:rsidRDefault="00BA5628" w:rsidP="00115828">
      <w:pPr>
        <w:shd w:val="clear" w:color="auto" w:fill="FFFFFF"/>
        <w:spacing w:after="120" w:line="240" w:lineRule="auto"/>
        <w:ind w:firstLine="720"/>
        <w:jc w:val="both"/>
      </w:pPr>
      <w:proofErr w:type="spellStart"/>
      <w:r w:rsidRPr="00F72BF2">
        <w:rPr>
          <w:rFonts w:ascii="Arial" w:hAnsi="Arial" w:cs="Arial"/>
          <w:sz w:val="24"/>
          <w:szCs w:val="24"/>
        </w:rPr>
        <w:t>Keterbatasan</w:t>
      </w:r>
      <w:proofErr w:type="spellEnd"/>
      <w:r w:rsidRPr="00F72BF2">
        <w:rPr>
          <w:rFonts w:ascii="Arial" w:hAnsi="Arial" w:cs="Arial"/>
          <w:sz w:val="24"/>
          <w:szCs w:val="24"/>
        </w:rPr>
        <w:t xml:space="preserve"> </w:t>
      </w:r>
      <w:proofErr w:type="spellStart"/>
      <w:r w:rsidRPr="00F72BF2">
        <w:rPr>
          <w:rFonts w:ascii="Arial" w:hAnsi="Arial" w:cs="Arial"/>
          <w:sz w:val="24"/>
          <w:szCs w:val="24"/>
        </w:rPr>
        <w:t>penelitian</w:t>
      </w:r>
      <w:proofErr w:type="spellEnd"/>
      <w:r w:rsidR="00F72BF2">
        <w:rPr>
          <w:rFonts w:ascii="Arial" w:hAnsi="Arial" w:cs="Arial"/>
          <w:sz w:val="24"/>
          <w:szCs w:val="24"/>
        </w:rPr>
        <w:t xml:space="preserve"> </w:t>
      </w:r>
      <w:proofErr w:type="spellStart"/>
      <w:r w:rsidR="00115828">
        <w:rPr>
          <w:rFonts w:ascii="Arial" w:hAnsi="Arial" w:cs="Arial"/>
          <w:sz w:val="24"/>
          <w:szCs w:val="24"/>
        </w:rPr>
        <w:t>ini</w:t>
      </w:r>
      <w:proofErr w:type="spellEnd"/>
      <w:r w:rsidR="00115828">
        <w:rPr>
          <w:rFonts w:ascii="Arial" w:hAnsi="Arial" w:cs="Arial"/>
          <w:sz w:val="24"/>
          <w:szCs w:val="24"/>
        </w:rPr>
        <w:t xml:space="preserve"> </w:t>
      </w:r>
      <w:proofErr w:type="spellStart"/>
      <w:r w:rsidR="00115828" w:rsidRPr="00115828">
        <w:rPr>
          <w:rFonts w:ascii="Arial" w:hAnsi="Arial" w:cs="Arial"/>
          <w:sz w:val="24"/>
          <w:szCs w:val="24"/>
        </w:rPr>
        <w:t>menggunakan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metode</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penelitian</w:t>
      </w:r>
      <w:proofErr w:type="spellEnd"/>
      <w:r w:rsidR="00115828" w:rsidRPr="00115828">
        <w:rPr>
          <w:rFonts w:ascii="Arial" w:hAnsi="Arial" w:cs="Arial"/>
          <w:sz w:val="24"/>
          <w:szCs w:val="24"/>
        </w:rPr>
        <w:t xml:space="preserve"> </w:t>
      </w:r>
      <w:r w:rsidR="00115828" w:rsidRPr="00115828">
        <w:rPr>
          <w:rFonts w:ascii="Arial" w:hAnsi="Arial" w:cs="Arial"/>
          <w:i/>
          <w:sz w:val="24"/>
          <w:szCs w:val="24"/>
        </w:rPr>
        <w:t>cross sectional</w:t>
      </w:r>
      <w:r w:rsidR="00115828" w:rsidRPr="00115828">
        <w:rPr>
          <w:rFonts w:ascii="Arial" w:hAnsi="Arial" w:cs="Arial"/>
          <w:sz w:val="24"/>
          <w:szCs w:val="24"/>
        </w:rPr>
        <w:t xml:space="preserve"> </w:t>
      </w:r>
      <w:proofErr w:type="spellStart"/>
      <w:r w:rsidR="00115828" w:rsidRPr="00115828">
        <w:rPr>
          <w:rFonts w:ascii="Arial" w:hAnsi="Arial" w:cs="Arial"/>
          <w:sz w:val="24"/>
          <w:szCs w:val="24"/>
        </w:rPr>
        <w:t>dimana</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penelitian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ini</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dilakukan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dalam</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satu</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waktu</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sehingga</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tidak</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dapat</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menggambarkan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sebab</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akibat</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dari</w:t>
      </w:r>
      <w:proofErr w:type="spellEnd"/>
      <w:r w:rsidR="00115828" w:rsidRPr="00115828">
        <w:rPr>
          <w:rFonts w:ascii="Arial" w:hAnsi="Arial" w:cs="Arial"/>
          <w:sz w:val="24"/>
          <w:szCs w:val="24"/>
        </w:rPr>
        <w:t xml:space="preserve"> </w:t>
      </w:r>
      <w:r w:rsidR="00115828" w:rsidRPr="00115828">
        <w:rPr>
          <w:rFonts w:ascii="Arial" w:hAnsi="Arial" w:cs="Arial"/>
          <w:i/>
          <w:sz w:val="24"/>
          <w:szCs w:val="24"/>
        </w:rPr>
        <w:t>stunting</w:t>
      </w:r>
      <w:r w:rsidR="00115828" w:rsidRPr="00115828">
        <w:rPr>
          <w:rFonts w:ascii="Arial" w:hAnsi="Arial" w:cs="Arial"/>
          <w:sz w:val="24"/>
          <w:szCs w:val="24"/>
        </w:rPr>
        <w:t>.</w:t>
      </w:r>
      <w:r w:rsidR="00115828" w:rsidRPr="00115828">
        <w:rPr>
          <w:rFonts w:ascii="Arial" w:hAnsi="Arial" w:cs="Arial"/>
        </w:rPr>
        <w:t xml:space="preserve"> </w:t>
      </w:r>
      <w:r w:rsidR="00D76B28" w:rsidRPr="00D76B28">
        <w:rPr>
          <w:rFonts w:ascii="Arial" w:hAnsi="Arial" w:cs="Arial"/>
          <w:sz w:val="24"/>
          <w:szCs w:val="24"/>
        </w:rPr>
        <w:t xml:space="preserve">Dari </w:t>
      </w:r>
      <w:proofErr w:type="spellStart"/>
      <w:r w:rsidR="00D76B28" w:rsidRPr="00D76B28">
        <w:rPr>
          <w:rFonts w:ascii="Arial" w:hAnsi="Arial" w:cs="Arial"/>
          <w:sz w:val="24"/>
          <w:szCs w:val="24"/>
        </w:rPr>
        <w:t>banyaknya</w:t>
      </w:r>
      <w:proofErr w:type="spellEnd"/>
      <w:r w:rsidR="00D76B28" w:rsidRPr="00D76B28">
        <w:rPr>
          <w:rFonts w:ascii="Arial" w:hAnsi="Arial" w:cs="Arial"/>
          <w:sz w:val="24"/>
          <w:szCs w:val="24"/>
        </w:rPr>
        <w:t xml:space="preserve"> </w:t>
      </w:r>
      <w:proofErr w:type="spellStart"/>
      <w:r w:rsidR="00D76B28" w:rsidRPr="00D76B28">
        <w:rPr>
          <w:rFonts w:ascii="Arial" w:hAnsi="Arial" w:cs="Arial"/>
          <w:sz w:val="24"/>
          <w:szCs w:val="24"/>
        </w:rPr>
        <w:t>faktor</w:t>
      </w:r>
      <w:proofErr w:type="spellEnd"/>
      <w:r w:rsidR="00D76B28" w:rsidRPr="00D76B28">
        <w:rPr>
          <w:rFonts w:ascii="Arial" w:hAnsi="Arial" w:cs="Arial"/>
          <w:sz w:val="24"/>
          <w:szCs w:val="24"/>
        </w:rPr>
        <w:t xml:space="preserve"> yang </w:t>
      </w:r>
      <w:proofErr w:type="spellStart"/>
      <w:r w:rsidR="00D76B28" w:rsidRPr="00D76B28">
        <w:rPr>
          <w:rFonts w:ascii="Arial" w:hAnsi="Arial" w:cs="Arial"/>
          <w:sz w:val="24"/>
          <w:szCs w:val="24"/>
        </w:rPr>
        <w:t>dapat</w:t>
      </w:r>
      <w:proofErr w:type="spellEnd"/>
      <w:r w:rsidR="00D76B28" w:rsidRPr="00D76B28">
        <w:rPr>
          <w:rFonts w:ascii="Arial" w:hAnsi="Arial" w:cs="Arial"/>
          <w:sz w:val="24"/>
          <w:szCs w:val="24"/>
        </w:rPr>
        <w:t xml:space="preserve"> </w:t>
      </w:r>
      <w:proofErr w:type="spellStart"/>
      <w:r w:rsidR="00D76B28" w:rsidRPr="00D76B28">
        <w:rPr>
          <w:rFonts w:ascii="Arial" w:hAnsi="Arial" w:cs="Arial"/>
          <w:sz w:val="24"/>
          <w:szCs w:val="24"/>
        </w:rPr>
        <w:t>menyebabkan</w:t>
      </w:r>
      <w:proofErr w:type="spellEnd"/>
      <w:r w:rsidR="00D76B28" w:rsidRPr="00D76B28">
        <w:rPr>
          <w:rFonts w:ascii="Arial" w:hAnsi="Arial" w:cs="Arial"/>
          <w:sz w:val="24"/>
          <w:szCs w:val="24"/>
        </w:rPr>
        <w:t xml:space="preserve"> </w:t>
      </w:r>
      <w:r w:rsidR="00D76B28" w:rsidRPr="00D76B28">
        <w:rPr>
          <w:rFonts w:ascii="Arial" w:hAnsi="Arial" w:cs="Arial"/>
          <w:i/>
          <w:iCs/>
          <w:sz w:val="24"/>
          <w:szCs w:val="24"/>
        </w:rPr>
        <w:t>stunting</w:t>
      </w:r>
      <w:r w:rsidR="00D76B28" w:rsidRPr="00D76B28">
        <w:rPr>
          <w:rFonts w:ascii="Arial" w:hAnsi="Arial" w:cs="Arial"/>
          <w:sz w:val="24"/>
          <w:szCs w:val="24"/>
        </w:rPr>
        <w:t xml:space="preserve">, </w:t>
      </w:r>
      <w:proofErr w:type="spellStart"/>
      <w:r w:rsidR="00D76B28" w:rsidRPr="00D76B28">
        <w:rPr>
          <w:rFonts w:ascii="Arial" w:hAnsi="Arial" w:cs="Arial"/>
          <w:sz w:val="24"/>
          <w:szCs w:val="24"/>
        </w:rPr>
        <w:t>peneliti</w:t>
      </w:r>
      <w:proofErr w:type="spellEnd"/>
      <w:r w:rsidR="00D76B28" w:rsidRPr="00D76B28">
        <w:rPr>
          <w:rFonts w:ascii="Arial" w:hAnsi="Arial" w:cs="Arial"/>
          <w:sz w:val="24"/>
          <w:szCs w:val="24"/>
        </w:rPr>
        <w:t xml:space="preserve"> </w:t>
      </w:r>
      <w:proofErr w:type="spellStart"/>
      <w:r w:rsidR="00D76B28" w:rsidRPr="00D76B28">
        <w:rPr>
          <w:rFonts w:ascii="Arial" w:hAnsi="Arial" w:cs="Arial"/>
          <w:sz w:val="24"/>
          <w:szCs w:val="24"/>
        </w:rPr>
        <w:t>hanya</w:t>
      </w:r>
      <w:proofErr w:type="spellEnd"/>
      <w:r w:rsidR="00D76B28" w:rsidRPr="00D76B28">
        <w:rPr>
          <w:rFonts w:ascii="Arial" w:hAnsi="Arial" w:cs="Arial"/>
          <w:sz w:val="24"/>
          <w:szCs w:val="24"/>
        </w:rPr>
        <w:t xml:space="preserve"> </w:t>
      </w:r>
      <w:proofErr w:type="spellStart"/>
      <w:r w:rsidR="00D76B28" w:rsidRPr="00D76B28">
        <w:rPr>
          <w:rFonts w:ascii="Arial" w:hAnsi="Arial" w:cs="Arial"/>
          <w:sz w:val="24"/>
          <w:szCs w:val="24"/>
        </w:rPr>
        <w:t>mengambil</w:t>
      </w:r>
      <w:proofErr w:type="spellEnd"/>
      <w:r w:rsidR="00D76B28" w:rsidRPr="00D76B28">
        <w:rPr>
          <w:rFonts w:ascii="Arial" w:hAnsi="Arial" w:cs="Arial"/>
          <w:sz w:val="24"/>
          <w:szCs w:val="24"/>
        </w:rPr>
        <w:t xml:space="preserve"> 5 </w:t>
      </w:r>
      <w:proofErr w:type="spellStart"/>
      <w:r w:rsidR="00D76B28" w:rsidRPr="00D76B28">
        <w:rPr>
          <w:rFonts w:ascii="Arial" w:hAnsi="Arial" w:cs="Arial"/>
          <w:sz w:val="24"/>
          <w:szCs w:val="24"/>
        </w:rPr>
        <w:t>faktor</w:t>
      </w:r>
      <w:proofErr w:type="spellEnd"/>
      <w:r w:rsidR="00D76B28" w:rsidRPr="00D76B28">
        <w:rPr>
          <w:rFonts w:ascii="Arial" w:hAnsi="Arial" w:cs="Arial"/>
          <w:sz w:val="24"/>
          <w:szCs w:val="24"/>
        </w:rPr>
        <w:t xml:space="preserve"> </w:t>
      </w:r>
      <w:proofErr w:type="spellStart"/>
      <w:r w:rsidR="00D76B28" w:rsidRPr="00D76B28">
        <w:rPr>
          <w:rFonts w:ascii="Arial" w:hAnsi="Arial" w:cs="Arial"/>
          <w:sz w:val="24"/>
          <w:szCs w:val="24"/>
        </w:rPr>
        <w:t>penyebab</w:t>
      </w:r>
      <w:proofErr w:type="spellEnd"/>
      <w:r w:rsidR="00D76B28" w:rsidRPr="00D76B28">
        <w:rPr>
          <w:rFonts w:ascii="Arial" w:hAnsi="Arial" w:cs="Arial"/>
          <w:sz w:val="24"/>
          <w:szCs w:val="24"/>
        </w:rPr>
        <w:t xml:space="preserve"> yang </w:t>
      </w:r>
      <w:proofErr w:type="spellStart"/>
      <w:r w:rsidR="00D76B28" w:rsidRPr="00D76B28">
        <w:rPr>
          <w:rFonts w:ascii="Arial" w:hAnsi="Arial" w:cs="Arial"/>
          <w:sz w:val="24"/>
          <w:szCs w:val="24"/>
        </w:rPr>
        <w:t>dapat</w:t>
      </w:r>
      <w:proofErr w:type="spellEnd"/>
      <w:r w:rsidR="00D76B28" w:rsidRPr="00D76B28">
        <w:rPr>
          <w:rFonts w:ascii="Arial" w:hAnsi="Arial" w:cs="Arial"/>
          <w:sz w:val="24"/>
          <w:szCs w:val="24"/>
        </w:rPr>
        <w:t xml:space="preserve"> </w:t>
      </w:r>
      <w:proofErr w:type="spellStart"/>
      <w:r w:rsidR="00D76B28" w:rsidRPr="00D76B28">
        <w:rPr>
          <w:rFonts w:ascii="Arial" w:hAnsi="Arial" w:cs="Arial"/>
          <w:sz w:val="24"/>
          <w:szCs w:val="24"/>
        </w:rPr>
        <w:t>mengakibatkan</w:t>
      </w:r>
      <w:proofErr w:type="spellEnd"/>
      <w:r w:rsidR="00D76B28" w:rsidRPr="00D76B28">
        <w:rPr>
          <w:rFonts w:ascii="Arial" w:hAnsi="Arial" w:cs="Arial"/>
          <w:sz w:val="24"/>
          <w:szCs w:val="24"/>
        </w:rPr>
        <w:t xml:space="preserve"> </w:t>
      </w:r>
      <w:proofErr w:type="spellStart"/>
      <w:r w:rsidR="00D76B28" w:rsidRPr="00D76B28">
        <w:rPr>
          <w:rFonts w:ascii="Arial" w:hAnsi="Arial" w:cs="Arial"/>
          <w:sz w:val="24"/>
          <w:szCs w:val="24"/>
        </w:rPr>
        <w:t>terjadinya</w:t>
      </w:r>
      <w:proofErr w:type="spellEnd"/>
      <w:r w:rsidR="00D76B28" w:rsidRPr="00D76B28">
        <w:rPr>
          <w:rFonts w:ascii="Arial" w:hAnsi="Arial" w:cs="Arial"/>
          <w:sz w:val="24"/>
          <w:szCs w:val="24"/>
        </w:rPr>
        <w:t xml:space="preserve"> </w:t>
      </w:r>
      <w:r w:rsidR="00D76B28" w:rsidRPr="00D76B28">
        <w:rPr>
          <w:rFonts w:ascii="Arial" w:hAnsi="Arial" w:cs="Arial"/>
          <w:i/>
          <w:sz w:val="24"/>
          <w:szCs w:val="24"/>
        </w:rPr>
        <w:t>stunting</w:t>
      </w:r>
      <w:r w:rsidR="00D76B28" w:rsidRPr="00D76B28">
        <w:rPr>
          <w:rFonts w:ascii="Arial" w:hAnsi="Arial" w:cs="Arial"/>
          <w:sz w:val="24"/>
          <w:szCs w:val="24"/>
        </w:rPr>
        <w:t xml:space="preserve">. </w:t>
      </w:r>
      <w:r w:rsidR="00115828" w:rsidRPr="00D76B28">
        <w:rPr>
          <w:rFonts w:ascii="Arial" w:hAnsi="Arial" w:cs="Arial"/>
          <w:sz w:val="24"/>
          <w:szCs w:val="24"/>
        </w:rPr>
        <w:lastRenderedPageBreak/>
        <w:t xml:space="preserve">Pada </w:t>
      </w:r>
      <w:proofErr w:type="spellStart"/>
      <w:r w:rsidR="00115828" w:rsidRPr="00D76B28">
        <w:rPr>
          <w:rFonts w:ascii="Arial" w:hAnsi="Arial" w:cs="Arial"/>
          <w:sz w:val="24"/>
          <w:szCs w:val="24"/>
        </w:rPr>
        <w:t>variabel</w:t>
      </w:r>
      <w:proofErr w:type="spellEnd"/>
      <w:r w:rsidR="00115828" w:rsidRPr="00D76B28">
        <w:rPr>
          <w:rFonts w:ascii="Arial" w:hAnsi="Arial" w:cs="Arial"/>
          <w:sz w:val="24"/>
          <w:szCs w:val="24"/>
        </w:rPr>
        <w:t xml:space="preserve"> yang </w:t>
      </w:r>
      <w:proofErr w:type="spellStart"/>
      <w:r w:rsidR="00115828" w:rsidRPr="00D76B28">
        <w:rPr>
          <w:rFonts w:ascii="Arial" w:hAnsi="Arial" w:cs="Arial"/>
          <w:sz w:val="24"/>
          <w:szCs w:val="24"/>
        </w:rPr>
        <w:t>tidak</w:t>
      </w:r>
      <w:proofErr w:type="spellEnd"/>
      <w:r w:rsidR="00115828" w:rsidRPr="00D76B28">
        <w:rPr>
          <w:rFonts w:ascii="Arial" w:hAnsi="Arial" w:cs="Arial"/>
          <w:sz w:val="24"/>
          <w:szCs w:val="24"/>
        </w:rPr>
        <w:t xml:space="preserve"> </w:t>
      </w:r>
      <w:proofErr w:type="spellStart"/>
      <w:r w:rsidR="00115828" w:rsidRPr="00D76B28">
        <w:rPr>
          <w:rFonts w:ascii="Arial" w:hAnsi="Arial" w:cs="Arial"/>
          <w:sz w:val="24"/>
          <w:szCs w:val="24"/>
        </w:rPr>
        <w:t>terdapat</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adanya</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hubungan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diperkirakan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terdapat</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adanya</w:t>
      </w:r>
      <w:proofErr w:type="spellEnd"/>
      <w:r w:rsidR="00115828" w:rsidRPr="00115828">
        <w:rPr>
          <w:rFonts w:ascii="Arial" w:hAnsi="Arial" w:cs="Arial"/>
          <w:sz w:val="24"/>
          <w:szCs w:val="24"/>
        </w:rPr>
        <w:t xml:space="preserve"> bias </w:t>
      </w:r>
      <w:proofErr w:type="spellStart"/>
      <w:r w:rsidR="00115828" w:rsidRPr="00115828">
        <w:rPr>
          <w:rFonts w:ascii="Arial" w:hAnsi="Arial" w:cs="Arial"/>
          <w:sz w:val="24"/>
          <w:szCs w:val="24"/>
        </w:rPr>
        <w:t>seleksi</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berupa</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kesalahan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dalam</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pemilihan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sampel</w:t>
      </w:r>
      <w:proofErr w:type="spellEnd"/>
      <w:r w:rsidR="00115828" w:rsidRPr="00115828">
        <w:rPr>
          <w:rFonts w:ascii="Arial" w:hAnsi="Arial" w:cs="Arial"/>
          <w:sz w:val="24"/>
          <w:szCs w:val="24"/>
        </w:rPr>
        <w:t xml:space="preserve">, bias </w:t>
      </w:r>
      <w:proofErr w:type="spellStart"/>
      <w:r w:rsidR="00115828" w:rsidRPr="00115828">
        <w:rPr>
          <w:rFonts w:ascii="Arial" w:hAnsi="Arial" w:cs="Arial"/>
          <w:sz w:val="24"/>
          <w:szCs w:val="24"/>
        </w:rPr>
        <w:t>informasi</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berupa</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kesalahan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saat</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melakukan</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pengumpulan</w:t>
      </w:r>
      <w:proofErr w:type="spellEnd"/>
      <w:r w:rsidR="00115828" w:rsidRPr="00115828">
        <w:rPr>
          <w:rFonts w:ascii="Arial" w:hAnsi="Arial" w:cs="Arial"/>
          <w:sz w:val="24"/>
          <w:szCs w:val="24"/>
        </w:rPr>
        <w:t xml:space="preserve"> data, dan </w:t>
      </w:r>
      <w:r w:rsidR="00115828" w:rsidRPr="00115828">
        <w:rPr>
          <w:rFonts w:ascii="Arial" w:hAnsi="Arial" w:cs="Arial"/>
          <w:i/>
          <w:iCs/>
          <w:sz w:val="24"/>
          <w:szCs w:val="24"/>
        </w:rPr>
        <w:t xml:space="preserve">confounding </w:t>
      </w:r>
      <w:proofErr w:type="spellStart"/>
      <w:r w:rsidR="00115828" w:rsidRPr="00115828">
        <w:rPr>
          <w:rFonts w:ascii="Arial" w:hAnsi="Arial" w:cs="Arial"/>
          <w:iCs/>
          <w:sz w:val="24"/>
          <w:szCs w:val="24"/>
        </w:rPr>
        <w:t>berupa</w:t>
      </w:r>
      <w:proofErr w:type="spellEnd"/>
      <w:r w:rsidR="00115828" w:rsidRPr="00115828">
        <w:rPr>
          <w:rFonts w:ascii="Arial" w:hAnsi="Arial" w:cs="Arial"/>
          <w:iCs/>
          <w:sz w:val="24"/>
          <w:szCs w:val="24"/>
        </w:rPr>
        <w:t xml:space="preserve"> </w:t>
      </w:r>
      <w:proofErr w:type="spellStart"/>
      <w:r w:rsidR="00115828" w:rsidRPr="00115828">
        <w:rPr>
          <w:rFonts w:ascii="Arial" w:hAnsi="Arial" w:cs="Arial"/>
          <w:iCs/>
          <w:sz w:val="24"/>
          <w:szCs w:val="24"/>
        </w:rPr>
        <w:t>adanya</w:t>
      </w:r>
      <w:proofErr w:type="spellEnd"/>
      <w:r w:rsidR="00115828" w:rsidRPr="00115828">
        <w:rPr>
          <w:rFonts w:ascii="Arial" w:hAnsi="Arial" w:cs="Arial"/>
          <w:iCs/>
          <w:sz w:val="24"/>
          <w:szCs w:val="24"/>
        </w:rPr>
        <w:t xml:space="preserve"> </w:t>
      </w:r>
      <w:proofErr w:type="spellStart"/>
      <w:r w:rsidR="00115828" w:rsidRPr="00115828">
        <w:rPr>
          <w:rFonts w:ascii="Arial" w:hAnsi="Arial" w:cs="Arial"/>
          <w:iCs/>
          <w:sz w:val="24"/>
          <w:szCs w:val="24"/>
        </w:rPr>
        <w:t>faktor</w:t>
      </w:r>
      <w:proofErr w:type="spellEnd"/>
      <w:r w:rsidR="00115828" w:rsidRPr="00115828">
        <w:rPr>
          <w:rFonts w:ascii="Arial" w:hAnsi="Arial" w:cs="Arial"/>
          <w:iCs/>
          <w:sz w:val="24"/>
          <w:szCs w:val="24"/>
        </w:rPr>
        <w:t xml:space="preserve"> </w:t>
      </w:r>
      <w:proofErr w:type="spellStart"/>
      <w:r w:rsidR="00115828" w:rsidRPr="00115828">
        <w:rPr>
          <w:rFonts w:ascii="Arial" w:hAnsi="Arial" w:cs="Arial"/>
          <w:iCs/>
          <w:sz w:val="24"/>
          <w:szCs w:val="24"/>
        </w:rPr>
        <w:t>perancu</w:t>
      </w:r>
      <w:proofErr w:type="spellEnd"/>
      <w:r w:rsidR="00115828" w:rsidRPr="00115828">
        <w:rPr>
          <w:rFonts w:ascii="Arial" w:hAnsi="Arial" w:cs="Arial"/>
          <w:sz w:val="24"/>
          <w:szCs w:val="24"/>
        </w:rPr>
        <w:t xml:space="preserve"> yang </w:t>
      </w:r>
      <w:proofErr w:type="spellStart"/>
      <w:r w:rsidR="00115828" w:rsidRPr="00115828">
        <w:rPr>
          <w:rFonts w:ascii="Arial" w:hAnsi="Arial" w:cs="Arial"/>
          <w:sz w:val="24"/>
          <w:szCs w:val="24"/>
        </w:rPr>
        <w:t>dapat</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memengaruhi</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faktor-faktor</w:t>
      </w:r>
      <w:proofErr w:type="spellEnd"/>
      <w:r w:rsidR="00115828" w:rsidRPr="00115828">
        <w:rPr>
          <w:rFonts w:ascii="Arial" w:hAnsi="Arial" w:cs="Arial"/>
          <w:sz w:val="24"/>
          <w:szCs w:val="24"/>
        </w:rPr>
        <w:t xml:space="preserve"> </w:t>
      </w:r>
      <w:proofErr w:type="spellStart"/>
      <w:r w:rsidR="00115828" w:rsidRPr="00115828">
        <w:rPr>
          <w:rFonts w:ascii="Arial" w:hAnsi="Arial" w:cs="Arial"/>
          <w:sz w:val="24"/>
          <w:szCs w:val="24"/>
        </w:rPr>
        <w:t>lainnya</w:t>
      </w:r>
      <w:proofErr w:type="spellEnd"/>
      <w:r w:rsidR="00115828" w:rsidRPr="00115828">
        <w:rPr>
          <w:rFonts w:ascii="Arial" w:hAnsi="Arial" w:cs="Arial"/>
          <w:sz w:val="24"/>
          <w:szCs w:val="24"/>
        </w:rPr>
        <w:t>.</w:t>
      </w:r>
    </w:p>
    <w:p w14:paraId="7E4328AE" w14:textId="77777777" w:rsidR="00D7449C" w:rsidRDefault="00D7449C" w:rsidP="00D7449C">
      <w:pPr>
        <w:shd w:val="clear" w:color="auto" w:fill="FFFFFF"/>
        <w:spacing w:after="120" w:line="240" w:lineRule="auto"/>
        <w:ind w:firstLine="720"/>
        <w:jc w:val="both"/>
        <w:rPr>
          <w:rFonts w:ascii="Arial" w:hAnsi="Arial" w:cs="Arial"/>
          <w:sz w:val="24"/>
          <w:szCs w:val="24"/>
        </w:rPr>
      </w:pPr>
    </w:p>
    <w:p w14:paraId="77EFF234" w14:textId="77777777" w:rsidR="00D7449C" w:rsidRPr="00F50050" w:rsidRDefault="00D7449C" w:rsidP="00D7449C">
      <w:pPr>
        <w:pStyle w:val="ListParagraph"/>
        <w:numPr>
          <w:ilvl w:val="0"/>
          <w:numId w:val="2"/>
        </w:numPr>
        <w:spacing w:after="120" w:line="240" w:lineRule="auto"/>
        <w:ind w:left="284" w:hanging="284"/>
        <w:jc w:val="both"/>
        <w:rPr>
          <w:rFonts w:ascii="Arial" w:hAnsi="Arial" w:cs="Arial"/>
          <w:b/>
          <w:sz w:val="24"/>
          <w:szCs w:val="24"/>
          <w:lang w:val="id-ID"/>
        </w:rPr>
      </w:pPr>
      <w:r w:rsidRPr="00F50050">
        <w:rPr>
          <w:rFonts w:ascii="Arial" w:hAnsi="Arial" w:cs="Arial"/>
          <w:b/>
          <w:sz w:val="24"/>
          <w:szCs w:val="24"/>
          <w:lang w:val="id-ID"/>
        </w:rPr>
        <w:t>PENUTUP</w:t>
      </w:r>
    </w:p>
    <w:p w14:paraId="08313754" w14:textId="758DC2AD" w:rsidR="00D76B28" w:rsidRPr="004265F4" w:rsidRDefault="004265F4" w:rsidP="00D76B28">
      <w:pPr>
        <w:shd w:val="clear" w:color="auto" w:fill="FFFFFF"/>
        <w:spacing w:after="120" w:line="240" w:lineRule="auto"/>
        <w:ind w:firstLine="720"/>
        <w:jc w:val="both"/>
        <w:rPr>
          <w:rFonts w:ascii="Arial" w:hAnsi="Arial" w:cs="Arial"/>
          <w:sz w:val="24"/>
          <w:szCs w:val="24"/>
          <w:lang w:val="id-ID"/>
        </w:rPr>
      </w:pPr>
      <w:r w:rsidRPr="004265F4">
        <w:rPr>
          <w:rFonts w:ascii="Arial" w:hAnsi="Arial" w:cs="Arial"/>
          <w:sz w:val="24"/>
          <w:szCs w:val="24"/>
          <w:lang w:val="id-ID"/>
        </w:rPr>
        <w:t>Hasil penelitian mengenai hubungan tingkat pendidikan ibu, pendapatan orang tua, tinggi badan orang tua, dan pola pemberian makan dengan kejadian stunting pada balita di wilayah kerja Puskesmas Tanak Beak menunjukkan adanya hubungan yang signifikan secara statistik antara tingkat pendidikan ibu dan pola pemberian makan dengan kejadian stunting di wilayah tersebut.</w:t>
      </w:r>
    </w:p>
    <w:p w14:paraId="012FED98" w14:textId="1FD649CB" w:rsidR="00D76B28" w:rsidRPr="00D76B28" w:rsidRDefault="00D76B28" w:rsidP="00D76B28">
      <w:pPr>
        <w:shd w:val="clear" w:color="auto" w:fill="FFFFFF"/>
        <w:spacing w:after="120" w:line="240" w:lineRule="auto"/>
        <w:ind w:firstLine="720"/>
        <w:jc w:val="both"/>
        <w:rPr>
          <w:rFonts w:ascii="Arial" w:hAnsi="Arial" w:cs="Arial"/>
          <w:sz w:val="24"/>
          <w:szCs w:val="24"/>
          <w:lang w:val="id-ID"/>
        </w:rPr>
      </w:pPr>
      <w:r w:rsidRPr="00D76B28">
        <w:rPr>
          <w:rFonts w:ascii="Arial" w:hAnsi="Arial" w:cs="Arial"/>
          <w:sz w:val="24"/>
          <w:szCs w:val="24"/>
          <w:lang w:val="id-ID"/>
        </w:rPr>
        <w:t>Berdasarkan temuan yang didapatkan</w:t>
      </w:r>
      <w:r>
        <w:rPr>
          <w:rFonts w:ascii="Arial" w:hAnsi="Arial" w:cs="Arial"/>
          <w:sz w:val="24"/>
          <w:szCs w:val="24"/>
          <w:lang w:val="id-ID"/>
        </w:rPr>
        <w:t>,</w:t>
      </w:r>
      <w:r w:rsidRPr="00D76B28">
        <w:rPr>
          <w:rFonts w:ascii="Arial" w:hAnsi="Arial" w:cs="Arial"/>
          <w:sz w:val="24"/>
          <w:szCs w:val="24"/>
          <w:lang w:val="id-ID"/>
        </w:rPr>
        <w:t xml:space="preserve"> pihak Puskesmas dapa</w:t>
      </w:r>
      <w:r>
        <w:rPr>
          <w:rFonts w:ascii="Arial" w:hAnsi="Arial" w:cs="Arial"/>
          <w:sz w:val="24"/>
          <w:szCs w:val="24"/>
          <w:lang w:val="id-ID"/>
        </w:rPr>
        <w:t>t</w:t>
      </w:r>
      <w:r w:rsidRPr="00D76B28">
        <w:rPr>
          <w:rFonts w:ascii="Arial" w:hAnsi="Arial" w:cs="Arial"/>
          <w:sz w:val="24"/>
          <w:szCs w:val="24"/>
          <w:lang w:val="id-ID"/>
        </w:rPr>
        <w:t xml:space="preserve"> melakukan penyuluhan rutin terkait memberikan edukasi mengenai kejadian </w:t>
      </w:r>
      <w:r w:rsidRPr="00D76B28">
        <w:rPr>
          <w:rFonts w:ascii="Arial" w:hAnsi="Arial" w:cs="Arial"/>
          <w:i/>
          <w:sz w:val="24"/>
          <w:szCs w:val="24"/>
          <w:lang w:val="id-ID"/>
        </w:rPr>
        <w:t>stunting</w:t>
      </w:r>
      <w:r w:rsidRPr="00D76B28">
        <w:rPr>
          <w:rFonts w:ascii="Arial" w:hAnsi="Arial" w:cs="Arial"/>
          <w:sz w:val="24"/>
          <w:szCs w:val="24"/>
          <w:lang w:val="id-ID"/>
        </w:rPr>
        <w:t xml:space="preserve"> dengan memperhatikan dari tingkat pendidikan ibu yang rendah.</w:t>
      </w:r>
    </w:p>
    <w:p w14:paraId="54D9C874" w14:textId="04998426" w:rsidR="00D76B28" w:rsidRPr="00D76B28" w:rsidRDefault="00D76B28" w:rsidP="00D76B28">
      <w:pPr>
        <w:shd w:val="clear" w:color="auto" w:fill="FFFFFF"/>
        <w:spacing w:after="120" w:line="240" w:lineRule="auto"/>
        <w:ind w:firstLine="720"/>
        <w:jc w:val="both"/>
        <w:rPr>
          <w:rFonts w:ascii="Arial" w:hAnsi="Arial" w:cs="Arial"/>
          <w:sz w:val="24"/>
          <w:szCs w:val="24"/>
          <w:lang w:val="sv-SE"/>
        </w:rPr>
      </w:pPr>
      <w:r w:rsidRPr="00D76B28">
        <w:rPr>
          <w:rFonts w:ascii="Arial" w:hAnsi="Arial" w:cs="Arial"/>
          <w:sz w:val="24"/>
          <w:szCs w:val="24"/>
          <w:lang w:val="sv-SE"/>
        </w:rPr>
        <w:t>Disarankan untuk peneliti selanjutnya</w:t>
      </w:r>
      <w:r>
        <w:rPr>
          <w:rFonts w:ascii="Arial" w:hAnsi="Arial" w:cs="Arial"/>
          <w:sz w:val="24"/>
          <w:szCs w:val="24"/>
          <w:lang w:val="sv-SE"/>
        </w:rPr>
        <w:t xml:space="preserve"> </w:t>
      </w:r>
      <w:r w:rsidRPr="00D76B28">
        <w:rPr>
          <w:rFonts w:ascii="Arial" w:hAnsi="Arial" w:cs="Arial"/>
          <w:sz w:val="24"/>
          <w:szCs w:val="24"/>
          <w:lang w:val="sv-SE"/>
        </w:rPr>
        <w:t>agar dapat meneliti faktor risiko lainnya yang belum diteliti pada penelitian ini, seperti riwayat pemberian ASI eksklusif, jarak kelahiran, riwayat imunisasi, berat badan lahir, jenis kelamin, dan kelainan endokrin pada balita.</w:t>
      </w:r>
    </w:p>
    <w:p w14:paraId="438C68BF" w14:textId="77777777" w:rsidR="00F5019B" w:rsidRPr="00F50050" w:rsidRDefault="00F5019B" w:rsidP="00F50050">
      <w:pPr>
        <w:spacing w:after="120" w:line="240" w:lineRule="auto"/>
        <w:jc w:val="both"/>
        <w:rPr>
          <w:rFonts w:ascii="Arial" w:hAnsi="Arial" w:cs="Arial"/>
          <w:bCs/>
          <w:sz w:val="24"/>
          <w:szCs w:val="24"/>
          <w:lang w:val="id-ID"/>
        </w:rPr>
      </w:pPr>
    </w:p>
    <w:p w14:paraId="33058E59" w14:textId="32EEA2B2" w:rsidR="00EC6855" w:rsidRPr="007B34D3" w:rsidRDefault="000C1314" w:rsidP="00DD2DCC">
      <w:pPr>
        <w:pStyle w:val="ListParagraph"/>
        <w:numPr>
          <w:ilvl w:val="0"/>
          <w:numId w:val="2"/>
        </w:numPr>
        <w:spacing w:after="120" w:line="240" w:lineRule="auto"/>
        <w:ind w:left="284" w:hanging="284"/>
        <w:jc w:val="both"/>
        <w:rPr>
          <w:rFonts w:ascii="Arial" w:hAnsi="Arial" w:cs="Arial"/>
          <w:noProof/>
          <w:sz w:val="24"/>
          <w:szCs w:val="24"/>
        </w:rPr>
      </w:pPr>
      <w:r w:rsidRPr="00DD2DCC">
        <w:rPr>
          <w:rFonts w:ascii="Arial" w:eastAsia="Calibri" w:hAnsi="Arial" w:cs="Arial"/>
          <w:b/>
          <w:sz w:val="24"/>
          <w:szCs w:val="24"/>
          <w:lang w:val="id-ID"/>
        </w:rPr>
        <w:t>DAFTAR</w:t>
      </w:r>
      <w:r w:rsidRPr="00DD2DCC">
        <w:rPr>
          <w:rFonts w:ascii="Arial" w:hAnsi="Arial" w:cs="Arial"/>
          <w:b/>
          <w:sz w:val="24"/>
          <w:szCs w:val="24"/>
          <w:lang w:val="id-ID"/>
        </w:rPr>
        <w:t xml:space="preserve"> PUSTAKA</w:t>
      </w:r>
    </w:p>
    <w:p w14:paraId="595EFD66" w14:textId="69BF9D3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szCs w:val="24"/>
        </w:rPr>
        <w:fldChar w:fldCharType="begin" w:fldLock="1"/>
      </w:r>
      <w:r w:rsidRPr="007B34D3">
        <w:rPr>
          <w:rFonts w:ascii="Arial" w:hAnsi="Arial" w:cs="Arial"/>
          <w:noProof/>
          <w:sz w:val="24"/>
          <w:szCs w:val="24"/>
        </w:rPr>
        <w:instrText xml:space="preserve">ADDIN Mendeley Bibliography CSL_BIBLIOGRAPHY </w:instrText>
      </w:r>
      <w:r w:rsidRPr="007B34D3">
        <w:rPr>
          <w:rFonts w:ascii="Arial" w:hAnsi="Arial" w:cs="Arial"/>
          <w:noProof/>
          <w:sz w:val="24"/>
          <w:szCs w:val="24"/>
        </w:rPr>
        <w:fldChar w:fldCharType="separate"/>
      </w:r>
      <w:r w:rsidRPr="007B34D3">
        <w:rPr>
          <w:rFonts w:ascii="Arial" w:hAnsi="Arial" w:cs="Arial"/>
          <w:noProof/>
          <w:sz w:val="24"/>
        </w:rPr>
        <w:t xml:space="preserve">Abd Arafat, Rosita, R., Rabia, R., &amp; Siti, S. (2022). Hubungan Pengetahuan dan Pola Makan dengan Kejadian Stunting pada Balita di Wilayah Kerja Puskesmas Sangurara Kota Palu. </w:t>
      </w:r>
      <w:r w:rsidRPr="007B34D3">
        <w:rPr>
          <w:rFonts w:ascii="Arial" w:hAnsi="Arial" w:cs="Arial"/>
          <w:i/>
          <w:iCs/>
          <w:noProof/>
          <w:sz w:val="24"/>
        </w:rPr>
        <w:t>Jurnal Kolaboratif Sains</w:t>
      </w:r>
      <w:r w:rsidRPr="007B34D3">
        <w:rPr>
          <w:rFonts w:ascii="Arial" w:hAnsi="Arial" w:cs="Arial"/>
          <w:noProof/>
          <w:sz w:val="24"/>
        </w:rPr>
        <w:t xml:space="preserve">, </w:t>
      </w:r>
      <w:r w:rsidRPr="007B34D3">
        <w:rPr>
          <w:rFonts w:ascii="Arial" w:hAnsi="Arial" w:cs="Arial"/>
          <w:i/>
          <w:iCs/>
          <w:noProof/>
          <w:sz w:val="24"/>
        </w:rPr>
        <w:t>5</w:t>
      </w:r>
      <w:r w:rsidRPr="007B34D3">
        <w:rPr>
          <w:rFonts w:ascii="Arial" w:hAnsi="Arial" w:cs="Arial"/>
          <w:noProof/>
          <w:sz w:val="24"/>
        </w:rPr>
        <w:t>(9), 618–626. https://doi.org/10.56338/jks.v5i9.2772</w:t>
      </w:r>
    </w:p>
    <w:p w14:paraId="2C2C1A22"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Agustin, L., &amp; Rahmawati, D. (2021). Hubungan Pendapatan Keluarga dengan Kejadian Stunting. </w:t>
      </w:r>
      <w:r w:rsidRPr="007B34D3">
        <w:rPr>
          <w:rFonts w:ascii="Arial" w:hAnsi="Arial" w:cs="Arial"/>
          <w:i/>
          <w:iCs/>
          <w:noProof/>
          <w:sz w:val="24"/>
        </w:rPr>
        <w:t>Indonesian Journal of Midwifery (IJM)</w:t>
      </w:r>
      <w:r w:rsidRPr="007B34D3">
        <w:rPr>
          <w:rFonts w:ascii="Arial" w:hAnsi="Arial" w:cs="Arial"/>
          <w:noProof/>
          <w:sz w:val="24"/>
        </w:rPr>
        <w:t xml:space="preserve">, </w:t>
      </w:r>
      <w:r w:rsidRPr="007B34D3">
        <w:rPr>
          <w:rFonts w:ascii="Arial" w:hAnsi="Arial" w:cs="Arial"/>
          <w:i/>
          <w:iCs/>
          <w:noProof/>
          <w:sz w:val="24"/>
        </w:rPr>
        <w:t>4</w:t>
      </w:r>
      <w:r w:rsidRPr="007B34D3">
        <w:rPr>
          <w:rFonts w:ascii="Arial" w:hAnsi="Arial" w:cs="Arial"/>
          <w:noProof/>
          <w:sz w:val="24"/>
        </w:rPr>
        <w:t>(1), 30. https://doi.org/10.35473/ijm.v4i1.715</w:t>
      </w:r>
    </w:p>
    <w:p w14:paraId="32F3494B"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Amalia Yunia Rahmawati. (2020). </w:t>
      </w:r>
      <w:r w:rsidRPr="007B34D3">
        <w:rPr>
          <w:rFonts w:ascii="Arial" w:hAnsi="Arial" w:cs="Arial"/>
          <w:i/>
          <w:iCs/>
          <w:noProof/>
          <w:sz w:val="24"/>
        </w:rPr>
        <w:t>Pengaruh Pola Pemberian Makan</w:t>
      </w:r>
      <w:r w:rsidRPr="007B34D3">
        <w:rPr>
          <w:rFonts w:ascii="Arial" w:hAnsi="Arial" w:cs="Arial"/>
          <w:noProof/>
          <w:sz w:val="24"/>
        </w:rPr>
        <w:t xml:space="preserve">. </w:t>
      </w:r>
      <w:r w:rsidRPr="007B34D3">
        <w:rPr>
          <w:rFonts w:ascii="Arial" w:hAnsi="Arial" w:cs="Arial"/>
          <w:i/>
          <w:iCs/>
          <w:noProof/>
          <w:sz w:val="24"/>
        </w:rPr>
        <w:t>10</w:t>
      </w:r>
      <w:r w:rsidRPr="007B34D3">
        <w:rPr>
          <w:rFonts w:ascii="Arial" w:hAnsi="Arial" w:cs="Arial"/>
          <w:noProof/>
          <w:sz w:val="24"/>
        </w:rPr>
        <w:t>(July), 1–23.</w:t>
      </w:r>
    </w:p>
    <w:p w14:paraId="3A4F8BE7"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lang w:val="de-DE"/>
        </w:rPr>
      </w:pPr>
      <w:r w:rsidRPr="007B34D3">
        <w:rPr>
          <w:rFonts w:ascii="Arial" w:hAnsi="Arial" w:cs="Arial"/>
          <w:noProof/>
          <w:sz w:val="24"/>
        </w:rPr>
        <w:t xml:space="preserve">Ariyanto, E., Fahrurazi, F., &amp; Amin, M. (2021). Hubungan Tingkat Pendidikan Ibu Dan Sumber Air Minum Dengan Kejadian Stunting Pada Balita Di Wilayah Kerja Upt. Puskesmas Palangkau Tahun 2021. </w:t>
      </w:r>
      <w:r w:rsidRPr="007B34D3">
        <w:rPr>
          <w:rFonts w:ascii="Arial" w:hAnsi="Arial" w:cs="Arial"/>
          <w:i/>
          <w:iCs/>
          <w:noProof/>
          <w:sz w:val="24"/>
          <w:lang w:val="de-DE"/>
        </w:rPr>
        <w:t>An-Nadaa: Jurnal Kesehatan Masyarakat</w:t>
      </w:r>
      <w:r w:rsidRPr="007B34D3">
        <w:rPr>
          <w:rFonts w:ascii="Arial" w:hAnsi="Arial" w:cs="Arial"/>
          <w:noProof/>
          <w:sz w:val="24"/>
          <w:lang w:val="de-DE"/>
        </w:rPr>
        <w:t xml:space="preserve">, </w:t>
      </w:r>
      <w:r w:rsidRPr="007B34D3">
        <w:rPr>
          <w:rFonts w:ascii="Arial" w:hAnsi="Arial" w:cs="Arial"/>
          <w:i/>
          <w:iCs/>
          <w:noProof/>
          <w:sz w:val="24"/>
          <w:lang w:val="de-DE"/>
        </w:rPr>
        <w:t>8</w:t>
      </w:r>
      <w:r w:rsidRPr="007B34D3">
        <w:rPr>
          <w:rFonts w:ascii="Arial" w:hAnsi="Arial" w:cs="Arial"/>
          <w:noProof/>
          <w:sz w:val="24"/>
          <w:lang w:val="de-DE"/>
        </w:rPr>
        <w:t>(2), 143. https://doi.org/10.31602/ann.v8i2.5518</w:t>
      </w:r>
    </w:p>
    <w:p w14:paraId="18B6E59A"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Bloom, N., &amp; Reenen, J. Van. (2013). </w:t>
      </w:r>
      <w:r w:rsidRPr="007B34D3">
        <w:rPr>
          <w:rFonts w:ascii="Arial" w:eastAsia="Microsoft YaHei" w:hAnsi="Arial" w:cs="Arial"/>
          <w:noProof/>
          <w:sz w:val="24"/>
        </w:rPr>
        <w:t>済無</w:t>
      </w:r>
      <w:r w:rsidRPr="007B34D3">
        <w:rPr>
          <w:rFonts w:ascii="Arial" w:hAnsi="Arial" w:cs="Arial"/>
          <w:noProof/>
          <w:sz w:val="24"/>
        </w:rPr>
        <w:t xml:space="preserve">No Title No Title No Title. </w:t>
      </w:r>
      <w:r w:rsidRPr="007B34D3">
        <w:rPr>
          <w:rFonts w:ascii="Arial" w:hAnsi="Arial" w:cs="Arial"/>
          <w:i/>
          <w:iCs/>
          <w:noProof/>
          <w:sz w:val="24"/>
        </w:rPr>
        <w:t>NBER Working Papers</w:t>
      </w:r>
      <w:r w:rsidRPr="007B34D3">
        <w:rPr>
          <w:rFonts w:ascii="Arial" w:hAnsi="Arial" w:cs="Arial"/>
          <w:noProof/>
          <w:sz w:val="24"/>
        </w:rPr>
        <w:t xml:space="preserve">, </w:t>
      </w:r>
      <w:r w:rsidRPr="007B34D3">
        <w:rPr>
          <w:rFonts w:ascii="Arial" w:hAnsi="Arial" w:cs="Arial"/>
          <w:i/>
          <w:iCs/>
          <w:noProof/>
          <w:sz w:val="24"/>
        </w:rPr>
        <w:t>11</w:t>
      </w:r>
      <w:r w:rsidRPr="007B34D3">
        <w:rPr>
          <w:rFonts w:ascii="Arial" w:hAnsi="Arial" w:cs="Arial"/>
          <w:noProof/>
          <w:sz w:val="24"/>
        </w:rPr>
        <w:t>(2), 89.</w:t>
      </w:r>
    </w:p>
    <w:p w14:paraId="3B92FFC4"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Dakhi, A. (2019). Hubungan Pendapatan Keluarga, Pendidikan, dan Pengetahuan Ibu Tentang Gizi Dengan Kejadian Stunting pada Anak Umur 6-23 Bulan di Wilayah Kerja Puskesmas Jati Makmur Binjai Utara. </w:t>
      </w:r>
      <w:r w:rsidRPr="007B34D3">
        <w:rPr>
          <w:rFonts w:ascii="Arial" w:hAnsi="Arial" w:cs="Arial"/>
          <w:i/>
          <w:iCs/>
          <w:noProof/>
          <w:sz w:val="24"/>
        </w:rPr>
        <w:t>Jurnal Kesehatan Masyarakat Indonesia</w:t>
      </w:r>
      <w:r w:rsidRPr="007B34D3">
        <w:rPr>
          <w:rFonts w:ascii="Arial" w:hAnsi="Arial" w:cs="Arial"/>
          <w:noProof/>
          <w:sz w:val="24"/>
        </w:rPr>
        <w:t xml:space="preserve">, </w:t>
      </w:r>
      <w:r w:rsidRPr="007B34D3">
        <w:rPr>
          <w:rFonts w:ascii="Arial" w:hAnsi="Arial" w:cs="Arial"/>
          <w:i/>
          <w:iCs/>
          <w:noProof/>
          <w:sz w:val="24"/>
        </w:rPr>
        <w:t>VIII</w:t>
      </w:r>
      <w:r w:rsidRPr="007B34D3">
        <w:rPr>
          <w:rFonts w:ascii="Arial" w:hAnsi="Arial" w:cs="Arial"/>
          <w:noProof/>
          <w:sz w:val="24"/>
        </w:rPr>
        <w:t>, 3–77.</w:t>
      </w:r>
    </w:p>
    <w:p w14:paraId="116ACC3C"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Dhiah Dwi Kusumawati, Tri Budiarti, S. (2021). Hubungan Tingkat Pendidikan Dengan Kejadian Balita Stunting. </w:t>
      </w:r>
      <w:r w:rsidRPr="007B34D3">
        <w:rPr>
          <w:rFonts w:ascii="Arial" w:hAnsi="Arial" w:cs="Arial"/>
          <w:i/>
          <w:iCs/>
          <w:noProof/>
          <w:sz w:val="24"/>
        </w:rPr>
        <w:t>Jika</w:t>
      </w:r>
      <w:r w:rsidRPr="007B34D3">
        <w:rPr>
          <w:rFonts w:ascii="Arial" w:hAnsi="Arial" w:cs="Arial"/>
          <w:noProof/>
          <w:sz w:val="24"/>
        </w:rPr>
        <w:t xml:space="preserve">, </w:t>
      </w:r>
      <w:r w:rsidRPr="007B34D3">
        <w:rPr>
          <w:rFonts w:ascii="Arial" w:hAnsi="Arial" w:cs="Arial"/>
          <w:i/>
          <w:iCs/>
          <w:noProof/>
          <w:sz w:val="24"/>
        </w:rPr>
        <w:t>6</w:t>
      </w:r>
      <w:r w:rsidRPr="007B34D3">
        <w:rPr>
          <w:rFonts w:ascii="Arial" w:hAnsi="Arial" w:cs="Arial"/>
          <w:noProof/>
          <w:sz w:val="24"/>
        </w:rPr>
        <w:t>(1), 2598–3857.</w:t>
      </w:r>
    </w:p>
    <w:p w14:paraId="4929DEF5"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Fitri, A., &amp; Nursia N, L. E. (2022). Hubungan Pendapatan Keluarga, Pendidikan, Dan Pengetahuan Ibu Balita Mengenai Gizi Terhadap Stunting Di Desa Arongan. </w:t>
      </w:r>
      <w:r w:rsidRPr="007B34D3">
        <w:rPr>
          <w:rFonts w:ascii="Arial" w:hAnsi="Arial" w:cs="Arial"/>
          <w:i/>
          <w:iCs/>
          <w:noProof/>
          <w:sz w:val="24"/>
        </w:rPr>
        <w:t>Jurnal Biology Education</w:t>
      </w:r>
      <w:r w:rsidRPr="007B34D3">
        <w:rPr>
          <w:rFonts w:ascii="Arial" w:hAnsi="Arial" w:cs="Arial"/>
          <w:noProof/>
          <w:sz w:val="24"/>
        </w:rPr>
        <w:t xml:space="preserve">, </w:t>
      </w:r>
      <w:r w:rsidRPr="007B34D3">
        <w:rPr>
          <w:rFonts w:ascii="Arial" w:hAnsi="Arial" w:cs="Arial"/>
          <w:i/>
          <w:iCs/>
          <w:noProof/>
          <w:sz w:val="24"/>
        </w:rPr>
        <w:t>10</w:t>
      </w:r>
      <w:r w:rsidRPr="007B34D3">
        <w:rPr>
          <w:rFonts w:ascii="Arial" w:hAnsi="Arial" w:cs="Arial"/>
          <w:noProof/>
          <w:sz w:val="24"/>
        </w:rPr>
        <w:t>(1), 1–11. https://doi.org/10.32672/jbe.v10i1.4112</w:t>
      </w:r>
    </w:p>
    <w:p w14:paraId="665B2994"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Hapsari, W., &amp; Ichsan, B. (2021). </w:t>
      </w:r>
      <w:r w:rsidRPr="007B34D3">
        <w:rPr>
          <w:rFonts w:ascii="Arial" w:hAnsi="Arial" w:cs="Arial"/>
          <w:i/>
          <w:iCs/>
          <w:noProof/>
          <w:sz w:val="24"/>
        </w:rPr>
        <w:t>Orang Tua , Dan Tingkat Pendidikan Ayah Dengan Kejadian Stunting Pada Anak Umur 12-</w:t>
      </w:r>
      <w:r w:rsidRPr="007B34D3">
        <w:rPr>
          <w:rFonts w:ascii="Arial" w:hAnsi="Arial" w:cs="Arial"/>
          <w:noProof/>
          <w:sz w:val="24"/>
        </w:rPr>
        <w:t>. 119–127.</w:t>
      </w:r>
    </w:p>
    <w:p w14:paraId="52570508" w14:textId="4922B203"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lastRenderedPageBreak/>
        <w:t xml:space="preserve">HASIBUAN, F. S. (2022). Hubungan Pola Pemberian Makanan Dengan Kejadian Stunting Pada Balita Usia 24-59 Bulan Di Desa Aek Nauli Kecamatan Hulu Sihapas Kabupaten Padang Lawas Utara Tahun 2022. </w:t>
      </w:r>
      <w:r w:rsidRPr="007B34D3">
        <w:rPr>
          <w:rFonts w:ascii="Arial" w:hAnsi="Arial" w:cs="Arial"/>
          <w:i/>
          <w:iCs/>
          <w:noProof/>
          <w:sz w:val="24"/>
        </w:rPr>
        <w:t>Skripsi</w:t>
      </w:r>
      <w:r w:rsidRPr="007B34D3">
        <w:rPr>
          <w:rFonts w:ascii="Arial" w:hAnsi="Arial" w:cs="Arial"/>
          <w:noProof/>
          <w:sz w:val="24"/>
        </w:rPr>
        <w:t xml:space="preserve">, </w:t>
      </w:r>
      <w:r w:rsidRPr="007B34D3">
        <w:rPr>
          <w:rFonts w:ascii="Arial" w:hAnsi="Arial" w:cs="Arial"/>
          <w:i/>
          <w:iCs/>
          <w:noProof/>
          <w:sz w:val="24"/>
        </w:rPr>
        <w:t>8.5.2017</w:t>
      </w:r>
      <w:r w:rsidRPr="007B34D3">
        <w:rPr>
          <w:rFonts w:ascii="Arial" w:hAnsi="Arial" w:cs="Arial"/>
          <w:noProof/>
          <w:sz w:val="24"/>
        </w:rPr>
        <w:t>, 2003–2005.</w:t>
      </w:r>
    </w:p>
    <w:p w14:paraId="6F68DDD1"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Husnaniyah, D., Yulyanti, D., &amp; Rudiansyah, R. (2020). Hubungan Tingkat Pendidikan Ibu dengan Kejadian Stunting. </w:t>
      </w:r>
      <w:r w:rsidRPr="007B34D3">
        <w:rPr>
          <w:rFonts w:ascii="Arial" w:hAnsi="Arial" w:cs="Arial"/>
          <w:i/>
          <w:iCs/>
          <w:noProof/>
          <w:sz w:val="24"/>
        </w:rPr>
        <w:t>The Indonesian Journal of Health Science</w:t>
      </w:r>
      <w:r w:rsidRPr="007B34D3">
        <w:rPr>
          <w:rFonts w:ascii="Arial" w:hAnsi="Arial" w:cs="Arial"/>
          <w:noProof/>
          <w:sz w:val="24"/>
        </w:rPr>
        <w:t xml:space="preserve">, </w:t>
      </w:r>
      <w:r w:rsidRPr="007B34D3">
        <w:rPr>
          <w:rFonts w:ascii="Arial" w:hAnsi="Arial" w:cs="Arial"/>
          <w:i/>
          <w:iCs/>
          <w:noProof/>
          <w:sz w:val="24"/>
        </w:rPr>
        <w:t>12</w:t>
      </w:r>
      <w:r w:rsidRPr="007B34D3">
        <w:rPr>
          <w:rFonts w:ascii="Arial" w:hAnsi="Arial" w:cs="Arial"/>
          <w:noProof/>
          <w:sz w:val="24"/>
        </w:rPr>
        <w:t>(1), 57–64. https://doi.org/10.32528/ijhs.v12i1.4857</w:t>
      </w:r>
    </w:p>
    <w:p w14:paraId="251299EE"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lang w:val="de-DE"/>
        </w:rPr>
        <w:t xml:space="preserve">Ibrahim, I. A., &amp; Faramita, R. (2015). Hubungan faktor sosial ekonomi keluarga dengan kejadian stunting anak usia 24-59 bulan di wilayah kerja puskesmas Barombong kota Makassar tahun 2014. </w:t>
      </w:r>
      <w:r w:rsidRPr="007B34D3">
        <w:rPr>
          <w:rFonts w:ascii="Arial" w:hAnsi="Arial" w:cs="Arial"/>
          <w:i/>
          <w:iCs/>
          <w:noProof/>
          <w:sz w:val="24"/>
        </w:rPr>
        <w:t>Al-Sihah : Public Health Science Journal</w:t>
      </w:r>
      <w:r w:rsidRPr="007B34D3">
        <w:rPr>
          <w:rFonts w:ascii="Arial" w:hAnsi="Arial" w:cs="Arial"/>
          <w:noProof/>
          <w:sz w:val="24"/>
        </w:rPr>
        <w:t xml:space="preserve">, </w:t>
      </w:r>
      <w:r w:rsidRPr="007B34D3">
        <w:rPr>
          <w:rFonts w:ascii="Arial" w:hAnsi="Arial" w:cs="Arial"/>
          <w:i/>
          <w:iCs/>
          <w:noProof/>
          <w:sz w:val="24"/>
        </w:rPr>
        <w:t>7</w:t>
      </w:r>
      <w:r w:rsidRPr="007B34D3">
        <w:rPr>
          <w:rFonts w:ascii="Arial" w:hAnsi="Arial" w:cs="Arial"/>
          <w:noProof/>
          <w:sz w:val="24"/>
        </w:rPr>
        <w:t>(1), 63–75.</w:t>
      </w:r>
    </w:p>
    <w:p w14:paraId="55A814CE"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Jannah, M., &amp; Nurhidayah, I. (2020). Hubungan Tinggi Badan Orang Tua Dengan Kejadian Stunting Pada Balita Di Kabupaten Bulukumba. </w:t>
      </w:r>
      <w:r w:rsidRPr="007B34D3">
        <w:rPr>
          <w:rFonts w:ascii="Arial" w:hAnsi="Arial" w:cs="Arial"/>
          <w:i/>
          <w:iCs/>
          <w:noProof/>
          <w:sz w:val="24"/>
        </w:rPr>
        <w:t>Idea Nursing Journal</w:t>
      </w:r>
      <w:r w:rsidRPr="007B34D3">
        <w:rPr>
          <w:rFonts w:ascii="Arial" w:hAnsi="Arial" w:cs="Arial"/>
          <w:noProof/>
          <w:sz w:val="24"/>
        </w:rPr>
        <w:t xml:space="preserve">, </w:t>
      </w:r>
      <w:r w:rsidRPr="007B34D3">
        <w:rPr>
          <w:rFonts w:ascii="Arial" w:hAnsi="Arial" w:cs="Arial"/>
          <w:i/>
          <w:iCs/>
          <w:noProof/>
          <w:sz w:val="24"/>
        </w:rPr>
        <w:t>11</w:t>
      </w:r>
      <w:r w:rsidRPr="007B34D3">
        <w:rPr>
          <w:rFonts w:ascii="Arial" w:hAnsi="Arial" w:cs="Arial"/>
          <w:noProof/>
          <w:sz w:val="24"/>
        </w:rPr>
        <w:t>(2), 12–17.</w:t>
      </w:r>
    </w:p>
    <w:p w14:paraId="2C32F868"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lang w:val="de-DE"/>
        </w:rPr>
      </w:pPr>
      <w:r w:rsidRPr="007B34D3">
        <w:rPr>
          <w:rFonts w:ascii="Arial" w:hAnsi="Arial" w:cs="Arial"/>
          <w:noProof/>
          <w:sz w:val="24"/>
        </w:rPr>
        <w:t xml:space="preserve">Khotimah, K. (2022). Dampak Stunting dalam Perekonomian di Indonesia. </w:t>
      </w:r>
      <w:r w:rsidRPr="007B34D3">
        <w:rPr>
          <w:rFonts w:ascii="Arial" w:hAnsi="Arial" w:cs="Arial"/>
          <w:i/>
          <w:iCs/>
          <w:noProof/>
          <w:sz w:val="24"/>
          <w:lang w:val="de-DE"/>
        </w:rPr>
        <w:t>JISP (Jurnal Inovasi Sektor Publik)</w:t>
      </w:r>
      <w:r w:rsidRPr="007B34D3">
        <w:rPr>
          <w:rFonts w:ascii="Arial" w:hAnsi="Arial" w:cs="Arial"/>
          <w:noProof/>
          <w:sz w:val="24"/>
          <w:lang w:val="de-DE"/>
        </w:rPr>
        <w:t xml:space="preserve">, </w:t>
      </w:r>
      <w:r w:rsidRPr="007B34D3">
        <w:rPr>
          <w:rFonts w:ascii="Arial" w:hAnsi="Arial" w:cs="Arial"/>
          <w:i/>
          <w:iCs/>
          <w:noProof/>
          <w:sz w:val="24"/>
          <w:lang w:val="de-DE"/>
        </w:rPr>
        <w:t>2</w:t>
      </w:r>
      <w:r w:rsidRPr="007B34D3">
        <w:rPr>
          <w:rFonts w:ascii="Arial" w:hAnsi="Arial" w:cs="Arial"/>
          <w:noProof/>
          <w:sz w:val="24"/>
          <w:lang w:val="de-DE"/>
        </w:rPr>
        <w:t>(1), 113–132.</w:t>
      </w:r>
    </w:p>
    <w:p w14:paraId="3A7071E4"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lang w:val="de-DE"/>
        </w:rPr>
        <w:t xml:space="preserve">Lastri Mei Winarni, Beti Prihandini, F. R. (2019). </w:t>
      </w:r>
      <w:r w:rsidRPr="007B34D3">
        <w:rPr>
          <w:rFonts w:ascii="Arial" w:hAnsi="Arial" w:cs="Arial"/>
          <w:i/>
          <w:iCs/>
          <w:noProof/>
          <w:sz w:val="24"/>
        </w:rPr>
        <w:t>Hubungan antara tinggi badan orang tua dan pemberian asi eksklusif terhadap kejadian stunting</w:t>
      </w:r>
      <w:r w:rsidRPr="007B34D3">
        <w:rPr>
          <w:rFonts w:ascii="Arial" w:hAnsi="Arial" w:cs="Arial"/>
          <w:noProof/>
          <w:sz w:val="24"/>
        </w:rPr>
        <w:t>.</w:t>
      </w:r>
    </w:p>
    <w:p w14:paraId="06CE15F1"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Margawati, A., &amp; Astuti, A. M. (2018). Pengetahuan ibu, pola makan dan status gizi pada anak stunting usia 1-5 tahun di Kelurahan Bangetayu, Kecamatan Genuk, Semarang. </w:t>
      </w:r>
      <w:r w:rsidRPr="007B34D3">
        <w:rPr>
          <w:rFonts w:ascii="Arial" w:hAnsi="Arial" w:cs="Arial"/>
          <w:i/>
          <w:iCs/>
          <w:noProof/>
          <w:sz w:val="24"/>
        </w:rPr>
        <w:t>Jurnal Gizi Indonesia (The Indonesian Journal of Nutrition)</w:t>
      </w:r>
      <w:r w:rsidRPr="007B34D3">
        <w:rPr>
          <w:rFonts w:ascii="Arial" w:hAnsi="Arial" w:cs="Arial"/>
          <w:noProof/>
          <w:sz w:val="24"/>
        </w:rPr>
        <w:t xml:space="preserve">, </w:t>
      </w:r>
      <w:r w:rsidRPr="007B34D3">
        <w:rPr>
          <w:rFonts w:ascii="Arial" w:hAnsi="Arial" w:cs="Arial"/>
          <w:i/>
          <w:iCs/>
          <w:noProof/>
          <w:sz w:val="24"/>
        </w:rPr>
        <w:t>6</w:t>
      </w:r>
      <w:r w:rsidRPr="007B34D3">
        <w:rPr>
          <w:rFonts w:ascii="Arial" w:hAnsi="Arial" w:cs="Arial"/>
          <w:noProof/>
          <w:sz w:val="24"/>
        </w:rPr>
        <w:t>(2), 82–89. https://doi.org/10.14710/jgi.6.2.82-89</w:t>
      </w:r>
    </w:p>
    <w:p w14:paraId="2B2C776C"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Muchlis, N., Multazam, A. M., &amp; Purnawansyah. (2022). </w:t>
      </w:r>
      <w:r w:rsidRPr="007B34D3">
        <w:rPr>
          <w:rFonts w:ascii="Arial" w:hAnsi="Arial" w:cs="Arial"/>
          <w:i/>
          <w:iCs/>
          <w:noProof/>
          <w:sz w:val="24"/>
        </w:rPr>
        <w:t xml:space="preserve">Early warning </w:t>
      </w:r>
      <w:r w:rsidRPr="007B34D3">
        <w:rPr>
          <w:rFonts w:ascii="Arial" w:hAnsi="Arial" w:cs="Arial"/>
          <w:i/>
          <w:iCs/>
          <w:noProof/>
          <w:sz w:val="24"/>
        </w:rPr>
        <w:t>stunting</w:t>
      </w:r>
      <w:r w:rsidRPr="007B34D3">
        <w:rPr>
          <w:rFonts w:ascii="Arial" w:hAnsi="Arial" w:cs="Arial"/>
          <w:noProof/>
          <w:sz w:val="24"/>
        </w:rPr>
        <w:t>.</w:t>
      </w:r>
    </w:p>
    <w:p w14:paraId="63EE3EE7"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Nadiah, S., Fadilah, N., Ningtyias, F. W., Sulistiyani, S., Gizi, P., Masyarakat, K., &amp; Masyarakat, F. K. (2020). </w:t>
      </w:r>
      <w:r w:rsidRPr="007B34D3">
        <w:rPr>
          <w:rFonts w:ascii="Arial" w:hAnsi="Arial" w:cs="Arial"/>
          <w:i/>
          <w:iCs/>
          <w:noProof/>
          <w:sz w:val="24"/>
        </w:rPr>
        <w:t>Tinggi badan orang tua , pola asuh , dan kejadian diare sebagai faktor risiko kejadian stunting pada balita di Kabupaten Bondowoso toddler in Bondowoso District</w:t>
      </w:r>
      <w:r w:rsidRPr="007B34D3">
        <w:rPr>
          <w:rFonts w:ascii="Arial" w:hAnsi="Arial" w:cs="Arial"/>
          <w:noProof/>
          <w:sz w:val="24"/>
        </w:rPr>
        <w:t xml:space="preserve">. </w:t>
      </w:r>
      <w:r w:rsidRPr="007B34D3">
        <w:rPr>
          <w:rFonts w:ascii="Arial" w:hAnsi="Arial" w:cs="Arial"/>
          <w:i/>
          <w:iCs/>
          <w:noProof/>
          <w:sz w:val="24"/>
        </w:rPr>
        <w:t>04</w:t>
      </w:r>
      <w:r w:rsidRPr="007B34D3">
        <w:rPr>
          <w:rFonts w:ascii="Arial" w:hAnsi="Arial" w:cs="Arial"/>
          <w:noProof/>
          <w:sz w:val="24"/>
        </w:rPr>
        <w:t>(01), 11–18.</w:t>
      </w:r>
    </w:p>
    <w:p w14:paraId="45F0077F"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Nurjanah Lutfiana Oktadila. (2018). </w:t>
      </w:r>
      <w:r w:rsidRPr="007B34D3">
        <w:rPr>
          <w:rFonts w:ascii="Arial" w:hAnsi="Arial" w:cs="Arial"/>
          <w:i/>
          <w:iCs/>
          <w:noProof/>
          <w:sz w:val="24"/>
        </w:rPr>
        <w:t>Faktor-Faktor Yang Berhubungan Dengan Kejadian Stunting Di Wilayah Kerja UPT Puskesmas Klecorejo Kabupaten Madiun Tahun 2018</w:t>
      </w:r>
      <w:r w:rsidRPr="007B34D3">
        <w:rPr>
          <w:rFonts w:ascii="Arial" w:hAnsi="Arial" w:cs="Arial"/>
          <w:noProof/>
          <w:sz w:val="24"/>
        </w:rPr>
        <w:t>.</w:t>
      </w:r>
    </w:p>
    <w:p w14:paraId="245C7C57"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Nurmalasari, Y., Anggunan, A., &amp; Febriany, T. W. (2020). Hubungan Hubungan Tingkat Pendidikan Ibu Dan Pendapatan Keluarga Dengan Kejadian Stunting Pada Anak Usia 6-59 Bulantingkat Pendidikan Ibu Dan Pendapatan Keluarga Dengan Kejadian Stunting Pada Anak Usia 6-59 Bulan Di Desa Mataram Ilir Kecamatan Seputih Sur. </w:t>
      </w:r>
      <w:r w:rsidRPr="007B34D3">
        <w:rPr>
          <w:rFonts w:ascii="Arial" w:hAnsi="Arial" w:cs="Arial"/>
          <w:i/>
          <w:iCs/>
          <w:noProof/>
          <w:sz w:val="24"/>
        </w:rPr>
        <w:t>Jurnal Kebidanan Malahayati</w:t>
      </w:r>
      <w:r w:rsidRPr="007B34D3">
        <w:rPr>
          <w:rFonts w:ascii="Arial" w:hAnsi="Arial" w:cs="Arial"/>
          <w:noProof/>
          <w:sz w:val="24"/>
        </w:rPr>
        <w:t xml:space="preserve">, </w:t>
      </w:r>
      <w:r w:rsidRPr="007B34D3">
        <w:rPr>
          <w:rFonts w:ascii="Arial" w:hAnsi="Arial" w:cs="Arial"/>
          <w:i/>
          <w:iCs/>
          <w:noProof/>
          <w:sz w:val="24"/>
        </w:rPr>
        <w:t>6</w:t>
      </w:r>
      <w:r w:rsidRPr="007B34D3">
        <w:rPr>
          <w:rFonts w:ascii="Arial" w:hAnsi="Arial" w:cs="Arial"/>
          <w:noProof/>
          <w:sz w:val="24"/>
        </w:rPr>
        <w:t>(2), 205–211. https://doi.org/10.33024/jkm.v6i2.2409</w:t>
      </w:r>
    </w:p>
    <w:p w14:paraId="0B1AC9FC"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Oktavia, Y., Wati, D. A., Abdullah, &amp; Muharramah, A. (2023). Hubungan Tinggi Badan Ibu dengan Kejadian Stunting di Wilayah Kerja Puskesmas Branti Raya Kabupaten Lampung Selatan Tahun 2022. </w:t>
      </w:r>
      <w:r w:rsidRPr="007B34D3">
        <w:rPr>
          <w:rFonts w:ascii="Arial" w:hAnsi="Arial" w:cs="Arial"/>
          <w:i/>
          <w:iCs/>
          <w:noProof/>
          <w:sz w:val="24"/>
        </w:rPr>
        <w:t>Jurnal Gizi Aisyah</w:t>
      </w:r>
      <w:r w:rsidRPr="007B34D3">
        <w:rPr>
          <w:rFonts w:ascii="Arial" w:hAnsi="Arial" w:cs="Arial"/>
          <w:noProof/>
          <w:sz w:val="24"/>
        </w:rPr>
        <w:t xml:space="preserve">, </w:t>
      </w:r>
      <w:r w:rsidRPr="007B34D3">
        <w:rPr>
          <w:rFonts w:ascii="Arial" w:hAnsi="Arial" w:cs="Arial"/>
          <w:i/>
          <w:iCs/>
          <w:noProof/>
          <w:sz w:val="24"/>
        </w:rPr>
        <w:t>6</w:t>
      </w:r>
      <w:r w:rsidRPr="007B34D3">
        <w:rPr>
          <w:rFonts w:ascii="Arial" w:hAnsi="Arial" w:cs="Arial"/>
          <w:noProof/>
          <w:sz w:val="24"/>
        </w:rPr>
        <w:t>(1), 9–16.</w:t>
      </w:r>
    </w:p>
    <w:p w14:paraId="1DC37AC0"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Prakhasita, R. C. (2018). Hubungan Pola Pemberian Makan Dengan Kejadian Stunting pada Balita Usia 12-59 Bulan di Wilayah Kerja Puskesmas Tambak Wedi Surabaya. </w:t>
      </w:r>
      <w:r w:rsidRPr="007B34D3">
        <w:rPr>
          <w:rFonts w:ascii="Arial" w:hAnsi="Arial" w:cs="Arial"/>
          <w:i/>
          <w:iCs/>
          <w:noProof/>
          <w:sz w:val="24"/>
        </w:rPr>
        <w:t>Ir-Perpustakaan Universitas Airlangga Skripsi</w:t>
      </w:r>
      <w:r w:rsidRPr="007B34D3">
        <w:rPr>
          <w:rFonts w:ascii="Arial" w:hAnsi="Arial" w:cs="Arial"/>
          <w:noProof/>
          <w:sz w:val="24"/>
        </w:rPr>
        <w:t>, 1–119.</w:t>
      </w:r>
    </w:p>
    <w:p w14:paraId="6F48E60C" w14:textId="425EDE54"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Prakoso, A. D., Azmiardi, A., Febriani, G. A., &amp; Anulus, A. (2021). Pemantauan Pertumbuhan,  Pemberian Makan Dan Hubungannya Dengan Stunting  Pada Anak Panti Asuhan Di Kota Semarang : Studi Case Control . </w:t>
      </w:r>
      <w:r w:rsidRPr="007B34D3">
        <w:rPr>
          <w:rFonts w:ascii="Arial" w:hAnsi="Arial" w:cs="Arial"/>
          <w:i/>
          <w:iCs/>
          <w:noProof/>
          <w:sz w:val="24"/>
        </w:rPr>
        <w:lastRenderedPageBreak/>
        <w:t>Jurnal Ilmu Kesehatan Bhakti Husada: Health Sciences Journal</w:t>
      </w:r>
      <w:r w:rsidRPr="007B34D3">
        <w:rPr>
          <w:rFonts w:ascii="Arial" w:hAnsi="Arial" w:cs="Arial"/>
          <w:noProof/>
          <w:sz w:val="24"/>
        </w:rPr>
        <w:t xml:space="preserve">, </w:t>
      </w:r>
      <w:r w:rsidRPr="007B34D3">
        <w:rPr>
          <w:rFonts w:ascii="Arial" w:hAnsi="Arial" w:cs="Arial"/>
          <w:i/>
          <w:iCs/>
          <w:noProof/>
          <w:sz w:val="24"/>
        </w:rPr>
        <w:t>12</w:t>
      </w:r>
      <w:r w:rsidRPr="007B34D3">
        <w:rPr>
          <w:rFonts w:ascii="Arial" w:hAnsi="Arial" w:cs="Arial"/>
          <w:noProof/>
          <w:sz w:val="24"/>
        </w:rPr>
        <w:t>(2 SE-Articles), 160–172. https://doi.org/10.34305/jikbh.v12i2.336</w:t>
      </w:r>
    </w:p>
    <w:p w14:paraId="5AAE5371"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Pujiati, W., Nirnasari, M., &amp; Rozalita. (2021). Pola Pemberian Makan dengan Kejadian Stunting pada Anak Umur 1-36 Bulan. </w:t>
      </w:r>
      <w:r w:rsidRPr="007B34D3">
        <w:rPr>
          <w:rFonts w:ascii="Arial" w:hAnsi="Arial" w:cs="Arial"/>
          <w:i/>
          <w:iCs/>
          <w:noProof/>
          <w:sz w:val="24"/>
        </w:rPr>
        <w:t>Jurnal Menara Medika</w:t>
      </w:r>
      <w:r w:rsidRPr="007B34D3">
        <w:rPr>
          <w:rFonts w:ascii="Arial" w:hAnsi="Arial" w:cs="Arial"/>
          <w:noProof/>
          <w:sz w:val="24"/>
        </w:rPr>
        <w:t xml:space="preserve">, </w:t>
      </w:r>
      <w:r w:rsidRPr="007B34D3">
        <w:rPr>
          <w:rFonts w:ascii="Arial" w:hAnsi="Arial" w:cs="Arial"/>
          <w:i/>
          <w:iCs/>
          <w:noProof/>
          <w:sz w:val="24"/>
        </w:rPr>
        <w:t>4</w:t>
      </w:r>
      <w:r w:rsidRPr="007B34D3">
        <w:rPr>
          <w:rFonts w:ascii="Arial" w:hAnsi="Arial" w:cs="Arial"/>
          <w:noProof/>
          <w:sz w:val="24"/>
        </w:rPr>
        <w:t>(1), 29–35.</w:t>
      </w:r>
    </w:p>
    <w:p w14:paraId="6CC40445"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Rahmah, A. A., Yani, D. I., Eriyani, T., &amp; Rahayuwati, L. (2023). </w:t>
      </w:r>
      <w:r w:rsidRPr="007B34D3">
        <w:rPr>
          <w:rFonts w:ascii="Arial" w:hAnsi="Arial" w:cs="Arial"/>
          <w:noProof/>
          <w:sz w:val="24"/>
          <w:lang w:val="de-DE"/>
        </w:rPr>
        <w:t xml:space="preserve">Hubungan Pendidikan Ibu Dan Keterpaparan Informasi Stunting Dengan Pengetahuan Ibu Tentang Stunting. </w:t>
      </w:r>
      <w:r w:rsidRPr="007B34D3">
        <w:rPr>
          <w:rFonts w:ascii="Arial" w:hAnsi="Arial" w:cs="Arial"/>
          <w:i/>
          <w:iCs/>
          <w:noProof/>
          <w:sz w:val="24"/>
        </w:rPr>
        <w:t>Journal of Nursing Care</w:t>
      </w:r>
      <w:r w:rsidRPr="007B34D3">
        <w:rPr>
          <w:rFonts w:ascii="Arial" w:hAnsi="Arial" w:cs="Arial"/>
          <w:noProof/>
          <w:sz w:val="24"/>
        </w:rPr>
        <w:t xml:space="preserve">, </w:t>
      </w:r>
      <w:r w:rsidRPr="007B34D3">
        <w:rPr>
          <w:rFonts w:ascii="Arial" w:hAnsi="Arial" w:cs="Arial"/>
          <w:i/>
          <w:iCs/>
          <w:noProof/>
          <w:sz w:val="24"/>
        </w:rPr>
        <w:t>6</w:t>
      </w:r>
      <w:r w:rsidRPr="007B34D3">
        <w:rPr>
          <w:rFonts w:ascii="Arial" w:hAnsi="Arial" w:cs="Arial"/>
          <w:noProof/>
          <w:sz w:val="24"/>
        </w:rPr>
        <w:t>(1), 1–10.</w:t>
      </w:r>
    </w:p>
    <w:p w14:paraId="36E4AC53"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Rahmawati, A ’Immatul fauziyah, ikeu tanziha, hardinsyah, D. B. (2018). Prevalensi dan Faktor Risiko Kejadian Stunting Remaja Akhir. </w:t>
      </w:r>
      <w:r w:rsidRPr="007B34D3">
        <w:rPr>
          <w:rFonts w:ascii="Arial" w:hAnsi="Arial" w:cs="Arial"/>
          <w:i/>
          <w:iCs/>
          <w:noProof/>
          <w:sz w:val="24"/>
        </w:rPr>
        <w:t>Jurnal Kesehatan</w:t>
      </w:r>
      <w:r w:rsidRPr="007B34D3">
        <w:rPr>
          <w:rFonts w:ascii="Arial" w:hAnsi="Arial" w:cs="Arial"/>
          <w:noProof/>
          <w:sz w:val="24"/>
        </w:rPr>
        <w:t xml:space="preserve">, </w:t>
      </w:r>
      <w:r w:rsidRPr="007B34D3">
        <w:rPr>
          <w:rFonts w:ascii="Arial" w:hAnsi="Arial" w:cs="Arial"/>
          <w:i/>
          <w:iCs/>
          <w:noProof/>
          <w:sz w:val="24"/>
        </w:rPr>
        <w:t>1</w:t>
      </w:r>
      <w:r w:rsidRPr="007B34D3">
        <w:rPr>
          <w:rFonts w:ascii="Arial" w:hAnsi="Arial" w:cs="Arial"/>
          <w:noProof/>
          <w:sz w:val="24"/>
        </w:rPr>
        <w:t>(2), 97–101.</w:t>
      </w:r>
    </w:p>
    <w:p w14:paraId="7DB3BD4C"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Rr dewi Ngaisyah, S. (2016). Hubungan Tinggi Badan Orangtua dengan Kejadian Stunting. </w:t>
      </w:r>
      <w:r w:rsidRPr="007B34D3">
        <w:rPr>
          <w:rFonts w:ascii="Arial" w:hAnsi="Arial" w:cs="Arial"/>
          <w:i/>
          <w:iCs/>
          <w:noProof/>
          <w:sz w:val="24"/>
        </w:rPr>
        <w:t>Jurnal Ilmu Kebidanan</w:t>
      </w:r>
      <w:r w:rsidRPr="007B34D3">
        <w:rPr>
          <w:rFonts w:ascii="Arial" w:hAnsi="Arial" w:cs="Arial"/>
          <w:noProof/>
          <w:sz w:val="24"/>
        </w:rPr>
        <w:t xml:space="preserve">, </w:t>
      </w:r>
      <w:r w:rsidRPr="007B34D3">
        <w:rPr>
          <w:rFonts w:ascii="Arial" w:hAnsi="Arial" w:cs="Arial"/>
          <w:i/>
          <w:iCs/>
          <w:noProof/>
          <w:sz w:val="24"/>
        </w:rPr>
        <w:t>Vol 3</w:t>
      </w:r>
      <w:r w:rsidRPr="007B34D3">
        <w:rPr>
          <w:rFonts w:ascii="Arial" w:hAnsi="Arial" w:cs="Arial"/>
          <w:noProof/>
          <w:sz w:val="24"/>
        </w:rPr>
        <w:t>(1), 49–57.</w:t>
      </w:r>
    </w:p>
    <w:p w14:paraId="737201F2"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Shodikin, A. A., Mutalazimah, M., Muwakhidah, M., &amp; Mardiyati, N. L. (2023). Tingkat Pendidikan Ibu Dan Pola Asuh Gizi Hubungannya Dengan Kejadian Stunting Pada Balita Usia 24-59 Bulan. </w:t>
      </w:r>
      <w:r w:rsidRPr="007B34D3">
        <w:rPr>
          <w:rFonts w:ascii="Arial" w:hAnsi="Arial" w:cs="Arial"/>
          <w:i/>
          <w:iCs/>
          <w:noProof/>
          <w:sz w:val="24"/>
        </w:rPr>
        <w:t>Journal of Nutrition College</w:t>
      </w:r>
      <w:r w:rsidRPr="007B34D3">
        <w:rPr>
          <w:rFonts w:ascii="Arial" w:hAnsi="Arial" w:cs="Arial"/>
          <w:noProof/>
          <w:sz w:val="24"/>
        </w:rPr>
        <w:t xml:space="preserve">, </w:t>
      </w:r>
      <w:r w:rsidRPr="007B34D3">
        <w:rPr>
          <w:rFonts w:ascii="Arial" w:hAnsi="Arial" w:cs="Arial"/>
          <w:i/>
          <w:iCs/>
          <w:noProof/>
          <w:sz w:val="24"/>
        </w:rPr>
        <w:t>12</w:t>
      </w:r>
      <w:r w:rsidRPr="007B34D3">
        <w:rPr>
          <w:rFonts w:ascii="Arial" w:hAnsi="Arial" w:cs="Arial"/>
          <w:noProof/>
          <w:sz w:val="24"/>
        </w:rPr>
        <w:t>(1), 33–41. https://doi.org/10.14710/jnc.v12i1.35322</w:t>
      </w:r>
    </w:p>
    <w:p w14:paraId="77C18C22"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Sutarto, S., Azqinar, T. C., &amp; Puspita Sari, R. D. (2020). Hubungan Tingkat Pendidikan Ibu dan Pendapatan Keluarga dengan Kejadian Stunting pada Balita di Wilayah Kerja Puskesmas Way Urang Kabupaten Lampung Selatan. </w:t>
      </w:r>
      <w:r w:rsidRPr="007B34D3">
        <w:rPr>
          <w:rFonts w:ascii="Arial" w:hAnsi="Arial" w:cs="Arial"/>
          <w:i/>
          <w:iCs/>
          <w:noProof/>
          <w:sz w:val="24"/>
        </w:rPr>
        <w:t>Jurnal Dunia Kesmas</w:t>
      </w:r>
      <w:r w:rsidRPr="007B34D3">
        <w:rPr>
          <w:rFonts w:ascii="Arial" w:hAnsi="Arial" w:cs="Arial"/>
          <w:noProof/>
          <w:sz w:val="24"/>
        </w:rPr>
        <w:t xml:space="preserve">, </w:t>
      </w:r>
      <w:r w:rsidRPr="007B34D3">
        <w:rPr>
          <w:rFonts w:ascii="Arial" w:hAnsi="Arial" w:cs="Arial"/>
          <w:i/>
          <w:iCs/>
          <w:noProof/>
          <w:sz w:val="24"/>
        </w:rPr>
        <w:t>9</w:t>
      </w:r>
      <w:r w:rsidRPr="007B34D3">
        <w:rPr>
          <w:rFonts w:ascii="Arial" w:hAnsi="Arial" w:cs="Arial"/>
          <w:noProof/>
          <w:sz w:val="24"/>
        </w:rPr>
        <w:t>(2), 256–263. https://doi.org/10.33024/jdk.v9i2.2380</w:t>
      </w:r>
    </w:p>
    <w:p w14:paraId="5729F1DB"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Toliu, S. N. K., Malonda, N. S. ., &amp; Kapantow, N. H. (2018). Hubungan </w:t>
      </w:r>
      <w:r w:rsidRPr="007B34D3">
        <w:rPr>
          <w:rFonts w:ascii="Arial" w:hAnsi="Arial" w:cs="Arial"/>
          <w:noProof/>
          <w:sz w:val="24"/>
        </w:rPr>
        <w:t xml:space="preserve">Antara Tinggi Badan Orang Tua Dengan Kejadian Stunting Pada Anak Usia 24-59 Bulan Di Kecamatan Pasan Kabupaten Minahasa Tenggara. </w:t>
      </w:r>
      <w:r w:rsidRPr="007B34D3">
        <w:rPr>
          <w:rFonts w:ascii="Arial" w:hAnsi="Arial" w:cs="Arial"/>
          <w:i/>
          <w:iCs/>
          <w:noProof/>
          <w:sz w:val="24"/>
        </w:rPr>
        <w:t>Jurnal KESMAS</w:t>
      </w:r>
      <w:r w:rsidRPr="007B34D3">
        <w:rPr>
          <w:rFonts w:ascii="Arial" w:hAnsi="Arial" w:cs="Arial"/>
          <w:noProof/>
          <w:sz w:val="24"/>
        </w:rPr>
        <w:t xml:space="preserve">, </w:t>
      </w:r>
      <w:r w:rsidRPr="007B34D3">
        <w:rPr>
          <w:rFonts w:ascii="Arial" w:hAnsi="Arial" w:cs="Arial"/>
          <w:i/>
          <w:iCs/>
          <w:noProof/>
          <w:sz w:val="24"/>
        </w:rPr>
        <w:t>7</w:t>
      </w:r>
      <w:r w:rsidRPr="007B34D3">
        <w:rPr>
          <w:rFonts w:ascii="Arial" w:hAnsi="Arial" w:cs="Arial"/>
          <w:noProof/>
          <w:sz w:val="24"/>
        </w:rPr>
        <w:t>(5), 5–9.</w:t>
      </w:r>
    </w:p>
    <w:p w14:paraId="7F3041FC"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Wulandari Leksono, A., Kartika Prameswary, D., Sekar Pembajeng, G., Felix, J., Shafa Ainan Dini, M., Rahmadina, N., Hadayna, S., Roroputri Aprilia, T., &amp; Hermawati, E. (2021). Risiko Penyebab Kejadian Stunting pada Anak. </w:t>
      </w:r>
      <w:r w:rsidRPr="007B34D3">
        <w:rPr>
          <w:rFonts w:ascii="Arial" w:hAnsi="Arial" w:cs="Arial"/>
          <w:i/>
          <w:iCs/>
          <w:noProof/>
          <w:sz w:val="24"/>
        </w:rPr>
        <w:t>Jurnal Pengabdian Kesehatan Masyarakat: Pengmaskesmas</w:t>
      </w:r>
      <w:r w:rsidRPr="007B34D3">
        <w:rPr>
          <w:rFonts w:ascii="Arial" w:hAnsi="Arial" w:cs="Arial"/>
          <w:noProof/>
          <w:sz w:val="24"/>
        </w:rPr>
        <w:t xml:space="preserve">, </w:t>
      </w:r>
      <w:r w:rsidRPr="007B34D3">
        <w:rPr>
          <w:rFonts w:ascii="Arial" w:hAnsi="Arial" w:cs="Arial"/>
          <w:i/>
          <w:iCs/>
          <w:noProof/>
          <w:sz w:val="24"/>
        </w:rPr>
        <w:t>1</w:t>
      </w:r>
      <w:r w:rsidRPr="007B34D3">
        <w:rPr>
          <w:rFonts w:ascii="Arial" w:hAnsi="Arial" w:cs="Arial"/>
          <w:noProof/>
          <w:sz w:val="24"/>
        </w:rPr>
        <w:t>(2), 34–38.</w:t>
      </w:r>
    </w:p>
    <w:p w14:paraId="7960622B" w14:textId="77777777" w:rsidR="007B34D3" w:rsidRPr="007B34D3" w:rsidRDefault="007B34D3" w:rsidP="007B34D3">
      <w:pPr>
        <w:widowControl w:val="0"/>
        <w:autoSpaceDE w:val="0"/>
        <w:autoSpaceDN w:val="0"/>
        <w:adjustRightInd w:val="0"/>
        <w:spacing w:after="120" w:line="240" w:lineRule="auto"/>
        <w:ind w:left="480" w:hanging="480"/>
        <w:jc w:val="both"/>
        <w:rPr>
          <w:rFonts w:ascii="Arial" w:hAnsi="Arial" w:cs="Arial"/>
          <w:noProof/>
          <w:sz w:val="24"/>
        </w:rPr>
      </w:pPr>
      <w:r w:rsidRPr="007B34D3">
        <w:rPr>
          <w:rFonts w:ascii="Arial" w:hAnsi="Arial" w:cs="Arial"/>
          <w:noProof/>
          <w:sz w:val="24"/>
        </w:rPr>
        <w:t xml:space="preserve">Yanti, N. D., Betriana, F., &amp; Kartika, I. R. (2020). Faktor Penyebab Stunting Pada Anak: Tinjauan Literatur. </w:t>
      </w:r>
      <w:r w:rsidRPr="007B34D3">
        <w:rPr>
          <w:rFonts w:ascii="Arial" w:hAnsi="Arial" w:cs="Arial"/>
          <w:i/>
          <w:iCs/>
          <w:noProof/>
          <w:sz w:val="24"/>
        </w:rPr>
        <w:t>REAL in Nursing Journal</w:t>
      </w:r>
      <w:r w:rsidRPr="007B34D3">
        <w:rPr>
          <w:rFonts w:ascii="Arial" w:hAnsi="Arial" w:cs="Arial"/>
          <w:noProof/>
          <w:sz w:val="24"/>
        </w:rPr>
        <w:t xml:space="preserve">, </w:t>
      </w:r>
      <w:r w:rsidRPr="007B34D3">
        <w:rPr>
          <w:rFonts w:ascii="Arial" w:hAnsi="Arial" w:cs="Arial"/>
          <w:i/>
          <w:iCs/>
          <w:noProof/>
          <w:sz w:val="24"/>
        </w:rPr>
        <w:t>3</w:t>
      </w:r>
      <w:r w:rsidRPr="007B34D3">
        <w:rPr>
          <w:rFonts w:ascii="Arial" w:hAnsi="Arial" w:cs="Arial"/>
          <w:noProof/>
          <w:sz w:val="24"/>
        </w:rPr>
        <w:t>(1), 1. https://doi.org/10.32883/rnj.v3i1.447</w:t>
      </w:r>
    </w:p>
    <w:p w14:paraId="1D645C53" w14:textId="5A1EC6DB" w:rsidR="007B34D3" w:rsidRPr="007B34D3" w:rsidRDefault="007B34D3" w:rsidP="007B34D3">
      <w:pPr>
        <w:spacing w:after="120" w:line="240" w:lineRule="auto"/>
        <w:jc w:val="both"/>
        <w:rPr>
          <w:rFonts w:ascii="Arial" w:hAnsi="Arial" w:cs="Arial"/>
          <w:noProof/>
          <w:sz w:val="24"/>
          <w:szCs w:val="24"/>
        </w:rPr>
      </w:pPr>
      <w:r w:rsidRPr="007B34D3">
        <w:rPr>
          <w:rFonts w:ascii="Arial" w:hAnsi="Arial" w:cs="Arial"/>
          <w:noProof/>
          <w:sz w:val="24"/>
          <w:szCs w:val="24"/>
        </w:rPr>
        <w:fldChar w:fldCharType="end"/>
      </w:r>
    </w:p>
    <w:sectPr w:rsidR="007B34D3" w:rsidRPr="007B34D3" w:rsidSect="007B34D3">
      <w:type w:val="continuous"/>
      <w:pgSz w:w="11907" w:h="16840" w:code="9"/>
      <w:pgMar w:top="1701" w:right="1134" w:bottom="1418" w:left="1134" w:header="567" w:footer="73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46FF" w14:textId="77777777" w:rsidR="00570E67" w:rsidRDefault="00570E67" w:rsidP="00154EE3">
      <w:pPr>
        <w:spacing w:after="0" w:line="240" w:lineRule="auto"/>
      </w:pPr>
      <w:r>
        <w:separator/>
      </w:r>
    </w:p>
  </w:endnote>
  <w:endnote w:type="continuationSeparator" w:id="0">
    <w:p w14:paraId="03111F38" w14:textId="77777777" w:rsidR="00570E67" w:rsidRDefault="00570E67" w:rsidP="0015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3178" w14:textId="77777777" w:rsidR="00F72BF2" w:rsidRPr="00676101" w:rsidRDefault="00F72BF2" w:rsidP="00F72BF2">
    <w:pPr>
      <w:pStyle w:val="Footer"/>
      <w:tabs>
        <w:tab w:val="clear" w:pos="4680"/>
        <w:tab w:val="clear" w:pos="9360"/>
        <w:tab w:val="left" w:pos="3030"/>
      </w:tabs>
    </w:pPr>
    <w:r w:rsidRPr="00E03BCC">
      <w:rPr>
        <w:noProof/>
      </w:rPr>
      <mc:AlternateContent>
        <mc:Choice Requires="wpg">
          <w:drawing>
            <wp:anchor distT="0" distB="0" distL="114300" distR="114300" simplePos="0" relativeHeight="251757568" behindDoc="1" locked="0" layoutInCell="1" allowOverlap="1" wp14:anchorId="54C380DD" wp14:editId="6B3387EF">
              <wp:simplePos x="0" y="0"/>
              <wp:positionH relativeFrom="page">
                <wp:posOffset>720090</wp:posOffset>
              </wp:positionH>
              <wp:positionV relativeFrom="page">
                <wp:posOffset>10054590</wp:posOffset>
              </wp:positionV>
              <wp:extent cx="887095" cy="851535"/>
              <wp:effectExtent l="0" t="0" r="8255" b="0"/>
              <wp:wrapNone/>
              <wp:docPr id="1168754262" name="Group 24"/>
              <wp:cNvGraphicFramePr/>
              <a:graphic xmlns:a="http://schemas.openxmlformats.org/drawingml/2006/main">
                <a:graphicData uri="http://schemas.microsoft.com/office/word/2010/wordprocessingGroup">
                  <wpg:wgp>
                    <wpg:cNvGrpSpPr/>
                    <wpg:grpSpPr bwMode="auto">
                      <a:xfrm>
                        <a:off x="0" y="0"/>
                        <a:ext cx="887095" cy="851535"/>
                        <a:chOff x="-1" y="-1"/>
                        <a:chExt cx="1397" cy="1342"/>
                      </a:xfrm>
                    </wpg:grpSpPr>
                    <pic:pic xmlns:pic="http://schemas.openxmlformats.org/drawingml/2006/picture">
                      <pic:nvPicPr>
                        <pic:cNvPr id="1939785450" name="Picture 19397854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 y="642"/>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1690709" name="Picture 3516907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 y="-1"/>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269B44" id="Group 24" o:spid="_x0000_s1026" style="position:absolute;margin-left:56.7pt;margin-top:791.7pt;width:69.85pt;height:67.05pt;z-index:-251558912;mso-position-horizontal-relative:page;mso-position-vertical-relative:page" coordorigin="-1,-1" coordsize="1397,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9785450" o:spid="_x0000_s1027" type="#_x0000_t75" style="position:absolute;left:-1;top:642;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">
                <v:imagedata r:id="rId3" o:title=""/>
              </v:shape>
              <v:shape id="Picture 351690709" o:spid="_x0000_s1028" type="#_x0000_t75" style="position:absolute;left:21;top:-1;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">
                <v:imagedata r:id="rId4" o:title=""/>
              </v:shape>
              <w10:wrap anchorx="page" anchory="page"/>
            </v:group>
          </w:pict>
        </mc:Fallback>
      </mc:AlternateContent>
    </w:r>
    <w:r w:rsidRPr="00E03BCC">
      <w:rPr>
        <w:noProof/>
      </w:rPr>
      <mc:AlternateContent>
        <mc:Choice Requires="wps">
          <w:drawing>
            <wp:anchor distT="0" distB="0" distL="114300" distR="114300" simplePos="0" relativeHeight="251758592" behindDoc="1" locked="0" layoutInCell="1" allowOverlap="1" wp14:anchorId="32F2BA03" wp14:editId="24D6C501">
              <wp:simplePos x="0" y="0"/>
              <wp:positionH relativeFrom="page">
                <wp:posOffset>4381500</wp:posOffset>
              </wp:positionH>
              <wp:positionV relativeFrom="page">
                <wp:posOffset>10177145</wp:posOffset>
              </wp:positionV>
              <wp:extent cx="2608580" cy="255270"/>
              <wp:effectExtent l="0" t="0" r="1270" b="11430"/>
              <wp:wrapNone/>
              <wp:docPr id="15881104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E74D6" w14:textId="77777777" w:rsidR="00F72BF2" w:rsidRDefault="00F72BF2" w:rsidP="00F72BF2">
                          <w:pPr>
                            <w:spacing w:before="10"/>
                            <w:ind w:left="20"/>
                            <w:rPr>
                              <w:rFonts w:ascii="Book Antiqua" w:hAnsi="Book Antiqua"/>
                            </w:rPr>
                          </w:pPr>
                          <w:r>
                            <w:rPr>
                              <w:rFonts w:ascii="Book Antiqua" w:hAnsi="Book Antiqua"/>
                            </w:rPr>
                            <w:t>E-ISSN</w:t>
                          </w:r>
                          <w:r>
                            <w:rPr>
                              <w:rFonts w:ascii="Book Antiqua" w:hAnsi="Book Antiqua"/>
                              <w:spacing w:val="-2"/>
                            </w:rPr>
                            <w:t xml:space="preserve"> </w:t>
                          </w:r>
                          <w:r>
                            <w:rPr>
                              <w:rFonts w:ascii="Book Antiqua" w:hAnsi="Book Antiqua"/>
                              <w:color w:val="0079B1"/>
                              <w:u w:val="single" w:color="0079B1"/>
                            </w:rPr>
                            <w:t>3046-6652</w:t>
                          </w:r>
                          <w:r>
                            <w:rPr>
                              <w:rFonts w:ascii="Book Antiqua" w:hAnsi="Book Antiqua"/>
                              <w:color w:val="0079B1"/>
                              <w:spacing w:val="58"/>
                            </w:rPr>
                            <w:t xml:space="preserve"> </w:t>
                          </w:r>
                          <w:r>
                            <w:rPr>
                              <w:rFonts w:ascii="Book Antiqua" w:hAnsi="Book Antiqua"/>
                            </w:rPr>
                            <w:t>P-ISSN</w:t>
                          </w:r>
                          <w:r>
                            <w:rPr>
                              <w:rFonts w:ascii="Book Antiqua" w:hAnsi="Book Antiqua"/>
                              <w:spacing w:val="-2"/>
                            </w:rPr>
                            <w:t xml:space="preserve"> </w:t>
                          </w:r>
                          <w:r>
                            <w:rPr>
                              <w:rFonts w:ascii="Book Antiqua" w:hAnsi="Book Antiqua"/>
                              <w:color w:val="0079B1"/>
                              <w:u w:val="single" w:color="0079B1"/>
                            </w:rPr>
                            <w:t>3032-4688</w:t>
                          </w: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5B850384"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18E4CDA0"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noProof/>
                            </w:rPr>
                            <w:t>1</w:t>
                          </w:r>
                          <w:r>
                            <w:rPr>
                              <w:rFonts w:ascii="Book Antiqua" w:hAnsi="Book Antiqua"/>
                            </w:rPr>
                            <w:fldChar w:fldCharType="end"/>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F2BA03" id="_x0000_t202" coordsize="21600,21600" o:spt="202" path="m,l,21600r21600,l21600,xe">
              <v:stroke joinstyle="miter"/>
              <v:path gradientshapeok="t" o:connecttype="rect"/>
            </v:shapetype>
            <v:shape id="Text Box 23" o:spid="_x0000_s1030" type="#_x0000_t202" style="position:absolute;margin-left:345pt;margin-top:801.35pt;width:205.4pt;height:20.1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" filled="f" stroked="f">
              <v:textbox inset="0,0,0,0">
                <w:txbxContent>
                  <w:p w14:paraId="4F6E74D6" w14:textId="77777777" w:rsidR="00F72BF2" w:rsidRDefault="00F72BF2" w:rsidP="00F72BF2">
                    <w:pPr>
                      <w:spacing w:before="10"/>
                      <w:ind w:left="20"/>
                      <w:rPr>
                        <w:rFonts w:ascii="Book Antiqua" w:hAnsi="Book Antiqua"/>
                      </w:rPr>
                    </w:pPr>
                    <w:r>
                      <w:rPr>
                        <w:rFonts w:ascii="Book Antiqua" w:hAnsi="Book Antiqua"/>
                      </w:rPr>
                      <w:t>E-ISSN</w:t>
                    </w:r>
                    <w:r>
                      <w:rPr>
                        <w:rFonts w:ascii="Book Antiqua" w:hAnsi="Book Antiqua"/>
                        <w:spacing w:val="-2"/>
                      </w:rPr>
                      <w:t xml:space="preserve"> </w:t>
                    </w:r>
                    <w:r>
                      <w:rPr>
                        <w:rFonts w:ascii="Book Antiqua" w:hAnsi="Book Antiqua"/>
                        <w:color w:val="0079B1"/>
                        <w:u w:val="single" w:color="0079B1"/>
                      </w:rPr>
                      <w:t>3046-6652</w:t>
                    </w:r>
                    <w:r>
                      <w:rPr>
                        <w:rFonts w:ascii="Book Antiqua" w:hAnsi="Book Antiqua"/>
                        <w:color w:val="0079B1"/>
                        <w:spacing w:val="58"/>
                      </w:rPr>
                      <w:t xml:space="preserve"> </w:t>
                    </w:r>
                    <w:r>
                      <w:rPr>
                        <w:rFonts w:ascii="Book Antiqua" w:hAnsi="Book Antiqua"/>
                      </w:rPr>
                      <w:t>P-ISSN</w:t>
                    </w:r>
                    <w:r>
                      <w:rPr>
                        <w:rFonts w:ascii="Book Antiqua" w:hAnsi="Book Antiqua"/>
                        <w:spacing w:val="-2"/>
                      </w:rPr>
                      <w:t xml:space="preserve"> </w:t>
                    </w:r>
                    <w:r>
                      <w:rPr>
                        <w:rFonts w:ascii="Book Antiqua" w:hAnsi="Book Antiqua"/>
                        <w:color w:val="0079B1"/>
                        <w:u w:val="single" w:color="0079B1"/>
                      </w:rPr>
                      <w:t>3032-4688</w:t>
                    </w: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5B850384"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18E4CDA0"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noProof/>
                      </w:rPr>
                      <w:t>1</w:t>
                    </w:r>
                    <w:r>
                      <w:rPr>
                        <w:rFonts w:ascii="Book Antiqua" w:hAnsi="Book Antiqua"/>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6087" w14:textId="6452F02C" w:rsidR="00F72BF2" w:rsidRPr="00676101" w:rsidRDefault="00F72BF2" w:rsidP="00F72BF2">
    <w:pPr>
      <w:pStyle w:val="Footer"/>
      <w:tabs>
        <w:tab w:val="clear" w:pos="4680"/>
        <w:tab w:val="clear" w:pos="9360"/>
        <w:tab w:val="left" w:pos="3030"/>
      </w:tabs>
    </w:pPr>
    <w:r w:rsidRPr="00E03BCC">
      <w:rPr>
        <w:noProof/>
      </w:rPr>
      <mc:AlternateContent>
        <mc:Choice Requires="wpg">
          <w:drawing>
            <wp:anchor distT="0" distB="0" distL="114300" distR="114300" simplePos="0" relativeHeight="251754496" behindDoc="1" locked="0" layoutInCell="1" allowOverlap="1" wp14:anchorId="1766F017" wp14:editId="63155C0C">
              <wp:simplePos x="0" y="0"/>
              <wp:positionH relativeFrom="page">
                <wp:posOffset>720090</wp:posOffset>
              </wp:positionH>
              <wp:positionV relativeFrom="page">
                <wp:posOffset>10054590</wp:posOffset>
              </wp:positionV>
              <wp:extent cx="887095" cy="851535"/>
              <wp:effectExtent l="0" t="0" r="8255" b="0"/>
              <wp:wrapNone/>
              <wp:docPr id="1211578197" name="Group 24"/>
              <wp:cNvGraphicFramePr/>
              <a:graphic xmlns:a="http://schemas.openxmlformats.org/drawingml/2006/main">
                <a:graphicData uri="http://schemas.microsoft.com/office/word/2010/wordprocessingGroup">
                  <wpg:wgp>
                    <wpg:cNvGrpSpPr/>
                    <wpg:grpSpPr bwMode="auto">
                      <a:xfrm>
                        <a:off x="0" y="0"/>
                        <a:ext cx="887095" cy="851535"/>
                        <a:chOff x="-1" y="-1"/>
                        <a:chExt cx="1397" cy="1342"/>
                      </a:xfrm>
                    </wpg:grpSpPr>
                    <pic:pic xmlns:pic="http://schemas.openxmlformats.org/drawingml/2006/picture">
                      <pic:nvPicPr>
                        <pic:cNvPr id="1837457101" name="Picture 18374571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 y="642"/>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05227047" name="Picture 200522704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 y="-1"/>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2A8B5D" id="Group 24" o:spid="_x0000_s1026" style="position:absolute;margin-left:56.7pt;margin-top:791.7pt;width:69.85pt;height:67.05pt;z-index:-251561984;mso-position-horizontal-relative:page;mso-position-vertical-relative:page" coordorigin="-1,-1" coordsize="1397,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7457101" o:spid="_x0000_s1027" type="#_x0000_t75" style="position:absolute;left:-1;top:642;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">
                <v:imagedata r:id="rId3" o:title=""/>
              </v:shape>
              <v:shape id="Picture 2005227047" o:spid="_x0000_s1028" type="#_x0000_t75" style="position:absolute;left:21;top:-1;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">
                <v:imagedata r:id="rId4" o:title=""/>
              </v:shape>
              <w10:wrap anchorx="page" anchory="page"/>
            </v:group>
          </w:pict>
        </mc:Fallback>
      </mc:AlternateContent>
    </w:r>
    <w:r w:rsidRPr="00E03BCC">
      <w:rPr>
        <w:noProof/>
      </w:rPr>
      <mc:AlternateContent>
        <mc:Choice Requires="wps">
          <w:drawing>
            <wp:anchor distT="0" distB="0" distL="114300" distR="114300" simplePos="0" relativeHeight="251755520" behindDoc="1" locked="0" layoutInCell="1" allowOverlap="1" wp14:anchorId="45793351" wp14:editId="55B28709">
              <wp:simplePos x="0" y="0"/>
              <wp:positionH relativeFrom="page">
                <wp:posOffset>4381500</wp:posOffset>
              </wp:positionH>
              <wp:positionV relativeFrom="page">
                <wp:posOffset>10177145</wp:posOffset>
              </wp:positionV>
              <wp:extent cx="2608580" cy="255270"/>
              <wp:effectExtent l="0" t="0" r="1270" b="11430"/>
              <wp:wrapNone/>
              <wp:docPr id="71116940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1F373" w14:textId="77777777" w:rsidR="00F72BF2" w:rsidRDefault="00F72BF2" w:rsidP="00F72BF2">
                          <w:pPr>
                            <w:spacing w:before="10"/>
                            <w:ind w:left="20"/>
                            <w:rPr>
                              <w:rFonts w:ascii="Book Antiqua" w:hAnsi="Book Antiqua"/>
                            </w:rPr>
                          </w:pPr>
                          <w:r>
                            <w:rPr>
                              <w:rFonts w:ascii="Book Antiqua" w:hAnsi="Book Antiqua"/>
                            </w:rPr>
                            <w:t>E-ISSN</w:t>
                          </w:r>
                          <w:r>
                            <w:rPr>
                              <w:rFonts w:ascii="Book Antiqua" w:hAnsi="Book Antiqua"/>
                              <w:spacing w:val="-2"/>
                            </w:rPr>
                            <w:t xml:space="preserve"> </w:t>
                          </w:r>
                          <w:r>
                            <w:rPr>
                              <w:rFonts w:ascii="Book Antiqua" w:hAnsi="Book Antiqua"/>
                              <w:color w:val="0079B1"/>
                              <w:u w:val="single" w:color="0079B1"/>
                            </w:rPr>
                            <w:t>3046-6652</w:t>
                          </w:r>
                          <w:r>
                            <w:rPr>
                              <w:rFonts w:ascii="Book Antiqua" w:hAnsi="Book Antiqua"/>
                              <w:color w:val="0079B1"/>
                              <w:spacing w:val="58"/>
                            </w:rPr>
                            <w:t xml:space="preserve"> </w:t>
                          </w:r>
                          <w:r>
                            <w:rPr>
                              <w:rFonts w:ascii="Book Antiqua" w:hAnsi="Book Antiqua"/>
                            </w:rPr>
                            <w:t>P-ISSN</w:t>
                          </w:r>
                          <w:r>
                            <w:rPr>
                              <w:rFonts w:ascii="Book Antiqua" w:hAnsi="Book Antiqua"/>
                              <w:spacing w:val="-2"/>
                            </w:rPr>
                            <w:t xml:space="preserve"> </w:t>
                          </w:r>
                          <w:r>
                            <w:rPr>
                              <w:rFonts w:ascii="Book Antiqua" w:hAnsi="Book Antiqua"/>
                              <w:color w:val="0079B1"/>
                              <w:u w:val="single" w:color="0079B1"/>
                            </w:rPr>
                            <w:t>3032-4688</w:t>
                          </w: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1BF546F7"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2BB03072"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noProof/>
                            </w:rPr>
                            <w:t>1</w:t>
                          </w:r>
                          <w:r>
                            <w:rPr>
                              <w:rFonts w:ascii="Book Antiqua" w:hAnsi="Book Antiqua"/>
                            </w:rPr>
                            <w:fldChar w:fldCharType="end"/>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93351" id="_x0000_t202" coordsize="21600,21600" o:spt="202" path="m,l,21600r21600,l21600,xe">
              <v:stroke joinstyle="miter"/>
              <v:path gradientshapeok="t" o:connecttype="rect"/>
            </v:shapetype>
            <v:shape id="_x0000_s1033" type="#_x0000_t202" style="position:absolute;margin-left:345pt;margin-top:801.35pt;width:205.4pt;height:20.1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" filled="f" stroked="f">
              <v:textbox inset="0,0,0,0">
                <w:txbxContent>
                  <w:p w14:paraId="0D51F373" w14:textId="77777777" w:rsidR="00F72BF2" w:rsidRDefault="00F72BF2" w:rsidP="00F72BF2">
                    <w:pPr>
                      <w:spacing w:before="10"/>
                      <w:ind w:left="20"/>
                      <w:rPr>
                        <w:rFonts w:ascii="Book Antiqua" w:hAnsi="Book Antiqua"/>
                      </w:rPr>
                    </w:pPr>
                    <w:r>
                      <w:rPr>
                        <w:rFonts w:ascii="Book Antiqua" w:hAnsi="Book Antiqua"/>
                      </w:rPr>
                      <w:t>E-ISSN</w:t>
                    </w:r>
                    <w:r>
                      <w:rPr>
                        <w:rFonts w:ascii="Book Antiqua" w:hAnsi="Book Antiqua"/>
                        <w:spacing w:val="-2"/>
                      </w:rPr>
                      <w:t xml:space="preserve"> </w:t>
                    </w:r>
                    <w:r>
                      <w:rPr>
                        <w:rFonts w:ascii="Book Antiqua" w:hAnsi="Book Antiqua"/>
                        <w:color w:val="0079B1"/>
                        <w:u w:val="single" w:color="0079B1"/>
                      </w:rPr>
                      <w:t>3046-6652</w:t>
                    </w:r>
                    <w:r>
                      <w:rPr>
                        <w:rFonts w:ascii="Book Antiqua" w:hAnsi="Book Antiqua"/>
                        <w:color w:val="0079B1"/>
                        <w:spacing w:val="58"/>
                      </w:rPr>
                      <w:t xml:space="preserve"> </w:t>
                    </w:r>
                    <w:r>
                      <w:rPr>
                        <w:rFonts w:ascii="Book Antiqua" w:hAnsi="Book Antiqua"/>
                      </w:rPr>
                      <w:t>P-ISSN</w:t>
                    </w:r>
                    <w:r>
                      <w:rPr>
                        <w:rFonts w:ascii="Book Antiqua" w:hAnsi="Book Antiqua"/>
                        <w:spacing w:val="-2"/>
                      </w:rPr>
                      <w:t xml:space="preserve"> </w:t>
                    </w:r>
                    <w:r>
                      <w:rPr>
                        <w:rFonts w:ascii="Book Antiqua" w:hAnsi="Book Antiqua"/>
                        <w:color w:val="0079B1"/>
                        <w:u w:val="single" w:color="0079B1"/>
                      </w:rPr>
                      <w:t>3032-4688</w:t>
                    </w: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1BF546F7"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2BB03072"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noProof/>
                      </w:rPr>
                      <w:t>1</w:t>
                    </w:r>
                    <w:r>
                      <w:rPr>
                        <w:rFonts w:ascii="Book Antiqua" w:hAnsi="Book Antiqua"/>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780B" w14:textId="77777777" w:rsidR="00F72BF2" w:rsidRPr="00676101" w:rsidRDefault="00F72BF2" w:rsidP="00F72BF2">
    <w:pPr>
      <w:pStyle w:val="Footer"/>
      <w:tabs>
        <w:tab w:val="clear" w:pos="4680"/>
        <w:tab w:val="clear" w:pos="9360"/>
        <w:tab w:val="left" w:pos="3030"/>
      </w:tabs>
    </w:pPr>
    <w:r w:rsidRPr="00E03BCC">
      <w:rPr>
        <w:noProof/>
      </w:rPr>
      <mc:AlternateContent>
        <mc:Choice Requires="wpg">
          <w:drawing>
            <wp:anchor distT="0" distB="0" distL="114300" distR="114300" simplePos="0" relativeHeight="251760640" behindDoc="1" locked="0" layoutInCell="1" allowOverlap="1" wp14:anchorId="502C3189" wp14:editId="4A753234">
              <wp:simplePos x="0" y="0"/>
              <wp:positionH relativeFrom="page">
                <wp:posOffset>720090</wp:posOffset>
              </wp:positionH>
              <wp:positionV relativeFrom="page">
                <wp:posOffset>10054590</wp:posOffset>
              </wp:positionV>
              <wp:extent cx="887095" cy="851535"/>
              <wp:effectExtent l="0" t="0" r="8255" b="0"/>
              <wp:wrapNone/>
              <wp:docPr id="13077415" name="Group 24"/>
              <wp:cNvGraphicFramePr/>
              <a:graphic xmlns:a="http://schemas.openxmlformats.org/drawingml/2006/main">
                <a:graphicData uri="http://schemas.microsoft.com/office/word/2010/wordprocessingGroup">
                  <wpg:wgp>
                    <wpg:cNvGrpSpPr/>
                    <wpg:grpSpPr bwMode="auto">
                      <a:xfrm>
                        <a:off x="0" y="0"/>
                        <a:ext cx="887095" cy="851535"/>
                        <a:chOff x="-1" y="-1"/>
                        <a:chExt cx="1397" cy="1342"/>
                      </a:xfrm>
                    </wpg:grpSpPr>
                    <pic:pic xmlns:pic="http://schemas.openxmlformats.org/drawingml/2006/picture">
                      <pic:nvPicPr>
                        <pic:cNvPr id="1067687134" name="Picture 10676871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 y="642"/>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6949750" name="Picture 10469497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1" y="-1"/>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21AFC3" id="Group 24" o:spid="_x0000_s1026" style="position:absolute;margin-left:56.7pt;margin-top:791.7pt;width:69.85pt;height:67.05pt;z-index:-251555840;mso-position-horizontal-relative:page;mso-position-vertical-relative:page" coordorigin="-1,-1" coordsize="1397,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7687134" o:spid="_x0000_s1027" type="#_x0000_t75" style="position:absolute;left:-1;top:642;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">
                <v:imagedata r:id="rId3" o:title=""/>
              </v:shape>
              <v:shape id="Picture 1046949750" o:spid="_x0000_s1028" type="#_x0000_t75" style="position:absolute;left:21;top:-1;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">
                <v:imagedata r:id="rId4" o:title=""/>
              </v:shape>
              <w10:wrap anchorx="page" anchory="page"/>
            </v:group>
          </w:pict>
        </mc:Fallback>
      </mc:AlternateContent>
    </w:r>
    <w:r w:rsidRPr="00E03BCC">
      <w:rPr>
        <w:noProof/>
      </w:rPr>
      <mc:AlternateContent>
        <mc:Choice Requires="wps">
          <w:drawing>
            <wp:anchor distT="0" distB="0" distL="114300" distR="114300" simplePos="0" relativeHeight="251761664" behindDoc="1" locked="0" layoutInCell="1" allowOverlap="1" wp14:anchorId="0D13E224" wp14:editId="4ED72C1C">
              <wp:simplePos x="0" y="0"/>
              <wp:positionH relativeFrom="page">
                <wp:posOffset>4381500</wp:posOffset>
              </wp:positionH>
              <wp:positionV relativeFrom="page">
                <wp:posOffset>10177145</wp:posOffset>
              </wp:positionV>
              <wp:extent cx="2608580" cy="255270"/>
              <wp:effectExtent l="0" t="0" r="1270" b="11430"/>
              <wp:wrapNone/>
              <wp:docPr id="167612686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858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F2017" w14:textId="77777777" w:rsidR="00F72BF2" w:rsidRDefault="00F72BF2" w:rsidP="00F72BF2">
                          <w:pPr>
                            <w:spacing w:before="10"/>
                            <w:ind w:left="20"/>
                            <w:rPr>
                              <w:rFonts w:ascii="Book Antiqua" w:hAnsi="Book Antiqua"/>
                            </w:rPr>
                          </w:pPr>
                          <w:r>
                            <w:rPr>
                              <w:rFonts w:ascii="Book Antiqua" w:hAnsi="Book Antiqua"/>
                            </w:rPr>
                            <w:t>E-ISSN</w:t>
                          </w:r>
                          <w:r>
                            <w:rPr>
                              <w:rFonts w:ascii="Book Antiqua" w:hAnsi="Book Antiqua"/>
                              <w:spacing w:val="-2"/>
                            </w:rPr>
                            <w:t xml:space="preserve"> </w:t>
                          </w:r>
                          <w:r>
                            <w:rPr>
                              <w:rFonts w:ascii="Book Antiqua" w:hAnsi="Book Antiqua"/>
                              <w:color w:val="0079B1"/>
                              <w:u w:val="single" w:color="0079B1"/>
                            </w:rPr>
                            <w:t>3046-6652</w:t>
                          </w:r>
                          <w:r>
                            <w:rPr>
                              <w:rFonts w:ascii="Book Antiqua" w:hAnsi="Book Antiqua"/>
                              <w:color w:val="0079B1"/>
                              <w:spacing w:val="58"/>
                            </w:rPr>
                            <w:t xml:space="preserve"> </w:t>
                          </w:r>
                          <w:r>
                            <w:rPr>
                              <w:rFonts w:ascii="Book Antiqua" w:hAnsi="Book Antiqua"/>
                            </w:rPr>
                            <w:t>P-ISSN</w:t>
                          </w:r>
                          <w:r>
                            <w:rPr>
                              <w:rFonts w:ascii="Book Antiqua" w:hAnsi="Book Antiqua"/>
                              <w:spacing w:val="-2"/>
                            </w:rPr>
                            <w:t xml:space="preserve"> </w:t>
                          </w:r>
                          <w:r>
                            <w:rPr>
                              <w:rFonts w:ascii="Book Antiqua" w:hAnsi="Book Antiqua"/>
                              <w:color w:val="0079B1"/>
                              <w:u w:val="single" w:color="0079B1"/>
                            </w:rPr>
                            <w:t>3032-4688</w:t>
                          </w: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56CEFB54"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5D8CB1B6"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noProof/>
                            </w:rPr>
                            <w:t>1</w:t>
                          </w:r>
                          <w:r>
                            <w:rPr>
                              <w:rFonts w:ascii="Book Antiqua" w:hAnsi="Book Antiqua"/>
                            </w:rPr>
                            <w:fldChar w:fldCharType="end"/>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13E224" id="_x0000_t202" coordsize="21600,21600" o:spt="202" path="m,l,21600r21600,l21600,xe">
              <v:stroke joinstyle="miter"/>
              <v:path gradientshapeok="t" o:connecttype="rect"/>
            </v:shapetype>
            <v:shape id="_x0000_s1034" type="#_x0000_t202" style="position:absolute;margin-left:345pt;margin-top:801.35pt;width:205.4pt;height:20.1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" filled="f" stroked="f">
              <v:textbox inset="0,0,0,0">
                <w:txbxContent>
                  <w:p w14:paraId="5D8F2017" w14:textId="77777777" w:rsidR="00F72BF2" w:rsidRDefault="00F72BF2" w:rsidP="00F72BF2">
                    <w:pPr>
                      <w:spacing w:before="10"/>
                      <w:ind w:left="20"/>
                      <w:rPr>
                        <w:rFonts w:ascii="Book Antiqua" w:hAnsi="Book Antiqua"/>
                      </w:rPr>
                    </w:pPr>
                    <w:r>
                      <w:rPr>
                        <w:rFonts w:ascii="Book Antiqua" w:hAnsi="Book Antiqua"/>
                      </w:rPr>
                      <w:t>E-ISSN</w:t>
                    </w:r>
                    <w:r>
                      <w:rPr>
                        <w:rFonts w:ascii="Book Antiqua" w:hAnsi="Book Antiqua"/>
                        <w:spacing w:val="-2"/>
                      </w:rPr>
                      <w:t xml:space="preserve"> </w:t>
                    </w:r>
                    <w:r>
                      <w:rPr>
                        <w:rFonts w:ascii="Book Antiqua" w:hAnsi="Book Antiqua"/>
                        <w:color w:val="0079B1"/>
                        <w:u w:val="single" w:color="0079B1"/>
                      </w:rPr>
                      <w:t>3046-6652</w:t>
                    </w:r>
                    <w:r>
                      <w:rPr>
                        <w:rFonts w:ascii="Book Antiqua" w:hAnsi="Book Antiqua"/>
                        <w:color w:val="0079B1"/>
                        <w:spacing w:val="58"/>
                      </w:rPr>
                      <w:t xml:space="preserve"> </w:t>
                    </w:r>
                    <w:r>
                      <w:rPr>
                        <w:rFonts w:ascii="Book Antiqua" w:hAnsi="Book Antiqua"/>
                      </w:rPr>
                      <w:t>P-ISSN</w:t>
                    </w:r>
                    <w:r>
                      <w:rPr>
                        <w:rFonts w:ascii="Book Antiqua" w:hAnsi="Book Antiqua"/>
                        <w:spacing w:val="-2"/>
                      </w:rPr>
                      <w:t xml:space="preserve"> </w:t>
                    </w:r>
                    <w:r>
                      <w:rPr>
                        <w:rFonts w:ascii="Book Antiqua" w:hAnsi="Book Antiqua"/>
                        <w:color w:val="0079B1"/>
                        <w:u w:val="single" w:color="0079B1"/>
                      </w:rPr>
                      <w:t>3032-4688</w:t>
                    </w: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56CEFB54"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rPr>
                      <w:t>1</w:t>
                    </w:r>
                    <w:r>
                      <w:rPr>
                        <w:rFonts w:ascii="Book Antiqua" w:hAnsi="Book Antiqua"/>
                      </w:rPr>
                      <w:fldChar w:fldCharType="end"/>
                    </w:r>
                  </w:p>
                  <w:p w14:paraId="5D8CB1B6" w14:textId="77777777" w:rsidR="00F72BF2" w:rsidRDefault="00F72BF2" w:rsidP="00F72BF2">
                    <w:pPr>
                      <w:spacing w:before="10"/>
                      <w:ind w:left="20"/>
                      <w:rPr>
                        <w:rFonts w:ascii="Book Antiqua" w:hAnsi="Book Antiqua"/>
                      </w:rPr>
                    </w:pPr>
                    <w:r>
                      <w:rPr>
                        <w:rFonts w:ascii="Book Antiqua" w:hAnsi="Book Antiqua"/>
                      </w:rPr>
                      <w:t>|</w:t>
                    </w:r>
                    <w:r>
                      <w:rPr>
                        <w:rFonts w:ascii="Book Antiqua" w:hAnsi="Book Antiqua"/>
                        <w:spacing w:val="-2"/>
                      </w:rPr>
                      <w:t xml:space="preserv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Pr>
                        <w:rFonts w:ascii="Book Antiqua" w:hAnsi="Book Antiqua"/>
                        <w:noProof/>
                      </w:rPr>
                      <w:t>1</w:t>
                    </w:r>
                    <w:r>
                      <w:rPr>
                        <w:rFonts w:ascii="Book Antiqua" w:hAnsi="Book Antiqu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4F56" w14:textId="77777777" w:rsidR="00570E67" w:rsidRDefault="00570E67" w:rsidP="00154EE3">
      <w:pPr>
        <w:spacing w:after="0" w:line="240" w:lineRule="auto"/>
      </w:pPr>
      <w:r>
        <w:separator/>
      </w:r>
    </w:p>
  </w:footnote>
  <w:footnote w:type="continuationSeparator" w:id="0">
    <w:p w14:paraId="1AE08404" w14:textId="77777777" w:rsidR="00570E67" w:rsidRDefault="00570E67" w:rsidP="0015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9D92E" w14:textId="77777777" w:rsidR="00F72BF2" w:rsidRPr="00E03BCC" w:rsidRDefault="00F72BF2" w:rsidP="00F72BF2">
    <w:pPr>
      <w:pStyle w:val="Header"/>
      <w:rPr>
        <w:rFonts w:ascii="Georgia" w:eastAsia="SimSun" w:hAnsi="Georgia" w:cs="Times New Roman"/>
        <w:noProof/>
        <w:color w:val="000000"/>
        <w:sz w:val="20"/>
        <w:szCs w:val="20"/>
      </w:rPr>
    </w:pPr>
    <w:r w:rsidRPr="00E03BCC">
      <w:rPr>
        <w:rFonts w:ascii="Georgia" w:eastAsia="SimSun" w:hAnsi="Georgia" w:cs="Times New Roman"/>
        <w:noProof/>
        <w:color w:val="000000"/>
        <w:sz w:val="20"/>
        <w:szCs w:val="20"/>
      </w:rPr>
      <mc:AlternateContent>
        <mc:Choice Requires="wps">
          <w:drawing>
            <wp:anchor distT="0" distB="0" distL="114300" distR="114300" simplePos="0" relativeHeight="251751424" behindDoc="1" locked="0" layoutInCell="1" allowOverlap="1" wp14:anchorId="61AEE697" wp14:editId="0DD110B7">
              <wp:simplePos x="0" y="0"/>
              <wp:positionH relativeFrom="margin">
                <wp:align>left</wp:align>
              </wp:positionH>
              <wp:positionV relativeFrom="page">
                <wp:posOffset>361950</wp:posOffset>
              </wp:positionV>
              <wp:extent cx="2838450" cy="520700"/>
              <wp:effectExtent l="0" t="0" r="0" b="12700"/>
              <wp:wrapNone/>
              <wp:docPr id="14951650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22B3B" w14:textId="77777777" w:rsidR="00F72BF2" w:rsidRDefault="00F72BF2" w:rsidP="00F72BF2">
                          <w:pPr>
                            <w:spacing w:after="0" w:line="240" w:lineRule="auto"/>
                            <w:ind w:left="17" w:right="-3"/>
                            <w:rPr>
                              <w:rFonts w:ascii="Book Antiqua" w:hAnsi="Book Antiqua"/>
                              <w:b/>
                              <w:sz w:val="20"/>
                              <w:szCs w:val="20"/>
                            </w:rPr>
                          </w:pPr>
                          <w:r>
                            <w:rPr>
                              <w:rFonts w:ascii="Book Antiqua" w:hAnsi="Book Antiqua"/>
                              <w:b/>
                              <w:sz w:val="20"/>
                              <w:szCs w:val="20"/>
                            </w:rPr>
                            <w:t>INDONESIAN JOURNAL OF HEALTH RESEARCH INNOVATION (IJHRI)</w:t>
                          </w:r>
                        </w:p>
                        <w:p w14:paraId="29C1742A" w14:textId="77777777" w:rsidR="00F72BF2" w:rsidRDefault="00F72BF2" w:rsidP="00F72BF2">
                          <w:pPr>
                            <w:spacing w:after="0" w:line="360" w:lineRule="auto"/>
                            <w:ind w:left="17" w:right="-3"/>
                            <w:rPr>
                              <w:rFonts w:ascii="Times New Roman" w:hAnsi="Times New Roman" w:cs="Times New Roman"/>
                              <w:spacing w:val="-1"/>
                              <w:sz w:val="20"/>
                              <w:szCs w:val="16"/>
                            </w:rPr>
                          </w:pPr>
                          <w:hyperlink r:id="rId1" w:history="1">
                            <w:r>
                              <w:rPr>
                                <w:rStyle w:val="Hyperlink"/>
                              </w:rPr>
                              <w:t>https://journal.ymci.my.id/index.php/ijhri/index</w:t>
                            </w:r>
                          </w:hyperlink>
                          <w: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EE697" id="_x0000_t202" coordsize="21600,21600" o:spt="202" path="m,l,21600r21600,l21600,xe">
              <v:stroke joinstyle="miter"/>
              <v:path gradientshapeok="t" o:connecttype="rect"/>
            </v:shapetype>
            <v:shape id="Text Box 20" o:spid="_x0000_s1026" type="#_x0000_t202" style="position:absolute;margin-left:0;margin-top:28.5pt;width:223.5pt;height:41pt;z-index:-2515650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" filled="f" stroked="f">
              <v:textbox inset="0,0,0,0">
                <w:txbxContent>
                  <w:p w14:paraId="71822B3B" w14:textId="77777777" w:rsidR="00F72BF2" w:rsidRDefault="00F72BF2" w:rsidP="00F72BF2">
                    <w:pPr>
                      <w:spacing w:after="0" w:line="240" w:lineRule="auto"/>
                      <w:ind w:left="17" w:right="-3"/>
                      <w:rPr>
                        <w:rFonts w:ascii="Book Antiqua" w:hAnsi="Book Antiqua"/>
                        <w:b/>
                        <w:sz w:val="20"/>
                        <w:szCs w:val="20"/>
                      </w:rPr>
                    </w:pPr>
                    <w:r>
                      <w:rPr>
                        <w:rFonts w:ascii="Book Antiqua" w:hAnsi="Book Antiqua"/>
                        <w:b/>
                        <w:sz w:val="20"/>
                        <w:szCs w:val="20"/>
                      </w:rPr>
                      <w:t>INDONESIAN JOURNAL OF HEALTH RESEARCH INNOVATION (IJHRI)</w:t>
                    </w:r>
                  </w:p>
                  <w:p w14:paraId="29C1742A" w14:textId="77777777" w:rsidR="00F72BF2" w:rsidRDefault="00F72BF2" w:rsidP="00F72BF2">
                    <w:pPr>
                      <w:spacing w:after="0" w:line="360" w:lineRule="auto"/>
                      <w:ind w:left="17" w:right="-3"/>
                      <w:rPr>
                        <w:rFonts w:ascii="Times New Roman" w:hAnsi="Times New Roman" w:cs="Times New Roman"/>
                        <w:spacing w:val="-1"/>
                        <w:sz w:val="20"/>
                        <w:szCs w:val="16"/>
                      </w:rPr>
                    </w:pPr>
                    <w:hyperlink r:id="rId2" w:history="1">
                      <w:r>
                        <w:rPr>
                          <w:rStyle w:val="Hyperlink"/>
                        </w:rPr>
                        <w:t>https://journal.ymci.my.id/index.php/ijhri/index</w:t>
                      </w:r>
                    </w:hyperlink>
                    <w:r>
                      <w:t xml:space="preserve"> </w:t>
                    </w:r>
                  </w:p>
                </w:txbxContent>
              </v:textbox>
              <w10:wrap anchorx="margin" anchory="page"/>
            </v:shape>
          </w:pict>
        </mc:Fallback>
      </mc:AlternateContent>
    </w:r>
    <w:r w:rsidRPr="00E03BCC">
      <w:rPr>
        <w:rFonts w:ascii="Georgia" w:eastAsia="SimSun" w:hAnsi="Georgia" w:cs="Times New Roman"/>
        <w:noProof/>
        <w:color w:val="000000"/>
        <w:sz w:val="20"/>
        <w:szCs w:val="20"/>
      </w:rPr>
      <mc:AlternateContent>
        <mc:Choice Requires="wps">
          <w:drawing>
            <wp:anchor distT="0" distB="0" distL="114300" distR="114300" simplePos="0" relativeHeight="251750400" behindDoc="1" locked="0" layoutInCell="1" allowOverlap="1" wp14:anchorId="287AF880" wp14:editId="109C0CF0">
              <wp:simplePos x="0" y="0"/>
              <wp:positionH relativeFrom="page">
                <wp:posOffset>4794250</wp:posOffset>
              </wp:positionH>
              <wp:positionV relativeFrom="page">
                <wp:posOffset>228600</wp:posOffset>
              </wp:positionV>
              <wp:extent cx="1995805" cy="613410"/>
              <wp:effectExtent l="0" t="0" r="4445" b="15240"/>
              <wp:wrapNone/>
              <wp:docPr id="17846813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2414D" w14:textId="77777777" w:rsidR="00F72BF2" w:rsidRDefault="00F72BF2" w:rsidP="00F72BF2">
                          <w:pPr>
                            <w:spacing w:after="0" w:line="360" w:lineRule="auto"/>
                            <w:ind w:right="17"/>
                            <w:jc w:val="right"/>
                            <w:rPr>
                              <w:rFonts w:ascii="Book Antiqua" w:hAnsi="Book Antiqua" w:cs="Times New Roman"/>
                              <w:sz w:val="20"/>
                              <w:szCs w:val="16"/>
                            </w:rPr>
                          </w:pPr>
                          <w:r>
                            <w:rPr>
                              <w:noProof/>
                              <w:sz w:val="20"/>
                              <w:szCs w:val="20"/>
                              <w:lang w:val="en-ID" w:eastAsia="zh-CN"/>
                            </w:rPr>
                            <w:drawing>
                              <wp:inline distT="0" distB="0" distL="0" distR="0" wp14:anchorId="27C45BD2" wp14:editId="33034063">
                                <wp:extent cx="1320800" cy="349250"/>
                                <wp:effectExtent l="0" t="0" r="0" b="0"/>
                                <wp:docPr id="11342087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349250"/>
                                        </a:xfrm>
                                        <a:prstGeom prst="rect">
                                          <a:avLst/>
                                        </a:prstGeom>
                                        <a:noFill/>
                                        <a:ln>
                                          <a:noFill/>
                                        </a:ln>
                                      </pic:spPr>
                                    </pic:pic>
                                  </a:graphicData>
                                </a:graphic>
                              </wp:inline>
                            </w:drawing>
                          </w:r>
                        </w:p>
                        <w:p w14:paraId="6EE02334" w14:textId="77777777" w:rsidR="00F72BF2" w:rsidRDefault="00F72BF2" w:rsidP="00F72BF2">
                          <w:pPr>
                            <w:spacing w:after="0" w:line="360" w:lineRule="auto"/>
                            <w:ind w:right="17"/>
                            <w:jc w:val="right"/>
                            <w:rPr>
                              <w:rFonts w:ascii="Book Antiqua" w:hAnsi="Book Antiqua" w:cs="Times New Roman"/>
                              <w:b/>
                              <w:sz w:val="20"/>
                              <w:szCs w:val="16"/>
                            </w:rPr>
                          </w:pPr>
                          <w:r>
                            <w:rPr>
                              <w:rFonts w:ascii="Book Antiqua" w:hAnsi="Book Antiqua" w:cs="Times New Roman"/>
                              <w:b/>
                              <w:sz w:val="20"/>
                              <w:szCs w:val="16"/>
                            </w:rPr>
                            <w:t>VOL. 02 NO. 01, FEBRUARI 2025</w:t>
                          </w:r>
                        </w:p>
                        <w:p w14:paraId="27B36207" w14:textId="77777777" w:rsidR="00F72BF2" w:rsidRDefault="00F72BF2" w:rsidP="00F72BF2">
                          <w:pPr>
                            <w:rPr>
                              <w:rFonts w:ascii="Book Antiqua" w:hAnsi="Book Antiqua"/>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AF880" id="Text Box 19" o:spid="_x0000_s1027" type="#_x0000_t202" style="position:absolute;margin-left:377.5pt;margin-top:18pt;width:157.15pt;height:48.3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" filled="f" stroked="f">
              <v:textbox inset="0,0,0,0">
                <w:txbxContent>
                  <w:p w14:paraId="7D92414D" w14:textId="77777777" w:rsidR="00F72BF2" w:rsidRDefault="00F72BF2" w:rsidP="00F72BF2">
                    <w:pPr>
                      <w:spacing w:after="0" w:line="360" w:lineRule="auto"/>
                      <w:ind w:right="17"/>
                      <w:jc w:val="right"/>
                      <w:rPr>
                        <w:rFonts w:ascii="Book Antiqua" w:hAnsi="Book Antiqua" w:cs="Times New Roman"/>
                        <w:sz w:val="20"/>
                        <w:szCs w:val="16"/>
                      </w:rPr>
                    </w:pPr>
                    <w:r>
                      <w:rPr>
                        <w:noProof/>
                        <w:sz w:val="20"/>
                        <w:szCs w:val="20"/>
                        <w:lang w:val="en-ID" w:eastAsia="zh-CN"/>
                      </w:rPr>
                      <w:drawing>
                        <wp:inline distT="0" distB="0" distL="0" distR="0" wp14:anchorId="27C45BD2" wp14:editId="33034063">
                          <wp:extent cx="1320800" cy="349250"/>
                          <wp:effectExtent l="0" t="0" r="0" b="0"/>
                          <wp:docPr id="113420874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349250"/>
                                  </a:xfrm>
                                  <a:prstGeom prst="rect">
                                    <a:avLst/>
                                  </a:prstGeom>
                                  <a:noFill/>
                                  <a:ln>
                                    <a:noFill/>
                                  </a:ln>
                                </pic:spPr>
                              </pic:pic>
                            </a:graphicData>
                          </a:graphic>
                        </wp:inline>
                      </w:drawing>
                    </w:r>
                  </w:p>
                  <w:p w14:paraId="6EE02334" w14:textId="77777777" w:rsidR="00F72BF2" w:rsidRDefault="00F72BF2" w:rsidP="00F72BF2">
                    <w:pPr>
                      <w:spacing w:after="0" w:line="360" w:lineRule="auto"/>
                      <w:ind w:right="17"/>
                      <w:jc w:val="right"/>
                      <w:rPr>
                        <w:rFonts w:ascii="Book Antiqua" w:hAnsi="Book Antiqua" w:cs="Times New Roman"/>
                        <w:b/>
                        <w:sz w:val="20"/>
                        <w:szCs w:val="16"/>
                      </w:rPr>
                    </w:pPr>
                    <w:r>
                      <w:rPr>
                        <w:rFonts w:ascii="Book Antiqua" w:hAnsi="Book Antiqua" w:cs="Times New Roman"/>
                        <w:b/>
                        <w:sz w:val="20"/>
                        <w:szCs w:val="16"/>
                      </w:rPr>
                      <w:t>VOL. 02 NO. 01, FEBRUARI 2025</w:t>
                    </w:r>
                  </w:p>
                  <w:p w14:paraId="27B36207" w14:textId="77777777" w:rsidR="00F72BF2" w:rsidRDefault="00F72BF2" w:rsidP="00F72BF2">
                    <w:pPr>
                      <w:rPr>
                        <w:rFonts w:ascii="Book Antiqua" w:hAnsi="Book Antiqua"/>
                      </w:rPr>
                    </w:pPr>
                  </w:p>
                </w:txbxContent>
              </v:textbox>
              <w10:wrap anchorx="page" anchory="page"/>
            </v:shape>
          </w:pict>
        </mc:Fallback>
      </mc:AlternateContent>
    </w:r>
    <w:r w:rsidRPr="00E03BCC">
      <w:rPr>
        <w:rFonts w:ascii="Georgia" w:eastAsia="SimSun" w:hAnsi="Georgia" w:cs="Times New Roman"/>
        <w:noProof/>
        <w:color w:val="000000"/>
        <w:sz w:val="20"/>
        <w:szCs w:val="20"/>
      </w:rPr>
      <mc:AlternateContent>
        <mc:Choice Requires="wps">
          <w:drawing>
            <wp:anchor distT="0" distB="0" distL="114300" distR="114300" simplePos="0" relativeHeight="251752448" behindDoc="0" locked="0" layoutInCell="1" allowOverlap="1" wp14:anchorId="4DA8FCC6" wp14:editId="66F60A80">
              <wp:simplePos x="0" y="0"/>
              <wp:positionH relativeFrom="column">
                <wp:posOffset>0</wp:posOffset>
              </wp:positionH>
              <wp:positionV relativeFrom="paragraph">
                <wp:posOffset>616585</wp:posOffset>
              </wp:positionV>
              <wp:extent cx="6120130" cy="0"/>
              <wp:effectExtent l="0" t="0" r="0" b="0"/>
              <wp:wrapNone/>
              <wp:docPr id="319306950"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97FE12" id="_x0000_t32" coordsize="21600,21600" o:spt="32" o:oned="t" path="m,l21600,21600e" filled="f">
              <v:path arrowok="t" fillok="f" o:connecttype="none"/>
              <o:lock v:ext="edit" shapetype="t"/>
            </v:shapetype>
            <v:shape id="Straight Arrow Connector 17" o:spid="_x0000_s1026" type="#_x0000_t32" style="position:absolute;margin-left:0;margin-top:48.55pt;width:481.9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" strokeweight="1.5pt"/>
          </w:pict>
        </mc:Fallback>
      </mc:AlternateContent>
    </w:r>
    <w:r w:rsidRPr="00E03BCC">
      <w:rPr>
        <w:rFonts w:ascii="Georgia" w:eastAsia="SimSun" w:hAnsi="Georgia" w:cs="Times New Roman"/>
        <w:noProof/>
        <w:color w:val="000000"/>
        <w:sz w:val="20"/>
        <w:szCs w:val="20"/>
      </w:rPr>
      <w:tab/>
    </w:r>
  </w:p>
  <w:p w14:paraId="409D6A91" w14:textId="77777777" w:rsidR="00F72BF2" w:rsidRPr="00E03BCC" w:rsidRDefault="00F72BF2" w:rsidP="00F72BF2">
    <w:pPr>
      <w:pStyle w:val="Header"/>
    </w:pPr>
  </w:p>
  <w:p w14:paraId="720E00A2" w14:textId="77777777" w:rsidR="00F72BF2" w:rsidRPr="00676101" w:rsidRDefault="00F72BF2" w:rsidP="00F72BF2">
    <w:pPr>
      <w:pStyle w:val="Header"/>
    </w:pPr>
  </w:p>
  <w:p w14:paraId="1E3B3D64" w14:textId="77777777" w:rsidR="00F72BF2" w:rsidRPr="00637F95" w:rsidRDefault="00F72BF2" w:rsidP="00F72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A7CBB" w14:textId="77777777" w:rsidR="00F72BF2" w:rsidRPr="00E03BCC" w:rsidRDefault="00F72BF2" w:rsidP="00F72BF2">
    <w:pPr>
      <w:pStyle w:val="Header"/>
      <w:rPr>
        <w:rFonts w:ascii="Georgia" w:eastAsia="SimSun" w:hAnsi="Georgia" w:cs="Times New Roman"/>
        <w:noProof/>
        <w:color w:val="000000"/>
        <w:sz w:val="20"/>
        <w:szCs w:val="20"/>
      </w:rPr>
    </w:pPr>
    <w:r w:rsidRPr="00E03BCC">
      <w:rPr>
        <w:rFonts w:ascii="Georgia" w:eastAsia="SimSun" w:hAnsi="Georgia" w:cs="Times New Roman"/>
        <w:noProof/>
        <w:color w:val="000000"/>
        <w:sz w:val="20"/>
        <w:szCs w:val="20"/>
      </w:rPr>
      <mc:AlternateContent>
        <mc:Choice Requires="wps">
          <w:drawing>
            <wp:anchor distT="0" distB="0" distL="114300" distR="114300" simplePos="0" relativeHeight="251747328" behindDoc="1" locked="0" layoutInCell="1" allowOverlap="1" wp14:anchorId="3F1C926C" wp14:editId="462A1B8A">
              <wp:simplePos x="0" y="0"/>
              <wp:positionH relativeFrom="margin">
                <wp:align>left</wp:align>
              </wp:positionH>
              <wp:positionV relativeFrom="page">
                <wp:posOffset>361950</wp:posOffset>
              </wp:positionV>
              <wp:extent cx="2838450" cy="520700"/>
              <wp:effectExtent l="0" t="0" r="0" b="12700"/>
              <wp:wrapNone/>
              <wp:docPr id="10819052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1EFE2" w14:textId="77777777" w:rsidR="00F72BF2" w:rsidRDefault="00F72BF2" w:rsidP="00F72BF2">
                          <w:pPr>
                            <w:spacing w:after="0" w:line="240" w:lineRule="auto"/>
                            <w:ind w:left="17" w:right="-3"/>
                            <w:rPr>
                              <w:rFonts w:ascii="Book Antiqua" w:hAnsi="Book Antiqua"/>
                              <w:b/>
                              <w:sz w:val="20"/>
                              <w:szCs w:val="20"/>
                            </w:rPr>
                          </w:pPr>
                          <w:r>
                            <w:rPr>
                              <w:rFonts w:ascii="Book Antiqua" w:hAnsi="Book Antiqua"/>
                              <w:b/>
                              <w:sz w:val="20"/>
                              <w:szCs w:val="20"/>
                            </w:rPr>
                            <w:t>INDONESIAN JOURNAL OF HEALTH RESEARCH INNOVATION (IJHRI)</w:t>
                          </w:r>
                        </w:p>
                        <w:p w14:paraId="641C65A0" w14:textId="77777777" w:rsidR="00F72BF2" w:rsidRDefault="00F72BF2" w:rsidP="00F72BF2">
                          <w:pPr>
                            <w:spacing w:after="0" w:line="360" w:lineRule="auto"/>
                            <w:ind w:left="17" w:right="-3"/>
                            <w:rPr>
                              <w:rFonts w:ascii="Times New Roman" w:hAnsi="Times New Roman" w:cs="Times New Roman"/>
                              <w:spacing w:val="-1"/>
                              <w:sz w:val="20"/>
                              <w:szCs w:val="16"/>
                            </w:rPr>
                          </w:pPr>
                          <w:hyperlink r:id="rId1" w:history="1">
                            <w:r>
                              <w:rPr>
                                <w:rStyle w:val="Hyperlink"/>
                              </w:rPr>
                              <w:t>https://journal.ymci.my.id/index.php/ijhri/index</w:t>
                            </w:r>
                          </w:hyperlink>
                          <w: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1C926C" id="_x0000_t202" coordsize="21600,21600" o:spt="202" path="m,l,21600r21600,l21600,xe">
              <v:stroke joinstyle="miter"/>
              <v:path gradientshapeok="t" o:connecttype="rect"/>
            </v:shapetype>
            <v:shape id="_x0000_s1028" type="#_x0000_t202" style="position:absolute;margin-left:0;margin-top:28.5pt;width:223.5pt;height:41pt;z-index:-2515691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" filled="f" stroked="f">
              <v:textbox inset="0,0,0,0">
                <w:txbxContent>
                  <w:p w14:paraId="0DC1EFE2" w14:textId="77777777" w:rsidR="00F72BF2" w:rsidRDefault="00F72BF2" w:rsidP="00F72BF2">
                    <w:pPr>
                      <w:spacing w:after="0" w:line="240" w:lineRule="auto"/>
                      <w:ind w:left="17" w:right="-3"/>
                      <w:rPr>
                        <w:rFonts w:ascii="Book Antiqua" w:hAnsi="Book Antiqua"/>
                        <w:b/>
                        <w:sz w:val="20"/>
                        <w:szCs w:val="20"/>
                      </w:rPr>
                    </w:pPr>
                    <w:r>
                      <w:rPr>
                        <w:rFonts w:ascii="Book Antiqua" w:hAnsi="Book Antiqua"/>
                        <w:b/>
                        <w:sz w:val="20"/>
                        <w:szCs w:val="20"/>
                      </w:rPr>
                      <w:t>INDONESIAN JOURNAL OF HEALTH RESEARCH INNOVATION (IJHRI)</w:t>
                    </w:r>
                  </w:p>
                  <w:p w14:paraId="641C65A0" w14:textId="77777777" w:rsidR="00F72BF2" w:rsidRDefault="00F72BF2" w:rsidP="00F72BF2">
                    <w:pPr>
                      <w:spacing w:after="0" w:line="360" w:lineRule="auto"/>
                      <w:ind w:left="17" w:right="-3"/>
                      <w:rPr>
                        <w:rFonts w:ascii="Times New Roman" w:hAnsi="Times New Roman" w:cs="Times New Roman"/>
                        <w:spacing w:val="-1"/>
                        <w:sz w:val="20"/>
                        <w:szCs w:val="16"/>
                      </w:rPr>
                    </w:pPr>
                    <w:hyperlink r:id="rId2" w:history="1">
                      <w:r>
                        <w:rPr>
                          <w:rStyle w:val="Hyperlink"/>
                        </w:rPr>
                        <w:t>https://journal.ymci.my.id/index.php/ijhri/index</w:t>
                      </w:r>
                    </w:hyperlink>
                    <w:r>
                      <w:t xml:space="preserve"> </w:t>
                    </w:r>
                  </w:p>
                </w:txbxContent>
              </v:textbox>
              <w10:wrap anchorx="margin" anchory="page"/>
            </v:shape>
          </w:pict>
        </mc:Fallback>
      </mc:AlternateContent>
    </w:r>
    <w:r w:rsidRPr="00E03BCC">
      <w:rPr>
        <w:rFonts w:ascii="Georgia" w:eastAsia="SimSun" w:hAnsi="Georgia" w:cs="Times New Roman"/>
        <w:noProof/>
        <w:color w:val="000000"/>
        <w:sz w:val="20"/>
        <w:szCs w:val="20"/>
      </w:rPr>
      <mc:AlternateContent>
        <mc:Choice Requires="wps">
          <w:drawing>
            <wp:anchor distT="0" distB="0" distL="114300" distR="114300" simplePos="0" relativeHeight="251746304" behindDoc="1" locked="0" layoutInCell="1" allowOverlap="1" wp14:anchorId="586F62F6" wp14:editId="44344B70">
              <wp:simplePos x="0" y="0"/>
              <wp:positionH relativeFrom="page">
                <wp:posOffset>4794250</wp:posOffset>
              </wp:positionH>
              <wp:positionV relativeFrom="page">
                <wp:posOffset>228600</wp:posOffset>
              </wp:positionV>
              <wp:extent cx="1995805" cy="613410"/>
              <wp:effectExtent l="0" t="0" r="4445" b="15240"/>
              <wp:wrapNone/>
              <wp:docPr id="121479309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391A1" w14:textId="77777777" w:rsidR="00F72BF2" w:rsidRDefault="00F72BF2" w:rsidP="00F72BF2">
                          <w:pPr>
                            <w:spacing w:after="0" w:line="360" w:lineRule="auto"/>
                            <w:ind w:right="17"/>
                            <w:jc w:val="right"/>
                            <w:rPr>
                              <w:rFonts w:ascii="Book Antiqua" w:hAnsi="Book Antiqua" w:cs="Times New Roman"/>
                              <w:sz w:val="20"/>
                              <w:szCs w:val="16"/>
                            </w:rPr>
                          </w:pPr>
                          <w:r>
                            <w:rPr>
                              <w:noProof/>
                              <w:sz w:val="20"/>
                              <w:szCs w:val="20"/>
                              <w:lang w:val="en-ID" w:eastAsia="zh-CN"/>
                            </w:rPr>
                            <w:drawing>
                              <wp:inline distT="0" distB="0" distL="0" distR="0" wp14:anchorId="6145BEB1" wp14:editId="4BB16AC9">
                                <wp:extent cx="1320800" cy="349250"/>
                                <wp:effectExtent l="0" t="0" r="0" b="0"/>
                                <wp:docPr id="7010341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349250"/>
                                        </a:xfrm>
                                        <a:prstGeom prst="rect">
                                          <a:avLst/>
                                        </a:prstGeom>
                                        <a:noFill/>
                                        <a:ln>
                                          <a:noFill/>
                                        </a:ln>
                                      </pic:spPr>
                                    </pic:pic>
                                  </a:graphicData>
                                </a:graphic>
                              </wp:inline>
                            </w:drawing>
                          </w:r>
                        </w:p>
                        <w:p w14:paraId="5CA6938B" w14:textId="77777777" w:rsidR="00F72BF2" w:rsidRDefault="00F72BF2" w:rsidP="00F72BF2">
                          <w:pPr>
                            <w:spacing w:after="0" w:line="360" w:lineRule="auto"/>
                            <w:ind w:right="17"/>
                            <w:jc w:val="right"/>
                            <w:rPr>
                              <w:rFonts w:ascii="Book Antiqua" w:hAnsi="Book Antiqua" w:cs="Times New Roman"/>
                              <w:b/>
                              <w:sz w:val="20"/>
                              <w:szCs w:val="16"/>
                            </w:rPr>
                          </w:pPr>
                          <w:r>
                            <w:rPr>
                              <w:rFonts w:ascii="Book Antiqua" w:hAnsi="Book Antiqua" w:cs="Times New Roman"/>
                              <w:b/>
                              <w:sz w:val="20"/>
                              <w:szCs w:val="16"/>
                            </w:rPr>
                            <w:t>VOL. 02 NO. 01, FEBRUARI 2025</w:t>
                          </w:r>
                        </w:p>
                        <w:p w14:paraId="7D773553" w14:textId="77777777" w:rsidR="00F72BF2" w:rsidRDefault="00F72BF2" w:rsidP="00F72BF2">
                          <w:pPr>
                            <w:rPr>
                              <w:rFonts w:ascii="Book Antiqua" w:hAnsi="Book Antiqua"/>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F62F6" id="_x0000_s1029" type="#_x0000_t202" style="position:absolute;margin-left:377.5pt;margin-top:18pt;width:157.15pt;height:48.3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" filled="f" stroked="f">
              <v:textbox inset="0,0,0,0">
                <w:txbxContent>
                  <w:p w14:paraId="307391A1" w14:textId="77777777" w:rsidR="00F72BF2" w:rsidRDefault="00F72BF2" w:rsidP="00F72BF2">
                    <w:pPr>
                      <w:spacing w:after="0" w:line="360" w:lineRule="auto"/>
                      <w:ind w:right="17"/>
                      <w:jc w:val="right"/>
                      <w:rPr>
                        <w:rFonts w:ascii="Book Antiqua" w:hAnsi="Book Antiqua" w:cs="Times New Roman"/>
                        <w:sz w:val="20"/>
                        <w:szCs w:val="16"/>
                      </w:rPr>
                    </w:pPr>
                    <w:r>
                      <w:rPr>
                        <w:noProof/>
                        <w:sz w:val="20"/>
                        <w:szCs w:val="20"/>
                        <w:lang w:val="en-ID" w:eastAsia="zh-CN"/>
                      </w:rPr>
                      <w:drawing>
                        <wp:inline distT="0" distB="0" distL="0" distR="0" wp14:anchorId="6145BEB1" wp14:editId="4BB16AC9">
                          <wp:extent cx="1320800" cy="349250"/>
                          <wp:effectExtent l="0" t="0" r="0" b="0"/>
                          <wp:docPr id="7010341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349250"/>
                                  </a:xfrm>
                                  <a:prstGeom prst="rect">
                                    <a:avLst/>
                                  </a:prstGeom>
                                  <a:noFill/>
                                  <a:ln>
                                    <a:noFill/>
                                  </a:ln>
                                </pic:spPr>
                              </pic:pic>
                            </a:graphicData>
                          </a:graphic>
                        </wp:inline>
                      </w:drawing>
                    </w:r>
                  </w:p>
                  <w:p w14:paraId="5CA6938B" w14:textId="77777777" w:rsidR="00F72BF2" w:rsidRDefault="00F72BF2" w:rsidP="00F72BF2">
                    <w:pPr>
                      <w:spacing w:after="0" w:line="360" w:lineRule="auto"/>
                      <w:ind w:right="17"/>
                      <w:jc w:val="right"/>
                      <w:rPr>
                        <w:rFonts w:ascii="Book Antiqua" w:hAnsi="Book Antiqua" w:cs="Times New Roman"/>
                        <w:b/>
                        <w:sz w:val="20"/>
                        <w:szCs w:val="16"/>
                      </w:rPr>
                    </w:pPr>
                    <w:r>
                      <w:rPr>
                        <w:rFonts w:ascii="Book Antiqua" w:hAnsi="Book Antiqua" w:cs="Times New Roman"/>
                        <w:b/>
                        <w:sz w:val="20"/>
                        <w:szCs w:val="16"/>
                      </w:rPr>
                      <w:t>VOL. 02 NO. 01, FEBRUARI 2025</w:t>
                    </w:r>
                  </w:p>
                  <w:p w14:paraId="7D773553" w14:textId="77777777" w:rsidR="00F72BF2" w:rsidRDefault="00F72BF2" w:rsidP="00F72BF2">
                    <w:pPr>
                      <w:rPr>
                        <w:rFonts w:ascii="Book Antiqua" w:hAnsi="Book Antiqua"/>
                      </w:rPr>
                    </w:pPr>
                  </w:p>
                </w:txbxContent>
              </v:textbox>
              <w10:wrap anchorx="page" anchory="page"/>
            </v:shape>
          </w:pict>
        </mc:Fallback>
      </mc:AlternateContent>
    </w:r>
    <w:r w:rsidRPr="00E03BCC">
      <w:rPr>
        <w:rFonts w:ascii="Georgia" w:eastAsia="SimSun" w:hAnsi="Georgia" w:cs="Times New Roman"/>
        <w:noProof/>
        <w:color w:val="000000"/>
        <w:sz w:val="20"/>
        <w:szCs w:val="20"/>
      </w:rPr>
      <mc:AlternateContent>
        <mc:Choice Requires="wps">
          <w:drawing>
            <wp:anchor distT="0" distB="0" distL="114300" distR="114300" simplePos="0" relativeHeight="251748352" behindDoc="0" locked="0" layoutInCell="1" allowOverlap="1" wp14:anchorId="253ED9E3" wp14:editId="773996E7">
              <wp:simplePos x="0" y="0"/>
              <wp:positionH relativeFrom="column">
                <wp:posOffset>0</wp:posOffset>
              </wp:positionH>
              <wp:positionV relativeFrom="paragraph">
                <wp:posOffset>616585</wp:posOffset>
              </wp:positionV>
              <wp:extent cx="6120130" cy="0"/>
              <wp:effectExtent l="0" t="0" r="0" b="0"/>
              <wp:wrapNone/>
              <wp:docPr id="536303014"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55AB2E" id="_x0000_t32" coordsize="21600,21600" o:spt="32" o:oned="t" path="m,l21600,21600e" filled="f">
              <v:path arrowok="t" fillok="f" o:connecttype="none"/>
              <o:lock v:ext="edit" shapetype="t"/>
            </v:shapetype>
            <v:shape id="Straight Arrow Connector 17" o:spid="_x0000_s1026" type="#_x0000_t32" style="position:absolute;margin-left:0;margin-top:48.55pt;width:481.9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" strokeweight="1.5pt"/>
          </w:pict>
        </mc:Fallback>
      </mc:AlternateContent>
    </w:r>
    <w:r w:rsidRPr="00E03BCC">
      <w:rPr>
        <w:rFonts w:ascii="Georgia" w:eastAsia="SimSun" w:hAnsi="Georgia" w:cs="Times New Roman"/>
        <w:noProof/>
        <w:color w:val="000000"/>
        <w:sz w:val="20"/>
        <w:szCs w:val="20"/>
      </w:rPr>
      <w:tab/>
    </w:r>
  </w:p>
  <w:p w14:paraId="5A6FF85C" w14:textId="77777777" w:rsidR="00F72BF2" w:rsidRPr="00E03BCC" w:rsidRDefault="00F72BF2" w:rsidP="00F72BF2">
    <w:pPr>
      <w:pStyle w:val="Header"/>
    </w:pPr>
  </w:p>
  <w:p w14:paraId="1497C6F4" w14:textId="77777777" w:rsidR="00F72BF2" w:rsidRPr="00676101" w:rsidRDefault="00F72BF2" w:rsidP="00F72BF2">
    <w:pPr>
      <w:pStyle w:val="Header"/>
    </w:pPr>
  </w:p>
  <w:p w14:paraId="1DB836D7" w14:textId="77777777" w:rsidR="00F72BF2" w:rsidRPr="00637F95" w:rsidRDefault="00F72BF2" w:rsidP="00F72B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601A" w14:textId="77777777" w:rsidR="00F72BF2" w:rsidRPr="00E03BCC" w:rsidRDefault="00F72BF2" w:rsidP="00F72BF2">
    <w:pPr>
      <w:pStyle w:val="Header"/>
      <w:rPr>
        <w:rFonts w:ascii="Georgia" w:eastAsia="SimSun" w:hAnsi="Georgia" w:cs="Times New Roman"/>
        <w:noProof/>
        <w:color w:val="000000"/>
        <w:sz w:val="20"/>
        <w:szCs w:val="20"/>
      </w:rPr>
    </w:pPr>
    <w:r w:rsidRPr="00E03BCC">
      <w:rPr>
        <w:rFonts w:ascii="Georgia" w:eastAsia="SimSun" w:hAnsi="Georgia" w:cs="Times New Roman"/>
        <w:noProof/>
        <w:color w:val="000000"/>
        <w:sz w:val="20"/>
        <w:szCs w:val="20"/>
      </w:rPr>
      <mc:AlternateContent>
        <mc:Choice Requires="wps">
          <w:drawing>
            <wp:anchor distT="0" distB="0" distL="114300" distR="114300" simplePos="0" relativeHeight="251743232" behindDoc="1" locked="0" layoutInCell="1" allowOverlap="1" wp14:anchorId="2F486DC2" wp14:editId="08A78AF0">
              <wp:simplePos x="0" y="0"/>
              <wp:positionH relativeFrom="margin">
                <wp:align>left</wp:align>
              </wp:positionH>
              <wp:positionV relativeFrom="page">
                <wp:posOffset>361950</wp:posOffset>
              </wp:positionV>
              <wp:extent cx="2838450" cy="520700"/>
              <wp:effectExtent l="0" t="0" r="0" b="12700"/>
              <wp:wrapNone/>
              <wp:docPr id="20569844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510CD" w14:textId="77777777" w:rsidR="00F72BF2" w:rsidRDefault="00F72BF2" w:rsidP="00F72BF2">
                          <w:pPr>
                            <w:spacing w:after="0" w:line="240" w:lineRule="auto"/>
                            <w:ind w:left="17" w:right="-3"/>
                            <w:rPr>
                              <w:rFonts w:ascii="Book Antiqua" w:hAnsi="Book Antiqua"/>
                              <w:b/>
                              <w:sz w:val="20"/>
                              <w:szCs w:val="20"/>
                            </w:rPr>
                          </w:pPr>
                          <w:r>
                            <w:rPr>
                              <w:rFonts w:ascii="Book Antiqua" w:hAnsi="Book Antiqua"/>
                              <w:b/>
                              <w:sz w:val="20"/>
                              <w:szCs w:val="20"/>
                            </w:rPr>
                            <w:t>INDONESIAN JOURNAL OF HEALTH RESEARCH INNOVATION (IJHRI)</w:t>
                          </w:r>
                        </w:p>
                        <w:p w14:paraId="61F2423E" w14:textId="77777777" w:rsidR="00F72BF2" w:rsidRDefault="00F72BF2" w:rsidP="00F72BF2">
                          <w:pPr>
                            <w:spacing w:after="0" w:line="360" w:lineRule="auto"/>
                            <w:ind w:left="17" w:right="-3"/>
                            <w:rPr>
                              <w:rFonts w:ascii="Times New Roman" w:hAnsi="Times New Roman" w:cs="Times New Roman"/>
                              <w:spacing w:val="-1"/>
                              <w:sz w:val="20"/>
                              <w:szCs w:val="16"/>
                            </w:rPr>
                          </w:pPr>
                          <w:hyperlink r:id="rId1" w:history="1">
                            <w:r>
                              <w:rPr>
                                <w:rStyle w:val="Hyperlink"/>
                              </w:rPr>
                              <w:t>https://journal.ymci.my.id/index.php/ijhri/index</w:t>
                            </w:r>
                          </w:hyperlink>
                          <w: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86DC2" id="_x0000_t202" coordsize="21600,21600" o:spt="202" path="m,l,21600r21600,l21600,xe">
              <v:stroke joinstyle="miter"/>
              <v:path gradientshapeok="t" o:connecttype="rect"/>
            </v:shapetype>
            <v:shape id="_x0000_s1031" type="#_x0000_t202" style="position:absolute;margin-left:0;margin-top:28.5pt;width:223.5pt;height:41pt;z-index:-2515732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" filled="f" stroked="f">
              <v:textbox inset="0,0,0,0">
                <w:txbxContent>
                  <w:p w14:paraId="2DD510CD" w14:textId="77777777" w:rsidR="00F72BF2" w:rsidRDefault="00F72BF2" w:rsidP="00F72BF2">
                    <w:pPr>
                      <w:spacing w:after="0" w:line="240" w:lineRule="auto"/>
                      <w:ind w:left="17" w:right="-3"/>
                      <w:rPr>
                        <w:rFonts w:ascii="Book Antiqua" w:hAnsi="Book Antiqua"/>
                        <w:b/>
                        <w:sz w:val="20"/>
                        <w:szCs w:val="20"/>
                      </w:rPr>
                    </w:pPr>
                    <w:r>
                      <w:rPr>
                        <w:rFonts w:ascii="Book Antiqua" w:hAnsi="Book Antiqua"/>
                        <w:b/>
                        <w:sz w:val="20"/>
                        <w:szCs w:val="20"/>
                      </w:rPr>
                      <w:t>INDONESIAN JOURNAL OF HEALTH RESEARCH INNOVATION (IJHRI)</w:t>
                    </w:r>
                  </w:p>
                  <w:p w14:paraId="61F2423E" w14:textId="77777777" w:rsidR="00F72BF2" w:rsidRDefault="00F72BF2" w:rsidP="00F72BF2">
                    <w:pPr>
                      <w:spacing w:after="0" w:line="360" w:lineRule="auto"/>
                      <w:ind w:left="17" w:right="-3"/>
                      <w:rPr>
                        <w:rFonts w:ascii="Times New Roman" w:hAnsi="Times New Roman" w:cs="Times New Roman"/>
                        <w:spacing w:val="-1"/>
                        <w:sz w:val="20"/>
                        <w:szCs w:val="16"/>
                      </w:rPr>
                    </w:pPr>
                    <w:hyperlink r:id="rId2" w:history="1">
                      <w:r>
                        <w:rPr>
                          <w:rStyle w:val="Hyperlink"/>
                        </w:rPr>
                        <w:t>https://journal.ymci.my.id/index.php/ijhri/index</w:t>
                      </w:r>
                    </w:hyperlink>
                    <w:r>
                      <w:t xml:space="preserve"> </w:t>
                    </w:r>
                  </w:p>
                </w:txbxContent>
              </v:textbox>
              <w10:wrap anchorx="margin" anchory="page"/>
            </v:shape>
          </w:pict>
        </mc:Fallback>
      </mc:AlternateContent>
    </w:r>
    <w:r w:rsidRPr="00E03BCC">
      <w:rPr>
        <w:rFonts w:ascii="Georgia" w:eastAsia="SimSun" w:hAnsi="Georgia" w:cs="Times New Roman"/>
        <w:noProof/>
        <w:color w:val="000000"/>
        <w:sz w:val="20"/>
        <w:szCs w:val="20"/>
      </w:rPr>
      <mc:AlternateContent>
        <mc:Choice Requires="wps">
          <w:drawing>
            <wp:anchor distT="0" distB="0" distL="114300" distR="114300" simplePos="0" relativeHeight="251742208" behindDoc="1" locked="0" layoutInCell="1" allowOverlap="1" wp14:anchorId="1E89DC67" wp14:editId="29D90C46">
              <wp:simplePos x="0" y="0"/>
              <wp:positionH relativeFrom="page">
                <wp:posOffset>4794250</wp:posOffset>
              </wp:positionH>
              <wp:positionV relativeFrom="page">
                <wp:posOffset>228600</wp:posOffset>
              </wp:positionV>
              <wp:extent cx="1995805" cy="613410"/>
              <wp:effectExtent l="0" t="0" r="4445" b="15240"/>
              <wp:wrapNone/>
              <wp:docPr id="12496969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42016" w14:textId="77777777" w:rsidR="00F72BF2" w:rsidRDefault="00F72BF2" w:rsidP="00F72BF2">
                          <w:pPr>
                            <w:spacing w:after="0" w:line="360" w:lineRule="auto"/>
                            <w:ind w:right="17"/>
                            <w:jc w:val="right"/>
                            <w:rPr>
                              <w:rFonts w:ascii="Book Antiqua" w:hAnsi="Book Antiqua" w:cs="Times New Roman"/>
                              <w:sz w:val="20"/>
                              <w:szCs w:val="16"/>
                            </w:rPr>
                          </w:pPr>
                          <w:r>
                            <w:rPr>
                              <w:noProof/>
                              <w:sz w:val="20"/>
                              <w:szCs w:val="20"/>
                              <w:lang w:val="en-ID" w:eastAsia="zh-CN"/>
                            </w:rPr>
                            <w:drawing>
                              <wp:inline distT="0" distB="0" distL="0" distR="0" wp14:anchorId="79DCB014" wp14:editId="225BDD1D">
                                <wp:extent cx="1320800" cy="349250"/>
                                <wp:effectExtent l="0" t="0" r="0" b="0"/>
                                <wp:docPr id="6994679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349250"/>
                                        </a:xfrm>
                                        <a:prstGeom prst="rect">
                                          <a:avLst/>
                                        </a:prstGeom>
                                        <a:noFill/>
                                        <a:ln>
                                          <a:noFill/>
                                        </a:ln>
                                      </pic:spPr>
                                    </pic:pic>
                                  </a:graphicData>
                                </a:graphic>
                              </wp:inline>
                            </w:drawing>
                          </w:r>
                        </w:p>
                        <w:p w14:paraId="3BAFC47C" w14:textId="77777777" w:rsidR="00F72BF2" w:rsidRDefault="00F72BF2" w:rsidP="00F72BF2">
                          <w:pPr>
                            <w:spacing w:after="0" w:line="360" w:lineRule="auto"/>
                            <w:ind w:right="17"/>
                            <w:jc w:val="right"/>
                            <w:rPr>
                              <w:rFonts w:ascii="Book Antiqua" w:hAnsi="Book Antiqua" w:cs="Times New Roman"/>
                              <w:b/>
                              <w:sz w:val="20"/>
                              <w:szCs w:val="16"/>
                            </w:rPr>
                          </w:pPr>
                          <w:r>
                            <w:rPr>
                              <w:rFonts w:ascii="Book Antiqua" w:hAnsi="Book Antiqua" w:cs="Times New Roman"/>
                              <w:b/>
                              <w:sz w:val="20"/>
                              <w:szCs w:val="16"/>
                            </w:rPr>
                            <w:t>VOL. 02 NO. 01, FEBRUARI 2025</w:t>
                          </w:r>
                        </w:p>
                        <w:p w14:paraId="61119060" w14:textId="77777777" w:rsidR="00F72BF2" w:rsidRDefault="00F72BF2" w:rsidP="00F72BF2">
                          <w:pPr>
                            <w:rPr>
                              <w:rFonts w:ascii="Book Antiqua" w:hAnsi="Book Antiqua"/>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9DC67" id="_x0000_s1032" type="#_x0000_t202" style="position:absolute;margin-left:377.5pt;margin-top:18pt;width:157.15pt;height:48.3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" filled="f" stroked="f">
              <v:textbox inset="0,0,0,0">
                <w:txbxContent>
                  <w:p w14:paraId="25E42016" w14:textId="77777777" w:rsidR="00F72BF2" w:rsidRDefault="00F72BF2" w:rsidP="00F72BF2">
                    <w:pPr>
                      <w:spacing w:after="0" w:line="360" w:lineRule="auto"/>
                      <w:ind w:right="17"/>
                      <w:jc w:val="right"/>
                      <w:rPr>
                        <w:rFonts w:ascii="Book Antiqua" w:hAnsi="Book Antiqua" w:cs="Times New Roman"/>
                        <w:sz w:val="20"/>
                        <w:szCs w:val="16"/>
                      </w:rPr>
                    </w:pPr>
                    <w:r>
                      <w:rPr>
                        <w:noProof/>
                        <w:sz w:val="20"/>
                        <w:szCs w:val="20"/>
                        <w:lang w:val="en-ID" w:eastAsia="zh-CN"/>
                      </w:rPr>
                      <w:drawing>
                        <wp:inline distT="0" distB="0" distL="0" distR="0" wp14:anchorId="79DCB014" wp14:editId="225BDD1D">
                          <wp:extent cx="1320800" cy="349250"/>
                          <wp:effectExtent l="0" t="0" r="0" b="0"/>
                          <wp:docPr id="6994679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0800" cy="349250"/>
                                  </a:xfrm>
                                  <a:prstGeom prst="rect">
                                    <a:avLst/>
                                  </a:prstGeom>
                                  <a:noFill/>
                                  <a:ln>
                                    <a:noFill/>
                                  </a:ln>
                                </pic:spPr>
                              </pic:pic>
                            </a:graphicData>
                          </a:graphic>
                        </wp:inline>
                      </w:drawing>
                    </w:r>
                  </w:p>
                  <w:p w14:paraId="3BAFC47C" w14:textId="77777777" w:rsidR="00F72BF2" w:rsidRDefault="00F72BF2" w:rsidP="00F72BF2">
                    <w:pPr>
                      <w:spacing w:after="0" w:line="360" w:lineRule="auto"/>
                      <w:ind w:right="17"/>
                      <w:jc w:val="right"/>
                      <w:rPr>
                        <w:rFonts w:ascii="Book Antiqua" w:hAnsi="Book Antiqua" w:cs="Times New Roman"/>
                        <w:b/>
                        <w:sz w:val="20"/>
                        <w:szCs w:val="16"/>
                      </w:rPr>
                    </w:pPr>
                    <w:r>
                      <w:rPr>
                        <w:rFonts w:ascii="Book Antiqua" w:hAnsi="Book Antiqua" w:cs="Times New Roman"/>
                        <w:b/>
                        <w:sz w:val="20"/>
                        <w:szCs w:val="16"/>
                      </w:rPr>
                      <w:t>VOL. 02 NO. 01, FEBRUARI 2025</w:t>
                    </w:r>
                  </w:p>
                  <w:p w14:paraId="61119060" w14:textId="77777777" w:rsidR="00F72BF2" w:rsidRDefault="00F72BF2" w:rsidP="00F72BF2">
                    <w:pPr>
                      <w:rPr>
                        <w:rFonts w:ascii="Book Antiqua" w:hAnsi="Book Antiqua"/>
                      </w:rPr>
                    </w:pPr>
                  </w:p>
                </w:txbxContent>
              </v:textbox>
              <w10:wrap anchorx="page" anchory="page"/>
            </v:shape>
          </w:pict>
        </mc:Fallback>
      </mc:AlternateContent>
    </w:r>
    <w:r w:rsidRPr="00E03BCC">
      <w:rPr>
        <w:rFonts w:ascii="Georgia" w:eastAsia="SimSun" w:hAnsi="Georgia" w:cs="Times New Roman"/>
        <w:noProof/>
        <w:color w:val="000000"/>
        <w:sz w:val="20"/>
        <w:szCs w:val="20"/>
      </w:rPr>
      <mc:AlternateContent>
        <mc:Choice Requires="wps">
          <w:drawing>
            <wp:anchor distT="0" distB="0" distL="114300" distR="114300" simplePos="0" relativeHeight="251744256" behindDoc="0" locked="0" layoutInCell="1" allowOverlap="1" wp14:anchorId="06B89D65" wp14:editId="737AD580">
              <wp:simplePos x="0" y="0"/>
              <wp:positionH relativeFrom="column">
                <wp:posOffset>0</wp:posOffset>
              </wp:positionH>
              <wp:positionV relativeFrom="paragraph">
                <wp:posOffset>616585</wp:posOffset>
              </wp:positionV>
              <wp:extent cx="6120130" cy="0"/>
              <wp:effectExtent l="0" t="0" r="0" b="0"/>
              <wp:wrapNone/>
              <wp:docPr id="1774270522"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1DF847" id="_x0000_t32" coordsize="21600,21600" o:spt="32" o:oned="t" path="m,l21600,21600e" filled="f">
              <v:path arrowok="t" fillok="f" o:connecttype="none"/>
              <o:lock v:ext="edit" shapetype="t"/>
            </v:shapetype>
            <v:shape id="Straight Arrow Connector 17" o:spid="_x0000_s1026" type="#_x0000_t32" style="position:absolute;margin-left:0;margin-top:48.55pt;width:481.9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" strokeweight="1.5pt"/>
          </w:pict>
        </mc:Fallback>
      </mc:AlternateContent>
    </w:r>
    <w:r w:rsidRPr="00E03BCC">
      <w:rPr>
        <w:rFonts w:ascii="Georgia" w:eastAsia="SimSun" w:hAnsi="Georgia" w:cs="Times New Roman"/>
        <w:noProof/>
        <w:color w:val="000000"/>
        <w:sz w:val="20"/>
        <w:szCs w:val="20"/>
      </w:rPr>
      <w:tab/>
    </w:r>
  </w:p>
  <w:p w14:paraId="28F992A0" w14:textId="77777777" w:rsidR="00F72BF2" w:rsidRPr="00E03BCC" w:rsidRDefault="00F72BF2" w:rsidP="00F72BF2">
    <w:pPr>
      <w:pStyle w:val="Header"/>
    </w:pPr>
  </w:p>
  <w:p w14:paraId="097ABB0D" w14:textId="77777777" w:rsidR="00F72BF2" w:rsidRPr="00676101" w:rsidRDefault="00F72BF2" w:rsidP="00F72BF2">
    <w:pPr>
      <w:pStyle w:val="Header"/>
    </w:pPr>
  </w:p>
  <w:p w14:paraId="54243EA5" w14:textId="1001BDA5" w:rsidR="00154EE3" w:rsidRPr="00F72BF2" w:rsidRDefault="00154EE3" w:rsidP="00F72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C1845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48719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283029"/>
    <w:multiLevelType w:val="hybridMultilevel"/>
    <w:tmpl w:val="82BAAB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3D2DC7"/>
    <w:multiLevelType w:val="hybridMultilevel"/>
    <w:tmpl w:val="D5A6F0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83750B"/>
    <w:multiLevelType w:val="hybridMultilevel"/>
    <w:tmpl w:val="CCF2E3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0C88B3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1A071D"/>
    <w:multiLevelType w:val="hybridMultilevel"/>
    <w:tmpl w:val="15E8AA5A"/>
    <w:lvl w:ilvl="0" w:tplc="E4F890D2">
      <w:start w:val="1"/>
      <w:numFmt w:val="decimal"/>
      <w:lvlText w:val="%1."/>
      <w:lvlJc w:val="left"/>
      <w:pPr>
        <w:ind w:left="3600" w:hanging="360"/>
      </w:pPr>
      <w:rPr>
        <w:rFonts w:ascii="Times New Roman" w:hAnsi="Times New Roman" w:cs="Times New Roman" w:hint="default"/>
        <w:sz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B3C1353"/>
    <w:multiLevelType w:val="multilevel"/>
    <w:tmpl w:val="0A6A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274D4"/>
    <w:multiLevelType w:val="hybridMultilevel"/>
    <w:tmpl w:val="B8C60512"/>
    <w:lvl w:ilvl="0" w:tplc="3809000F">
      <w:start w:val="1"/>
      <w:numFmt w:val="decimal"/>
      <w:lvlText w:val="%1."/>
      <w:lvlJc w:val="left"/>
      <w:pPr>
        <w:ind w:left="720" w:hanging="360"/>
      </w:pPr>
      <w:rPr>
        <w:rFonts w:hint="default"/>
      </w:rPr>
    </w:lvl>
    <w:lvl w:ilvl="1" w:tplc="01C0A03E">
      <w:numFmt w:val="bullet"/>
      <w:lvlText w:val=""/>
      <w:lvlJc w:val="left"/>
      <w:pPr>
        <w:ind w:left="1440" w:hanging="360"/>
      </w:pPr>
      <w:rPr>
        <w:rFonts w:ascii="Calibri" w:eastAsiaTheme="minorHAnsi" w:hAnsi="Calibri" w:cs="Calibri"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3FC0B86"/>
    <w:multiLevelType w:val="multilevel"/>
    <w:tmpl w:val="A37EA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92490F"/>
    <w:multiLevelType w:val="multilevel"/>
    <w:tmpl w:val="EDD0F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9603E"/>
    <w:multiLevelType w:val="multilevel"/>
    <w:tmpl w:val="F3FA876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2" w15:restartNumberingAfterBreak="0">
    <w:nsid w:val="44273BAD"/>
    <w:multiLevelType w:val="hybridMultilevel"/>
    <w:tmpl w:val="D7E621A8"/>
    <w:lvl w:ilvl="0" w:tplc="6B6A19D2">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4B46107"/>
    <w:multiLevelType w:val="hybridMultilevel"/>
    <w:tmpl w:val="EBDE378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AF71E63"/>
    <w:multiLevelType w:val="hybridMultilevel"/>
    <w:tmpl w:val="052225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BF3FD3"/>
    <w:multiLevelType w:val="hybridMultilevel"/>
    <w:tmpl w:val="A456F30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1347E95"/>
    <w:multiLevelType w:val="multilevel"/>
    <w:tmpl w:val="E2880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D6483C"/>
    <w:multiLevelType w:val="hybridMultilevel"/>
    <w:tmpl w:val="B26EDD6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93A53E6"/>
    <w:multiLevelType w:val="hybridMultilevel"/>
    <w:tmpl w:val="A644F804"/>
    <w:lvl w:ilvl="0" w:tplc="D6ECBE4A">
      <w:start w:val="1"/>
      <w:numFmt w:val="upperLetter"/>
      <w:lvlText w:val="%1."/>
      <w:lvlJc w:val="left"/>
      <w:pPr>
        <w:ind w:left="4897" w:hanging="360"/>
      </w:pPr>
    </w:lvl>
    <w:lvl w:ilvl="1" w:tplc="04090019">
      <w:start w:val="1"/>
      <w:numFmt w:val="lowerLetter"/>
      <w:lvlText w:val="%2."/>
      <w:lvlJc w:val="left"/>
      <w:pPr>
        <w:ind w:left="5617" w:hanging="360"/>
      </w:pPr>
    </w:lvl>
    <w:lvl w:ilvl="2" w:tplc="0409001B">
      <w:start w:val="1"/>
      <w:numFmt w:val="lowerRoman"/>
      <w:lvlText w:val="%3."/>
      <w:lvlJc w:val="right"/>
      <w:pPr>
        <w:ind w:left="6337" w:hanging="180"/>
      </w:pPr>
    </w:lvl>
    <w:lvl w:ilvl="3" w:tplc="0409000F">
      <w:start w:val="1"/>
      <w:numFmt w:val="decimal"/>
      <w:lvlText w:val="%4."/>
      <w:lvlJc w:val="left"/>
      <w:pPr>
        <w:ind w:left="7057" w:hanging="360"/>
      </w:pPr>
    </w:lvl>
    <w:lvl w:ilvl="4" w:tplc="04090019">
      <w:start w:val="1"/>
      <w:numFmt w:val="lowerLetter"/>
      <w:lvlText w:val="%5."/>
      <w:lvlJc w:val="left"/>
      <w:pPr>
        <w:ind w:left="7777" w:hanging="360"/>
      </w:pPr>
    </w:lvl>
    <w:lvl w:ilvl="5" w:tplc="0409001B">
      <w:start w:val="1"/>
      <w:numFmt w:val="lowerRoman"/>
      <w:lvlText w:val="%6."/>
      <w:lvlJc w:val="right"/>
      <w:pPr>
        <w:ind w:left="8497" w:hanging="180"/>
      </w:pPr>
    </w:lvl>
    <w:lvl w:ilvl="6" w:tplc="0409000F">
      <w:start w:val="1"/>
      <w:numFmt w:val="decimal"/>
      <w:lvlText w:val="%7."/>
      <w:lvlJc w:val="left"/>
      <w:pPr>
        <w:ind w:left="9217" w:hanging="360"/>
      </w:pPr>
    </w:lvl>
    <w:lvl w:ilvl="7" w:tplc="04090019">
      <w:start w:val="1"/>
      <w:numFmt w:val="lowerLetter"/>
      <w:lvlText w:val="%8."/>
      <w:lvlJc w:val="left"/>
      <w:pPr>
        <w:ind w:left="9937" w:hanging="360"/>
      </w:pPr>
    </w:lvl>
    <w:lvl w:ilvl="8" w:tplc="0409001B">
      <w:start w:val="1"/>
      <w:numFmt w:val="lowerRoman"/>
      <w:lvlText w:val="%9."/>
      <w:lvlJc w:val="right"/>
      <w:pPr>
        <w:ind w:left="10657" w:hanging="180"/>
      </w:pPr>
    </w:lvl>
  </w:abstractNum>
  <w:abstractNum w:abstractNumId="19" w15:restartNumberingAfterBreak="0">
    <w:nsid w:val="603C2337"/>
    <w:multiLevelType w:val="hybridMultilevel"/>
    <w:tmpl w:val="5496974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09F02E6"/>
    <w:multiLevelType w:val="hybridMultilevel"/>
    <w:tmpl w:val="B3EAC8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10306E4"/>
    <w:multiLevelType w:val="multilevel"/>
    <w:tmpl w:val="D68A1D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6F3913"/>
    <w:multiLevelType w:val="multilevel"/>
    <w:tmpl w:val="86C0FE18"/>
    <w:lvl w:ilvl="0">
      <w:start w:val="1"/>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23" w15:restartNumberingAfterBreak="0">
    <w:nsid w:val="64375009"/>
    <w:multiLevelType w:val="hybridMultilevel"/>
    <w:tmpl w:val="7A884B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8B6311"/>
    <w:multiLevelType w:val="hybridMultilevel"/>
    <w:tmpl w:val="4B961ACC"/>
    <w:lvl w:ilvl="0" w:tplc="0409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2167366"/>
    <w:multiLevelType w:val="hybridMultilevel"/>
    <w:tmpl w:val="60DE83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6AA36EC"/>
    <w:multiLevelType w:val="hybridMultilevel"/>
    <w:tmpl w:val="55AE795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7140E56"/>
    <w:multiLevelType w:val="hybridMultilevel"/>
    <w:tmpl w:val="C5AAAAE0"/>
    <w:lvl w:ilvl="0" w:tplc="50FE76D8">
      <w:numFmt w:val="bullet"/>
      <w:lvlText w:val=""/>
      <w:lvlJc w:val="left"/>
      <w:pPr>
        <w:ind w:left="720" w:hanging="360"/>
      </w:pPr>
      <w:rPr>
        <w:rFonts w:ascii="Calibri" w:eastAsiaTheme="minorHAns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15:restartNumberingAfterBreak="0">
    <w:nsid w:val="7D9D3377"/>
    <w:multiLevelType w:val="multilevel"/>
    <w:tmpl w:val="31D0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0639186">
    <w:abstractNumId w:val="22"/>
  </w:num>
  <w:num w:numId="2" w16cid:durableId="526408368">
    <w:abstractNumId w:val="12"/>
  </w:num>
  <w:num w:numId="3" w16cid:durableId="1595433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304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6116899">
    <w:abstractNumId w:val="5"/>
  </w:num>
  <w:num w:numId="6" w16cid:durableId="282657956">
    <w:abstractNumId w:val="1"/>
  </w:num>
  <w:num w:numId="7" w16cid:durableId="2063864710">
    <w:abstractNumId w:val="0"/>
  </w:num>
  <w:num w:numId="8" w16cid:durableId="1043290130">
    <w:abstractNumId w:val="23"/>
  </w:num>
  <w:num w:numId="9" w16cid:durableId="1823959526">
    <w:abstractNumId w:val="3"/>
  </w:num>
  <w:num w:numId="10" w16cid:durableId="326859902">
    <w:abstractNumId w:val="28"/>
  </w:num>
  <w:num w:numId="11" w16cid:durableId="344865131">
    <w:abstractNumId w:val="13"/>
  </w:num>
  <w:num w:numId="12" w16cid:durableId="406463061">
    <w:abstractNumId w:val="7"/>
  </w:num>
  <w:num w:numId="13" w16cid:durableId="1153641887">
    <w:abstractNumId w:val="20"/>
  </w:num>
  <w:num w:numId="14" w16cid:durableId="79719910">
    <w:abstractNumId w:val="21"/>
  </w:num>
  <w:num w:numId="15" w16cid:durableId="2147358889">
    <w:abstractNumId w:val="14"/>
  </w:num>
  <w:num w:numId="16" w16cid:durableId="542790496">
    <w:abstractNumId w:val="24"/>
  </w:num>
  <w:num w:numId="17" w16cid:durableId="1105686723">
    <w:abstractNumId w:val="8"/>
  </w:num>
  <w:num w:numId="18" w16cid:durableId="399065482">
    <w:abstractNumId w:val="2"/>
  </w:num>
  <w:num w:numId="19" w16cid:durableId="604581634">
    <w:abstractNumId w:val="27"/>
  </w:num>
  <w:num w:numId="20" w16cid:durableId="1126119888">
    <w:abstractNumId w:val="4"/>
  </w:num>
  <w:num w:numId="21" w16cid:durableId="523445658">
    <w:abstractNumId w:val="15"/>
  </w:num>
  <w:num w:numId="22" w16cid:durableId="1725762393">
    <w:abstractNumId w:val="26"/>
  </w:num>
  <w:num w:numId="23" w16cid:durableId="142281883">
    <w:abstractNumId w:val="10"/>
  </w:num>
  <w:num w:numId="24" w16cid:durableId="486947048">
    <w:abstractNumId w:val="19"/>
  </w:num>
  <w:num w:numId="25" w16cid:durableId="371081070">
    <w:abstractNumId w:val="25"/>
  </w:num>
  <w:num w:numId="26" w16cid:durableId="453410020">
    <w:abstractNumId w:val="17"/>
  </w:num>
  <w:num w:numId="27" w16cid:durableId="398476121">
    <w:abstractNumId w:val="6"/>
  </w:num>
  <w:num w:numId="28" w16cid:durableId="1186870677">
    <w:abstractNumId w:val="16"/>
  </w:num>
  <w:num w:numId="29" w16cid:durableId="5819164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LAwMjMzNDU0tzAzMzVS0lEKTi0uzszPAykwMqgFAH2Sn8stAAAA"/>
  </w:docVars>
  <w:rsids>
    <w:rsidRoot w:val="00154423"/>
    <w:rsid w:val="00011C3D"/>
    <w:rsid w:val="00013E2C"/>
    <w:rsid w:val="00023543"/>
    <w:rsid w:val="00023D95"/>
    <w:rsid w:val="00024EC2"/>
    <w:rsid w:val="000364DC"/>
    <w:rsid w:val="000410F2"/>
    <w:rsid w:val="0004185A"/>
    <w:rsid w:val="000607F8"/>
    <w:rsid w:val="000662B2"/>
    <w:rsid w:val="00073468"/>
    <w:rsid w:val="00075E72"/>
    <w:rsid w:val="0008074D"/>
    <w:rsid w:val="0009330F"/>
    <w:rsid w:val="000A6334"/>
    <w:rsid w:val="000A7817"/>
    <w:rsid w:val="000B653F"/>
    <w:rsid w:val="000C00A4"/>
    <w:rsid w:val="000C1314"/>
    <w:rsid w:val="000C1B4B"/>
    <w:rsid w:val="000D1677"/>
    <w:rsid w:val="000D179B"/>
    <w:rsid w:val="000D61C5"/>
    <w:rsid w:val="000D644F"/>
    <w:rsid w:val="000D753A"/>
    <w:rsid w:val="000E7A30"/>
    <w:rsid w:val="00105F15"/>
    <w:rsid w:val="00112C78"/>
    <w:rsid w:val="00115828"/>
    <w:rsid w:val="00127D6E"/>
    <w:rsid w:val="00140B8D"/>
    <w:rsid w:val="00141022"/>
    <w:rsid w:val="001472BC"/>
    <w:rsid w:val="00154423"/>
    <w:rsid w:val="00154EE3"/>
    <w:rsid w:val="00156CF5"/>
    <w:rsid w:val="00170AC3"/>
    <w:rsid w:val="00190CEC"/>
    <w:rsid w:val="001A631B"/>
    <w:rsid w:val="001A7D0F"/>
    <w:rsid w:val="001B2BD9"/>
    <w:rsid w:val="001D0415"/>
    <w:rsid w:val="0024072B"/>
    <w:rsid w:val="00242835"/>
    <w:rsid w:val="0027244C"/>
    <w:rsid w:val="0027299D"/>
    <w:rsid w:val="002740C6"/>
    <w:rsid w:val="002A35AA"/>
    <w:rsid w:val="002A6659"/>
    <w:rsid w:val="002B149C"/>
    <w:rsid w:val="002B189B"/>
    <w:rsid w:val="002B544B"/>
    <w:rsid w:val="002D2895"/>
    <w:rsid w:val="002D6698"/>
    <w:rsid w:val="002E0A5F"/>
    <w:rsid w:val="002E5B61"/>
    <w:rsid w:val="002F6E2D"/>
    <w:rsid w:val="00303BD7"/>
    <w:rsid w:val="00304450"/>
    <w:rsid w:val="00311CEA"/>
    <w:rsid w:val="00314F19"/>
    <w:rsid w:val="0033178D"/>
    <w:rsid w:val="00356591"/>
    <w:rsid w:val="00356C53"/>
    <w:rsid w:val="00357CD3"/>
    <w:rsid w:val="00361C1F"/>
    <w:rsid w:val="00362343"/>
    <w:rsid w:val="00382EE9"/>
    <w:rsid w:val="00392866"/>
    <w:rsid w:val="00396A67"/>
    <w:rsid w:val="003A3C8F"/>
    <w:rsid w:val="003B5A35"/>
    <w:rsid w:val="003C1A70"/>
    <w:rsid w:val="003D60D3"/>
    <w:rsid w:val="003F6AA7"/>
    <w:rsid w:val="00405C25"/>
    <w:rsid w:val="004167E5"/>
    <w:rsid w:val="00417D24"/>
    <w:rsid w:val="00424071"/>
    <w:rsid w:val="004265F4"/>
    <w:rsid w:val="00441FF9"/>
    <w:rsid w:val="00447EC6"/>
    <w:rsid w:val="00457CE6"/>
    <w:rsid w:val="004619B1"/>
    <w:rsid w:val="0048176E"/>
    <w:rsid w:val="00492DF4"/>
    <w:rsid w:val="004A0C83"/>
    <w:rsid w:val="004A5325"/>
    <w:rsid w:val="004B5CCB"/>
    <w:rsid w:val="004C02DE"/>
    <w:rsid w:val="004C0721"/>
    <w:rsid w:val="004C10AF"/>
    <w:rsid w:val="004E11D2"/>
    <w:rsid w:val="004E311E"/>
    <w:rsid w:val="004F0AD4"/>
    <w:rsid w:val="00503934"/>
    <w:rsid w:val="00506AB0"/>
    <w:rsid w:val="00506B76"/>
    <w:rsid w:val="0051154B"/>
    <w:rsid w:val="0052237B"/>
    <w:rsid w:val="0054557E"/>
    <w:rsid w:val="00550D65"/>
    <w:rsid w:val="00556973"/>
    <w:rsid w:val="00566D3F"/>
    <w:rsid w:val="0057057A"/>
    <w:rsid w:val="00570E67"/>
    <w:rsid w:val="00574A99"/>
    <w:rsid w:val="005753DC"/>
    <w:rsid w:val="005761A0"/>
    <w:rsid w:val="00577CFE"/>
    <w:rsid w:val="00592B08"/>
    <w:rsid w:val="0059657C"/>
    <w:rsid w:val="005A47C6"/>
    <w:rsid w:val="005B3099"/>
    <w:rsid w:val="005C0AE7"/>
    <w:rsid w:val="005C1A21"/>
    <w:rsid w:val="005F2557"/>
    <w:rsid w:val="005F60CE"/>
    <w:rsid w:val="006102EE"/>
    <w:rsid w:val="00611C8F"/>
    <w:rsid w:val="0061255A"/>
    <w:rsid w:val="006203E9"/>
    <w:rsid w:val="00632640"/>
    <w:rsid w:val="006336FE"/>
    <w:rsid w:val="006433A7"/>
    <w:rsid w:val="00643F22"/>
    <w:rsid w:val="006454DE"/>
    <w:rsid w:val="00646F1A"/>
    <w:rsid w:val="0065361D"/>
    <w:rsid w:val="00654011"/>
    <w:rsid w:val="00656E36"/>
    <w:rsid w:val="006759C8"/>
    <w:rsid w:val="00681A1A"/>
    <w:rsid w:val="00682E66"/>
    <w:rsid w:val="00692D83"/>
    <w:rsid w:val="00696799"/>
    <w:rsid w:val="00696976"/>
    <w:rsid w:val="006A325F"/>
    <w:rsid w:val="006B6F8D"/>
    <w:rsid w:val="006D3364"/>
    <w:rsid w:val="006D6D06"/>
    <w:rsid w:val="006F2B51"/>
    <w:rsid w:val="00724BFC"/>
    <w:rsid w:val="00725E72"/>
    <w:rsid w:val="007311EA"/>
    <w:rsid w:val="0073321A"/>
    <w:rsid w:val="00735E72"/>
    <w:rsid w:val="00737172"/>
    <w:rsid w:val="007429D9"/>
    <w:rsid w:val="0074520C"/>
    <w:rsid w:val="00745564"/>
    <w:rsid w:val="00752504"/>
    <w:rsid w:val="0075339E"/>
    <w:rsid w:val="00761971"/>
    <w:rsid w:val="00761D37"/>
    <w:rsid w:val="00763446"/>
    <w:rsid w:val="00764F47"/>
    <w:rsid w:val="00782980"/>
    <w:rsid w:val="00790ADC"/>
    <w:rsid w:val="0079461C"/>
    <w:rsid w:val="00794B8E"/>
    <w:rsid w:val="007A0E78"/>
    <w:rsid w:val="007A209F"/>
    <w:rsid w:val="007A57D3"/>
    <w:rsid w:val="007B0560"/>
    <w:rsid w:val="007B34D3"/>
    <w:rsid w:val="007B5569"/>
    <w:rsid w:val="007C16DF"/>
    <w:rsid w:val="007F4CB1"/>
    <w:rsid w:val="007F5567"/>
    <w:rsid w:val="00804051"/>
    <w:rsid w:val="00815958"/>
    <w:rsid w:val="008307D0"/>
    <w:rsid w:val="008345BB"/>
    <w:rsid w:val="00834DA4"/>
    <w:rsid w:val="008430A4"/>
    <w:rsid w:val="00844993"/>
    <w:rsid w:val="008462C7"/>
    <w:rsid w:val="00883256"/>
    <w:rsid w:val="00890C02"/>
    <w:rsid w:val="00892456"/>
    <w:rsid w:val="008A29EF"/>
    <w:rsid w:val="008A3663"/>
    <w:rsid w:val="008A443E"/>
    <w:rsid w:val="008A4481"/>
    <w:rsid w:val="008B4884"/>
    <w:rsid w:val="008B5E95"/>
    <w:rsid w:val="008B7217"/>
    <w:rsid w:val="008C7610"/>
    <w:rsid w:val="008E0CB5"/>
    <w:rsid w:val="008E7DD4"/>
    <w:rsid w:val="008F2B2F"/>
    <w:rsid w:val="008F7E79"/>
    <w:rsid w:val="009132BC"/>
    <w:rsid w:val="00933374"/>
    <w:rsid w:val="009347F9"/>
    <w:rsid w:val="0093557A"/>
    <w:rsid w:val="009460D8"/>
    <w:rsid w:val="00947178"/>
    <w:rsid w:val="00952EAF"/>
    <w:rsid w:val="009551E1"/>
    <w:rsid w:val="00960B92"/>
    <w:rsid w:val="009649C8"/>
    <w:rsid w:val="00964BC0"/>
    <w:rsid w:val="009674FE"/>
    <w:rsid w:val="00972900"/>
    <w:rsid w:val="00981EAA"/>
    <w:rsid w:val="00982C78"/>
    <w:rsid w:val="00994E09"/>
    <w:rsid w:val="009A3CB7"/>
    <w:rsid w:val="009A4815"/>
    <w:rsid w:val="009A7904"/>
    <w:rsid w:val="009C78F8"/>
    <w:rsid w:val="009F3724"/>
    <w:rsid w:val="00A12286"/>
    <w:rsid w:val="00A14DDD"/>
    <w:rsid w:val="00A23C6A"/>
    <w:rsid w:val="00A24911"/>
    <w:rsid w:val="00A44629"/>
    <w:rsid w:val="00A56767"/>
    <w:rsid w:val="00A63FCC"/>
    <w:rsid w:val="00A64FEB"/>
    <w:rsid w:val="00A7267A"/>
    <w:rsid w:val="00A772BB"/>
    <w:rsid w:val="00A8280F"/>
    <w:rsid w:val="00AA2321"/>
    <w:rsid w:val="00AA436F"/>
    <w:rsid w:val="00AB2AD5"/>
    <w:rsid w:val="00AF0FE8"/>
    <w:rsid w:val="00AF1899"/>
    <w:rsid w:val="00AF4AA9"/>
    <w:rsid w:val="00B047B2"/>
    <w:rsid w:val="00B120EB"/>
    <w:rsid w:val="00B13788"/>
    <w:rsid w:val="00B1423B"/>
    <w:rsid w:val="00B168CF"/>
    <w:rsid w:val="00B20619"/>
    <w:rsid w:val="00B20F8B"/>
    <w:rsid w:val="00B26B6B"/>
    <w:rsid w:val="00B31658"/>
    <w:rsid w:val="00B40803"/>
    <w:rsid w:val="00B437FD"/>
    <w:rsid w:val="00B461E0"/>
    <w:rsid w:val="00B579FD"/>
    <w:rsid w:val="00B60DA9"/>
    <w:rsid w:val="00B641FC"/>
    <w:rsid w:val="00B65979"/>
    <w:rsid w:val="00B659E2"/>
    <w:rsid w:val="00B67F61"/>
    <w:rsid w:val="00B74405"/>
    <w:rsid w:val="00B86447"/>
    <w:rsid w:val="00B92988"/>
    <w:rsid w:val="00B93788"/>
    <w:rsid w:val="00BA5628"/>
    <w:rsid w:val="00BB2B08"/>
    <w:rsid w:val="00BB6FA1"/>
    <w:rsid w:val="00BC3B0C"/>
    <w:rsid w:val="00BD5E80"/>
    <w:rsid w:val="00BD6E17"/>
    <w:rsid w:val="00BE35A5"/>
    <w:rsid w:val="00C14BD6"/>
    <w:rsid w:val="00C14FB5"/>
    <w:rsid w:val="00C20BA6"/>
    <w:rsid w:val="00C26FD8"/>
    <w:rsid w:val="00C54CA2"/>
    <w:rsid w:val="00C62D47"/>
    <w:rsid w:val="00C644CE"/>
    <w:rsid w:val="00C64561"/>
    <w:rsid w:val="00C6493C"/>
    <w:rsid w:val="00C73472"/>
    <w:rsid w:val="00C74BF4"/>
    <w:rsid w:val="00C85C5E"/>
    <w:rsid w:val="00C930AD"/>
    <w:rsid w:val="00CA5A6A"/>
    <w:rsid w:val="00CA6691"/>
    <w:rsid w:val="00CB332A"/>
    <w:rsid w:val="00CB3843"/>
    <w:rsid w:val="00CB6CB7"/>
    <w:rsid w:val="00CD4A4A"/>
    <w:rsid w:val="00CE0D34"/>
    <w:rsid w:val="00CF4E87"/>
    <w:rsid w:val="00CF7CDF"/>
    <w:rsid w:val="00D05142"/>
    <w:rsid w:val="00D06068"/>
    <w:rsid w:val="00D1093E"/>
    <w:rsid w:val="00D16A2F"/>
    <w:rsid w:val="00D363E3"/>
    <w:rsid w:val="00D37EE2"/>
    <w:rsid w:val="00D41FA0"/>
    <w:rsid w:val="00D44649"/>
    <w:rsid w:val="00D47827"/>
    <w:rsid w:val="00D63A57"/>
    <w:rsid w:val="00D640D4"/>
    <w:rsid w:val="00D7449C"/>
    <w:rsid w:val="00D76B28"/>
    <w:rsid w:val="00D82C12"/>
    <w:rsid w:val="00D87498"/>
    <w:rsid w:val="00D87680"/>
    <w:rsid w:val="00D95CEF"/>
    <w:rsid w:val="00DA0026"/>
    <w:rsid w:val="00DA7FBF"/>
    <w:rsid w:val="00DB3B76"/>
    <w:rsid w:val="00DB7102"/>
    <w:rsid w:val="00DD26C4"/>
    <w:rsid w:val="00DD2DCC"/>
    <w:rsid w:val="00DD3F78"/>
    <w:rsid w:val="00DE2B0C"/>
    <w:rsid w:val="00DE5A17"/>
    <w:rsid w:val="00DF3041"/>
    <w:rsid w:val="00DF472B"/>
    <w:rsid w:val="00E01942"/>
    <w:rsid w:val="00E0373A"/>
    <w:rsid w:val="00E10F86"/>
    <w:rsid w:val="00E120E5"/>
    <w:rsid w:val="00E170CC"/>
    <w:rsid w:val="00E1748B"/>
    <w:rsid w:val="00E205F4"/>
    <w:rsid w:val="00E33B1E"/>
    <w:rsid w:val="00E421DD"/>
    <w:rsid w:val="00E4433C"/>
    <w:rsid w:val="00E50AA6"/>
    <w:rsid w:val="00E54275"/>
    <w:rsid w:val="00E55EC5"/>
    <w:rsid w:val="00E57020"/>
    <w:rsid w:val="00E61821"/>
    <w:rsid w:val="00E6527E"/>
    <w:rsid w:val="00E66354"/>
    <w:rsid w:val="00E67F6F"/>
    <w:rsid w:val="00E77C3B"/>
    <w:rsid w:val="00E824A9"/>
    <w:rsid w:val="00E87C2A"/>
    <w:rsid w:val="00E962CE"/>
    <w:rsid w:val="00EA0EF1"/>
    <w:rsid w:val="00EA7172"/>
    <w:rsid w:val="00EC6855"/>
    <w:rsid w:val="00ED5642"/>
    <w:rsid w:val="00EE3425"/>
    <w:rsid w:val="00EF07F8"/>
    <w:rsid w:val="00EF3859"/>
    <w:rsid w:val="00EF483F"/>
    <w:rsid w:val="00F031A0"/>
    <w:rsid w:val="00F1335C"/>
    <w:rsid w:val="00F1496B"/>
    <w:rsid w:val="00F37F6F"/>
    <w:rsid w:val="00F5003C"/>
    <w:rsid w:val="00F50050"/>
    <w:rsid w:val="00F5019B"/>
    <w:rsid w:val="00F55D0F"/>
    <w:rsid w:val="00F67413"/>
    <w:rsid w:val="00F72BF2"/>
    <w:rsid w:val="00F77FDD"/>
    <w:rsid w:val="00F80557"/>
    <w:rsid w:val="00F81C25"/>
    <w:rsid w:val="00F92F2E"/>
    <w:rsid w:val="00F976B4"/>
    <w:rsid w:val="00FA4AB9"/>
    <w:rsid w:val="00FA582E"/>
    <w:rsid w:val="00FC3061"/>
    <w:rsid w:val="00FD6124"/>
    <w:rsid w:val="00FF7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F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03C"/>
  </w:style>
  <w:style w:type="paragraph" w:styleId="Heading1">
    <w:name w:val="heading 1"/>
    <w:basedOn w:val="Normal"/>
    <w:next w:val="Normal"/>
    <w:link w:val="Heading1Char"/>
    <w:qFormat/>
    <w:rsid w:val="008F2B2F"/>
    <w:pPr>
      <w:keepNext/>
      <w:keepLines/>
      <w:numPr>
        <w:numId w:val="3"/>
      </w:numPr>
      <w:tabs>
        <w:tab w:val="left" w:pos="216"/>
      </w:tabs>
      <w:spacing w:before="160" w:after="80" w:line="240" w:lineRule="auto"/>
      <w:jc w:val="center"/>
      <w:outlineLvl w:val="0"/>
    </w:pPr>
    <w:rPr>
      <w:rFonts w:ascii="Times New Roman" w:eastAsia="Times New Roman" w:hAnsi="Times New Roman" w:cs="Times New Roman"/>
      <w:smallCaps/>
      <w:noProof/>
      <w:sz w:val="20"/>
      <w:szCs w:val="20"/>
    </w:rPr>
  </w:style>
  <w:style w:type="paragraph" w:styleId="Heading2">
    <w:name w:val="heading 2"/>
    <w:basedOn w:val="Normal"/>
    <w:next w:val="Normal"/>
    <w:link w:val="Heading2Char"/>
    <w:semiHidden/>
    <w:unhideWhenUsed/>
    <w:qFormat/>
    <w:rsid w:val="008F2B2F"/>
    <w:pPr>
      <w:keepNext/>
      <w:keepLines/>
      <w:numPr>
        <w:ilvl w:val="1"/>
        <w:numId w:val="3"/>
      </w:numPr>
      <w:spacing w:before="120" w:after="60" w:line="240" w:lineRule="auto"/>
      <w:outlineLvl w:val="1"/>
    </w:pPr>
    <w:rPr>
      <w:rFonts w:ascii="Times New Roman" w:eastAsia="Times New Roman" w:hAnsi="Times New Roman" w:cs="Times New Roman"/>
      <w:i/>
      <w:iCs/>
      <w:noProof/>
      <w:sz w:val="20"/>
      <w:szCs w:val="20"/>
    </w:rPr>
  </w:style>
  <w:style w:type="paragraph" w:styleId="Heading3">
    <w:name w:val="heading 3"/>
    <w:basedOn w:val="Normal"/>
    <w:next w:val="Normal"/>
    <w:link w:val="Heading3Char"/>
    <w:semiHidden/>
    <w:unhideWhenUsed/>
    <w:qFormat/>
    <w:rsid w:val="008F2B2F"/>
    <w:pPr>
      <w:numPr>
        <w:ilvl w:val="2"/>
        <w:numId w:val="3"/>
      </w:numPr>
      <w:spacing w:after="0" w:line="240" w:lineRule="exact"/>
      <w:jc w:val="both"/>
      <w:outlineLvl w:val="2"/>
    </w:pPr>
    <w:rPr>
      <w:rFonts w:ascii="Times New Roman" w:eastAsia="Times New Roman" w:hAnsi="Times New Roman" w:cs="Times New Roman"/>
      <w:i/>
      <w:iCs/>
      <w:noProof/>
      <w:sz w:val="20"/>
      <w:szCs w:val="20"/>
    </w:rPr>
  </w:style>
  <w:style w:type="paragraph" w:styleId="Heading4">
    <w:name w:val="heading 4"/>
    <w:basedOn w:val="Normal"/>
    <w:next w:val="Normal"/>
    <w:link w:val="Heading4Char"/>
    <w:semiHidden/>
    <w:unhideWhenUsed/>
    <w:qFormat/>
    <w:rsid w:val="008F2B2F"/>
    <w:pPr>
      <w:numPr>
        <w:ilvl w:val="3"/>
        <w:numId w:val="3"/>
      </w:numPr>
      <w:spacing w:before="40" w:after="40" w:line="240" w:lineRule="auto"/>
      <w:jc w:val="both"/>
      <w:outlineLvl w:val="3"/>
    </w:pPr>
    <w:rPr>
      <w:rFonts w:ascii="Times New Roman" w:eastAsia="Times New Roma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423"/>
    <w:rPr>
      <w:color w:val="0563C1" w:themeColor="hyperlink"/>
      <w:u w:val="single"/>
    </w:rPr>
  </w:style>
  <w:style w:type="character" w:customStyle="1" w:styleId="UnresolvedMention1">
    <w:name w:val="Unresolved Mention1"/>
    <w:basedOn w:val="DefaultParagraphFont"/>
    <w:uiPriority w:val="99"/>
    <w:semiHidden/>
    <w:unhideWhenUsed/>
    <w:rsid w:val="00154423"/>
    <w:rPr>
      <w:color w:val="605E5C"/>
      <w:shd w:val="clear" w:color="auto" w:fill="E1DFDD"/>
    </w:rPr>
  </w:style>
  <w:style w:type="paragraph" w:styleId="ListParagraph">
    <w:name w:val="List Paragraph"/>
    <w:aliases w:val="UGEX'Z,Body of text,normal,Heading 10,list paragraph,Body Text Char1,Char Char2,List Paragraph2,kepala,DWA List 1,Medium Grid 1 - Accent 21,Body of text+1,Body of text+2,Body of text+3,List Paragraph11,Colorful List - Accent 11,Tabel"/>
    <w:basedOn w:val="Normal"/>
    <w:link w:val="ListParagraphChar"/>
    <w:uiPriority w:val="34"/>
    <w:qFormat/>
    <w:rsid w:val="00947178"/>
    <w:pPr>
      <w:ind w:left="720"/>
      <w:contextualSpacing/>
    </w:pPr>
  </w:style>
  <w:style w:type="paragraph" w:styleId="BalloonText">
    <w:name w:val="Balloon Text"/>
    <w:basedOn w:val="Normal"/>
    <w:link w:val="BalloonTextChar"/>
    <w:uiPriority w:val="99"/>
    <w:semiHidden/>
    <w:unhideWhenUsed/>
    <w:rsid w:val="00C85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C5E"/>
    <w:rPr>
      <w:rFonts w:ascii="Segoe UI" w:hAnsi="Segoe UI" w:cs="Segoe UI"/>
      <w:sz w:val="18"/>
      <w:szCs w:val="18"/>
    </w:rPr>
  </w:style>
  <w:style w:type="paragraph" w:styleId="Header">
    <w:name w:val="header"/>
    <w:basedOn w:val="Normal"/>
    <w:link w:val="HeaderChar"/>
    <w:uiPriority w:val="99"/>
    <w:unhideWhenUsed/>
    <w:rsid w:val="0015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EE3"/>
  </w:style>
  <w:style w:type="paragraph" w:styleId="Footer">
    <w:name w:val="footer"/>
    <w:basedOn w:val="Normal"/>
    <w:link w:val="FooterChar"/>
    <w:uiPriority w:val="99"/>
    <w:unhideWhenUsed/>
    <w:rsid w:val="0015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EE3"/>
  </w:style>
  <w:style w:type="paragraph" w:customStyle="1" w:styleId="abstrak">
    <w:name w:val="abstrak"/>
    <w:basedOn w:val="BodyText"/>
    <w:qFormat/>
    <w:rsid w:val="00154EE3"/>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1"/>
    <w:unhideWhenUsed/>
    <w:qFormat/>
    <w:rsid w:val="00154EE3"/>
    <w:pPr>
      <w:spacing w:after="120"/>
    </w:pPr>
  </w:style>
  <w:style w:type="character" w:customStyle="1" w:styleId="BodyTextChar">
    <w:name w:val="Body Text Char"/>
    <w:basedOn w:val="DefaultParagraphFont"/>
    <w:link w:val="BodyText"/>
    <w:uiPriority w:val="1"/>
    <w:rsid w:val="00154EE3"/>
  </w:style>
  <w:style w:type="paragraph" w:customStyle="1" w:styleId="StyleAuthorBold">
    <w:name w:val="Style Author + Bold"/>
    <w:basedOn w:val="Normal"/>
    <w:rsid w:val="00154EE3"/>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964BC0"/>
    <w:pPr>
      <w:spacing w:before="40" w:after="40" w:line="240" w:lineRule="auto"/>
      <w:contextualSpacing/>
      <w:jc w:val="center"/>
    </w:pPr>
    <w:rPr>
      <w:rFonts w:ascii="Times New Roman" w:eastAsia="SimSun" w:hAnsi="Times New Roman" w:cs="Times New Roman"/>
      <w:noProof/>
      <w:sz w:val="20"/>
      <w:szCs w:val="20"/>
      <w:lang w:val="id-ID"/>
    </w:rPr>
  </w:style>
  <w:style w:type="character" w:styleId="CommentReference">
    <w:name w:val="annotation reference"/>
    <w:basedOn w:val="DefaultParagraphFont"/>
    <w:uiPriority w:val="99"/>
    <w:semiHidden/>
    <w:unhideWhenUsed/>
    <w:rsid w:val="006336FE"/>
    <w:rPr>
      <w:sz w:val="16"/>
      <w:szCs w:val="16"/>
    </w:rPr>
  </w:style>
  <w:style w:type="paragraph" w:styleId="CommentText">
    <w:name w:val="annotation text"/>
    <w:basedOn w:val="Normal"/>
    <w:link w:val="CommentTextChar"/>
    <w:uiPriority w:val="99"/>
    <w:unhideWhenUsed/>
    <w:rsid w:val="006336FE"/>
    <w:pPr>
      <w:spacing w:line="240" w:lineRule="auto"/>
    </w:pPr>
    <w:rPr>
      <w:sz w:val="20"/>
      <w:szCs w:val="20"/>
    </w:rPr>
  </w:style>
  <w:style w:type="character" w:customStyle="1" w:styleId="CommentTextChar">
    <w:name w:val="Comment Text Char"/>
    <w:basedOn w:val="DefaultParagraphFont"/>
    <w:link w:val="CommentText"/>
    <w:uiPriority w:val="99"/>
    <w:rsid w:val="006336FE"/>
    <w:rPr>
      <w:sz w:val="20"/>
      <w:szCs w:val="20"/>
    </w:rPr>
  </w:style>
  <w:style w:type="paragraph" w:styleId="CommentSubject">
    <w:name w:val="annotation subject"/>
    <w:basedOn w:val="CommentText"/>
    <w:next w:val="CommentText"/>
    <w:link w:val="CommentSubjectChar"/>
    <w:uiPriority w:val="99"/>
    <w:semiHidden/>
    <w:unhideWhenUsed/>
    <w:rsid w:val="006336FE"/>
    <w:rPr>
      <w:b/>
      <w:bCs/>
    </w:rPr>
  </w:style>
  <w:style w:type="character" w:customStyle="1" w:styleId="CommentSubjectChar">
    <w:name w:val="Comment Subject Char"/>
    <w:basedOn w:val="CommentTextChar"/>
    <w:link w:val="CommentSubject"/>
    <w:uiPriority w:val="99"/>
    <w:semiHidden/>
    <w:rsid w:val="006336FE"/>
    <w:rPr>
      <w:b/>
      <w:bCs/>
      <w:sz w:val="20"/>
      <w:szCs w:val="20"/>
    </w:rPr>
  </w:style>
  <w:style w:type="paragraph" w:customStyle="1" w:styleId="tablecolhead">
    <w:name w:val="table col head"/>
    <w:basedOn w:val="Normal"/>
    <w:rsid w:val="006336FE"/>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6336FE"/>
    <w:rPr>
      <w:i/>
      <w:iCs/>
      <w:sz w:val="15"/>
      <w:szCs w:val="15"/>
    </w:rPr>
  </w:style>
  <w:style w:type="paragraph" w:customStyle="1" w:styleId="tablecopy">
    <w:name w:val="table copy"/>
    <w:rsid w:val="006336FE"/>
    <w:pPr>
      <w:spacing w:after="0" w:line="240" w:lineRule="auto"/>
      <w:jc w:val="both"/>
    </w:pPr>
    <w:rPr>
      <w:rFonts w:ascii="Times New Roman" w:eastAsia="SimSun" w:hAnsi="Times New Roman" w:cs="Times New Roman"/>
      <w:noProof/>
      <w:sz w:val="16"/>
      <w:szCs w:val="16"/>
    </w:rPr>
  </w:style>
  <w:style w:type="paragraph" w:customStyle="1" w:styleId="equation">
    <w:name w:val="equation"/>
    <w:basedOn w:val="Normal"/>
    <w:rsid w:val="008F2B2F"/>
    <w:pPr>
      <w:tabs>
        <w:tab w:val="center" w:pos="2520"/>
        <w:tab w:val="right" w:pos="5040"/>
      </w:tabs>
      <w:spacing w:before="240" w:after="240" w:line="216" w:lineRule="auto"/>
      <w:jc w:val="center"/>
    </w:pPr>
    <w:rPr>
      <w:rFonts w:ascii="Symbol" w:eastAsia="SimSun" w:hAnsi="Symbol" w:cs="Symbol"/>
      <w:sz w:val="20"/>
      <w:szCs w:val="20"/>
    </w:rPr>
  </w:style>
  <w:style w:type="character" w:customStyle="1" w:styleId="Heading1Char">
    <w:name w:val="Heading 1 Char"/>
    <w:basedOn w:val="DefaultParagraphFont"/>
    <w:link w:val="Heading1"/>
    <w:rsid w:val="008F2B2F"/>
    <w:rPr>
      <w:rFonts w:ascii="Times New Roman" w:eastAsia="Times New Roman" w:hAnsi="Times New Roman" w:cs="Times New Roman"/>
      <w:smallCaps/>
      <w:noProof/>
      <w:sz w:val="20"/>
      <w:szCs w:val="20"/>
    </w:rPr>
  </w:style>
  <w:style w:type="character" w:customStyle="1" w:styleId="Heading2Char">
    <w:name w:val="Heading 2 Char"/>
    <w:basedOn w:val="DefaultParagraphFont"/>
    <w:link w:val="Heading2"/>
    <w:semiHidden/>
    <w:rsid w:val="008F2B2F"/>
    <w:rPr>
      <w:rFonts w:ascii="Times New Roman" w:eastAsia="Times New Roman" w:hAnsi="Times New Roman" w:cs="Times New Roman"/>
      <w:i/>
      <w:iCs/>
      <w:noProof/>
      <w:sz w:val="20"/>
      <w:szCs w:val="20"/>
    </w:rPr>
  </w:style>
  <w:style w:type="character" w:customStyle="1" w:styleId="Heading3Char">
    <w:name w:val="Heading 3 Char"/>
    <w:basedOn w:val="DefaultParagraphFont"/>
    <w:link w:val="Heading3"/>
    <w:semiHidden/>
    <w:rsid w:val="008F2B2F"/>
    <w:rPr>
      <w:rFonts w:ascii="Times New Roman" w:eastAsia="Times New Roman" w:hAnsi="Times New Roman" w:cs="Times New Roman"/>
      <w:i/>
      <w:iCs/>
      <w:noProof/>
      <w:sz w:val="20"/>
      <w:szCs w:val="20"/>
    </w:rPr>
  </w:style>
  <w:style w:type="character" w:customStyle="1" w:styleId="Heading4Char">
    <w:name w:val="Heading 4 Char"/>
    <w:basedOn w:val="DefaultParagraphFont"/>
    <w:link w:val="Heading4"/>
    <w:semiHidden/>
    <w:rsid w:val="008F2B2F"/>
    <w:rPr>
      <w:rFonts w:ascii="Times New Roman" w:eastAsia="Times New Roman" w:hAnsi="Times New Roman" w:cs="Times New Roman"/>
      <w:i/>
      <w:iCs/>
      <w:noProof/>
      <w:sz w:val="20"/>
      <w:szCs w:val="20"/>
    </w:rPr>
  </w:style>
  <w:style w:type="paragraph" w:styleId="HTMLPreformatted">
    <w:name w:val="HTML Preformatted"/>
    <w:basedOn w:val="Normal"/>
    <w:link w:val="HTMLPreformattedChar"/>
    <w:uiPriority w:val="99"/>
    <w:semiHidden/>
    <w:unhideWhenUsed/>
    <w:rsid w:val="005C0A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C0AE7"/>
    <w:rPr>
      <w:rFonts w:ascii="Consolas" w:hAnsi="Consolas"/>
      <w:sz w:val="20"/>
      <w:szCs w:val="20"/>
    </w:rPr>
  </w:style>
  <w:style w:type="character" w:customStyle="1" w:styleId="UnresolvedMention2">
    <w:name w:val="Unresolved Mention2"/>
    <w:basedOn w:val="DefaultParagraphFont"/>
    <w:uiPriority w:val="99"/>
    <w:semiHidden/>
    <w:unhideWhenUsed/>
    <w:rsid w:val="004619B1"/>
    <w:rPr>
      <w:color w:val="605E5C"/>
      <w:shd w:val="clear" w:color="auto" w:fill="E1DFDD"/>
    </w:rPr>
  </w:style>
  <w:style w:type="table" w:styleId="TableGrid">
    <w:name w:val="Table Grid"/>
    <w:basedOn w:val="TableNormal"/>
    <w:uiPriority w:val="39"/>
    <w:rsid w:val="00127D6E"/>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77C3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UGEX'Z Char,Body of text Char,normal Char,Heading 10 Char,list paragraph Char,Body Text Char1 Char,Char Char2 Char,List Paragraph2 Char,kepala Char,DWA List 1 Char,Medium Grid 1 - Accent 21 Char,Body of text+1 Char,Tabel Char"/>
    <w:basedOn w:val="DefaultParagraphFont"/>
    <w:link w:val="ListParagraph"/>
    <w:uiPriority w:val="34"/>
    <w:qFormat/>
    <w:locked/>
    <w:rsid w:val="002A6659"/>
  </w:style>
  <w:style w:type="character" w:styleId="Strong">
    <w:name w:val="Strong"/>
    <w:uiPriority w:val="22"/>
    <w:qFormat/>
    <w:rsid w:val="00356591"/>
    <w:rPr>
      <w:b/>
      <w:bCs/>
    </w:rPr>
  </w:style>
  <w:style w:type="paragraph" w:styleId="NormalWeb">
    <w:name w:val="Normal (Web)"/>
    <w:basedOn w:val="Normal"/>
    <w:uiPriority w:val="99"/>
    <w:semiHidden/>
    <w:unhideWhenUsed/>
    <w:rsid w:val="00B65979"/>
    <w:rPr>
      <w:rFonts w:ascii="Times New Roman" w:hAnsi="Times New Roman" w:cs="Times New Roman"/>
      <w:sz w:val="24"/>
      <w:szCs w:val="24"/>
    </w:rPr>
  </w:style>
  <w:style w:type="paragraph" w:styleId="Revision">
    <w:name w:val="Revision"/>
    <w:hidden/>
    <w:uiPriority w:val="99"/>
    <w:semiHidden/>
    <w:rsid w:val="00112C78"/>
    <w:pPr>
      <w:spacing w:after="0" w:line="240" w:lineRule="auto"/>
    </w:pPr>
  </w:style>
  <w:style w:type="character" w:styleId="UnresolvedMention">
    <w:name w:val="Unresolved Mention"/>
    <w:basedOn w:val="DefaultParagraphFont"/>
    <w:uiPriority w:val="99"/>
    <w:semiHidden/>
    <w:unhideWhenUsed/>
    <w:rsid w:val="0027244C"/>
    <w:rPr>
      <w:color w:val="605E5C"/>
      <w:shd w:val="clear" w:color="auto" w:fill="E1DFDD"/>
    </w:rPr>
  </w:style>
  <w:style w:type="paragraph" w:styleId="Caption">
    <w:name w:val="caption"/>
    <w:basedOn w:val="Normal"/>
    <w:next w:val="Normal"/>
    <w:uiPriority w:val="35"/>
    <w:unhideWhenUsed/>
    <w:qFormat/>
    <w:rsid w:val="005F60C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192">
      <w:bodyDiv w:val="1"/>
      <w:marLeft w:val="0"/>
      <w:marRight w:val="0"/>
      <w:marTop w:val="0"/>
      <w:marBottom w:val="0"/>
      <w:divBdr>
        <w:top w:val="none" w:sz="0" w:space="0" w:color="auto"/>
        <w:left w:val="none" w:sz="0" w:space="0" w:color="auto"/>
        <w:bottom w:val="none" w:sz="0" w:space="0" w:color="auto"/>
        <w:right w:val="none" w:sz="0" w:space="0" w:color="auto"/>
      </w:divBdr>
    </w:div>
    <w:div w:id="83378915">
      <w:bodyDiv w:val="1"/>
      <w:marLeft w:val="0"/>
      <w:marRight w:val="0"/>
      <w:marTop w:val="0"/>
      <w:marBottom w:val="0"/>
      <w:divBdr>
        <w:top w:val="none" w:sz="0" w:space="0" w:color="auto"/>
        <w:left w:val="none" w:sz="0" w:space="0" w:color="auto"/>
        <w:bottom w:val="none" w:sz="0" w:space="0" w:color="auto"/>
        <w:right w:val="none" w:sz="0" w:space="0" w:color="auto"/>
      </w:divBdr>
    </w:div>
    <w:div w:id="207961840">
      <w:bodyDiv w:val="1"/>
      <w:marLeft w:val="0"/>
      <w:marRight w:val="0"/>
      <w:marTop w:val="0"/>
      <w:marBottom w:val="0"/>
      <w:divBdr>
        <w:top w:val="none" w:sz="0" w:space="0" w:color="auto"/>
        <w:left w:val="none" w:sz="0" w:space="0" w:color="auto"/>
        <w:bottom w:val="none" w:sz="0" w:space="0" w:color="auto"/>
        <w:right w:val="none" w:sz="0" w:space="0" w:color="auto"/>
      </w:divBdr>
    </w:div>
    <w:div w:id="319771125">
      <w:bodyDiv w:val="1"/>
      <w:marLeft w:val="0"/>
      <w:marRight w:val="0"/>
      <w:marTop w:val="0"/>
      <w:marBottom w:val="0"/>
      <w:divBdr>
        <w:top w:val="none" w:sz="0" w:space="0" w:color="auto"/>
        <w:left w:val="none" w:sz="0" w:space="0" w:color="auto"/>
        <w:bottom w:val="none" w:sz="0" w:space="0" w:color="auto"/>
        <w:right w:val="none" w:sz="0" w:space="0" w:color="auto"/>
      </w:divBdr>
    </w:div>
    <w:div w:id="328797325">
      <w:bodyDiv w:val="1"/>
      <w:marLeft w:val="0"/>
      <w:marRight w:val="0"/>
      <w:marTop w:val="0"/>
      <w:marBottom w:val="0"/>
      <w:divBdr>
        <w:top w:val="none" w:sz="0" w:space="0" w:color="auto"/>
        <w:left w:val="none" w:sz="0" w:space="0" w:color="auto"/>
        <w:bottom w:val="none" w:sz="0" w:space="0" w:color="auto"/>
        <w:right w:val="none" w:sz="0" w:space="0" w:color="auto"/>
      </w:divBdr>
    </w:div>
    <w:div w:id="375398509">
      <w:bodyDiv w:val="1"/>
      <w:marLeft w:val="0"/>
      <w:marRight w:val="0"/>
      <w:marTop w:val="0"/>
      <w:marBottom w:val="0"/>
      <w:divBdr>
        <w:top w:val="none" w:sz="0" w:space="0" w:color="auto"/>
        <w:left w:val="none" w:sz="0" w:space="0" w:color="auto"/>
        <w:bottom w:val="none" w:sz="0" w:space="0" w:color="auto"/>
        <w:right w:val="none" w:sz="0" w:space="0" w:color="auto"/>
      </w:divBdr>
    </w:div>
    <w:div w:id="376204874">
      <w:bodyDiv w:val="1"/>
      <w:marLeft w:val="0"/>
      <w:marRight w:val="0"/>
      <w:marTop w:val="0"/>
      <w:marBottom w:val="0"/>
      <w:divBdr>
        <w:top w:val="none" w:sz="0" w:space="0" w:color="auto"/>
        <w:left w:val="none" w:sz="0" w:space="0" w:color="auto"/>
        <w:bottom w:val="none" w:sz="0" w:space="0" w:color="auto"/>
        <w:right w:val="none" w:sz="0" w:space="0" w:color="auto"/>
      </w:divBdr>
    </w:div>
    <w:div w:id="382562532">
      <w:bodyDiv w:val="1"/>
      <w:marLeft w:val="0"/>
      <w:marRight w:val="0"/>
      <w:marTop w:val="0"/>
      <w:marBottom w:val="0"/>
      <w:divBdr>
        <w:top w:val="none" w:sz="0" w:space="0" w:color="auto"/>
        <w:left w:val="none" w:sz="0" w:space="0" w:color="auto"/>
        <w:bottom w:val="none" w:sz="0" w:space="0" w:color="auto"/>
        <w:right w:val="none" w:sz="0" w:space="0" w:color="auto"/>
      </w:divBdr>
    </w:div>
    <w:div w:id="475031987">
      <w:bodyDiv w:val="1"/>
      <w:marLeft w:val="0"/>
      <w:marRight w:val="0"/>
      <w:marTop w:val="0"/>
      <w:marBottom w:val="0"/>
      <w:divBdr>
        <w:top w:val="none" w:sz="0" w:space="0" w:color="auto"/>
        <w:left w:val="none" w:sz="0" w:space="0" w:color="auto"/>
        <w:bottom w:val="none" w:sz="0" w:space="0" w:color="auto"/>
        <w:right w:val="none" w:sz="0" w:space="0" w:color="auto"/>
      </w:divBdr>
    </w:div>
    <w:div w:id="484202914">
      <w:bodyDiv w:val="1"/>
      <w:marLeft w:val="0"/>
      <w:marRight w:val="0"/>
      <w:marTop w:val="0"/>
      <w:marBottom w:val="0"/>
      <w:divBdr>
        <w:top w:val="none" w:sz="0" w:space="0" w:color="auto"/>
        <w:left w:val="none" w:sz="0" w:space="0" w:color="auto"/>
        <w:bottom w:val="none" w:sz="0" w:space="0" w:color="auto"/>
        <w:right w:val="none" w:sz="0" w:space="0" w:color="auto"/>
      </w:divBdr>
    </w:div>
    <w:div w:id="523713658">
      <w:bodyDiv w:val="1"/>
      <w:marLeft w:val="0"/>
      <w:marRight w:val="0"/>
      <w:marTop w:val="0"/>
      <w:marBottom w:val="0"/>
      <w:divBdr>
        <w:top w:val="none" w:sz="0" w:space="0" w:color="auto"/>
        <w:left w:val="none" w:sz="0" w:space="0" w:color="auto"/>
        <w:bottom w:val="none" w:sz="0" w:space="0" w:color="auto"/>
        <w:right w:val="none" w:sz="0" w:space="0" w:color="auto"/>
      </w:divBdr>
    </w:div>
    <w:div w:id="533734316">
      <w:bodyDiv w:val="1"/>
      <w:marLeft w:val="0"/>
      <w:marRight w:val="0"/>
      <w:marTop w:val="0"/>
      <w:marBottom w:val="0"/>
      <w:divBdr>
        <w:top w:val="none" w:sz="0" w:space="0" w:color="auto"/>
        <w:left w:val="none" w:sz="0" w:space="0" w:color="auto"/>
        <w:bottom w:val="none" w:sz="0" w:space="0" w:color="auto"/>
        <w:right w:val="none" w:sz="0" w:space="0" w:color="auto"/>
      </w:divBdr>
    </w:div>
    <w:div w:id="620067299">
      <w:bodyDiv w:val="1"/>
      <w:marLeft w:val="0"/>
      <w:marRight w:val="0"/>
      <w:marTop w:val="0"/>
      <w:marBottom w:val="0"/>
      <w:divBdr>
        <w:top w:val="none" w:sz="0" w:space="0" w:color="auto"/>
        <w:left w:val="none" w:sz="0" w:space="0" w:color="auto"/>
        <w:bottom w:val="none" w:sz="0" w:space="0" w:color="auto"/>
        <w:right w:val="none" w:sz="0" w:space="0" w:color="auto"/>
      </w:divBdr>
    </w:div>
    <w:div w:id="744883984">
      <w:bodyDiv w:val="1"/>
      <w:marLeft w:val="0"/>
      <w:marRight w:val="0"/>
      <w:marTop w:val="0"/>
      <w:marBottom w:val="0"/>
      <w:divBdr>
        <w:top w:val="none" w:sz="0" w:space="0" w:color="auto"/>
        <w:left w:val="none" w:sz="0" w:space="0" w:color="auto"/>
        <w:bottom w:val="none" w:sz="0" w:space="0" w:color="auto"/>
        <w:right w:val="none" w:sz="0" w:space="0" w:color="auto"/>
      </w:divBdr>
    </w:div>
    <w:div w:id="835002151">
      <w:bodyDiv w:val="1"/>
      <w:marLeft w:val="0"/>
      <w:marRight w:val="0"/>
      <w:marTop w:val="0"/>
      <w:marBottom w:val="0"/>
      <w:divBdr>
        <w:top w:val="none" w:sz="0" w:space="0" w:color="auto"/>
        <w:left w:val="none" w:sz="0" w:space="0" w:color="auto"/>
        <w:bottom w:val="none" w:sz="0" w:space="0" w:color="auto"/>
        <w:right w:val="none" w:sz="0" w:space="0" w:color="auto"/>
      </w:divBdr>
    </w:div>
    <w:div w:id="844781995">
      <w:bodyDiv w:val="1"/>
      <w:marLeft w:val="0"/>
      <w:marRight w:val="0"/>
      <w:marTop w:val="0"/>
      <w:marBottom w:val="0"/>
      <w:divBdr>
        <w:top w:val="none" w:sz="0" w:space="0" w:color="auto"/>
        <w:left w:val="none" w:sz="0" w:space="0" w:color="auto"/>
        <w:bottom w:val="none" w:sz="0" w:space="0" w:color="auto"/>
        <w:right w:val="none" w:sz="0" w:space="0" w:color="auto"/>
      </w:divBdr>
    </w:div>
    <w:div w:id="847061893">
      <w:bodyDiv w:val="1"/>
      <w:marLeft w:val="0"/>
      <w:marRight w:val="0"/>
      <w:marTop w:val="0"/>
      <w:marBottom w:val="0"/>
      <w:divBdr>
        <w:top w:val="none" w:sz="0" w:space="0" w:color="auto"/>
        <w:left w:val="none" w:sz="0" w:space="0" w:color="auto"/>
        <w:bottom w:val="none" w:sz="0" w:space="0" w:color="auto"/>
        <w:right w:val="none" w:sz="0" w:space="0" w:color="auto"/>
      </w:divBdr>
    </w:div>
    <w:div w:id="861240938">
      <w:bodyDiv w:val="1"/>
      <w:marLeft w:val="0"/>
      <w:marRight w:val="0"/>
      <w:marTop w:val="0"/>
      <w:marBottom w:val="0"/>
      <w:divBdr>
        <w:top w:val="none" w:sz="0" w:space="0" w:color="auto"/>
        <w:left w:val="none" w:sz="0" w:space="0" w:color="auto"/>
        <w:bottom w:val="none" w:sz="0" w:space="0" w:color="auto"/>
        <w:right w:val="none" w:sz="0" w:space="0" w:color="auto"/>
      </w:divBdr>
    </w:div>
    <w:div w:id="1005783141">
      <w:bodyDiv w:val="1"/>
      <w:marLeft w:val="0"/>
      <w:marRight w:val="0"/>
      <w:marTop w:val="0"/>
      <w:marBottom w:val="0"/>
      <w:divBdr>
        <w:top w:val="none" w:sz="0" w:space="0" w:color="auto"/>
        <w:left w:val="none" w:sz="0" w:space="0" w:color="auto"/>
        <w:bottom w:val="none" w:sz="0" w:space="0" w:color="auto"/>
        <w:right w:val="none" w:sz="0" w:space="0" w:color="auto"/>
      </w:divBdr>
    </w:div>
    <w:div w:id="1083572906">
      <w:bodyDiv w:val="1"/>
      <w:marLeft w:val="0"/>
      <w:marRight w:val="0"/>
      <w:marTop w:val="0"/>
      <w:marBottom w:val="0"/>
      <w:divBdr>
        <w:top w:val="none" w:sz="0" w:space="0" w:color="auto"/>
        <w:left w:val="none" w:sz="0" w:space="0" w:color="auto"/>
        <w:bottom w:val="none" w:sz="0" w:space="0" w:color="auto"/>
        <w:right w:val="none" w:sz="0" w:space="0" w:color="auto"/>
      </w:divBdr>
    </w:div>
    <w:div w:id="1098284795">
      <w:bodyDiv w:val="1"/>
      <w:marLeft w:val="0"/>
      <w:marRight w:val="0"/>
      <w:marTop w:val="0"/>
      <w:marBottom w:val="0"/>
      <w:divBdr>
        <w:top w:val="none" w:sz="0" w:space="0" w:color="auto"/>
        <w:left w:val="none" w:sz="0" w:space="0" w:color="auto"/>
        <w:bottom w:val="none" w:sz="0" w:space="0" w:color="auto"/>
        <w:right w:val="none" w:sz="0" w:space="0" w:color="auto"/>
      </w:divBdr>
    </w:div>
    <w:div w:id="1112702073">
      <w:bodyDiv w:val="1"/>
      <w:marLeft w:val="0"/>
      <w:marRight w:val="0"/>
      <w:marTop w:val="0"/>
      <w:marBottom w:val="0"/>
      <w:divBdr>
        <w:top w:val="none" w:sz="0" w:space="0" w:color="auto"/>
        <w:left w:val="none" w:sz="0" w:space="0" w:color="auto"/>
        <w:bottom w:val="none" w:sz="0" w:space="0" w:color="auto"/>
        <w:right w:val="none" w:sz="0" w:space="0" w:color="auto"/>
      </w:divBdr>
    </w:div>
    <w:div w:id="1152327029">
      <w:bodyDiv w:val="1"/>
      <w:marLeft w:val="0"/>
      <w:marRight w:val="0"/>
      <w:marTop w:val="0"/>
      <w:marBottom w:val="0"/>
      <w:divBdr>
        <w:top w:val="none" w:sz="0" w:space="0" w:color="auto"/>
        <w:left w:val="none" w:sz="0" w:space="0" w:color="auto"/>
        <w:bottom w:val="none" w:sz="0" w:space="0" w:color="auto"/>
        <w:right w:val="none" w:sz="0" w:space="0" w:color="auto"/>
      </w:divBdr>
    </w:div>
    <w:div w:id="1228027844">
      <w:bodyDiv w:val="1"/>
      <w:marLeft w:val="0"/>
      <w:marRight w:val="0"/>
      <w:marTop w:val="0"/>
      <w:marBottom w:val="0"/>
      <w:divBdr>
        <w:top w:val="none" w:sz="0" w:space="0" w:color="auto"/>
        <w:left w:val="none" w:sz="0" w:space="0" w:color="auto"/>
        <w:bottom w:val="none" w:sz="0" w:space="0" w:color="auto"/>
        <w:right w:val="none" w:sz="0" w:space="0" w:color="auto"/>
      </w:divBdr>
    </w:div>
    <w:div w:id="1286543614">
      <w:bodyDiv w:val="1"/>
      <w:marLeft w:val="0"/>
      <w:marRight w:val="0"/>
      <w:marTop w:val="0"/>
      <w:marBottom w:val="0"/>
      <w:divBdr>
        <w:top w:val="none" w:sz="0" w:space="0" w:color="auto"/>
        <w:left w:val="none" w:sz="0" w:space="0" w:color="auto"/>
        <w:bottom w:val="none" w:sz="0" w:space="0" w:color="auto"/>
        <w:right w:val="none" w:sz="0" w:space="0" w:color="auto"/>
      </w:divBdr>
    </w:div>
    <w:div w:id="1307857485">
      <w:bodyDiv w:val="1"/>
      <w:marLeft w:val="0"/>
      <w:marRight w:val="0"/>
      <w:marTop w:val="0"/>
      <w:marBottom w:val="0"/>
      <w:divBdr>
        <w:top w:val="none" w:sz="0" w:space="0" w:color="auto"/>
        <w:left w:val="none" w:sz="0" w:space="0" w:color="auto"/>
        <w:bottom w:val="none" w:sz="0" w:space="0" w:color="auto"/>
        <w:right w:val="none" w:sz="0" w:space="0" w:color="auto"/>
      </w:divBdr>
    </w:div>
    <w:div w:id="1317953150">
      <w:bodyDiv w:val="1"/>
      <w:marLeft w:val="0"/>
      <w:marRight w:val="0"/>
      <w:marTop w:val="0"/>
      <w:marBottom w:val="0"/>
      <w:divBdr>
        <w:top w:val="none" w:sz="0" w:space="0" w:color="auto"/>
        <w:left w:val="none" w:sz="0" w:space="0" w:color="auto"/>
        <w:bottom w:val="none" w:sz="0" w:space="0" w:color="auto"/>
        <w:right w:val="none" w:sz="0" w:space="0" w:color="auto"/>
      </w:divBdr>
    </w:div>
    <w:div w:id="1324043855">
      <w:bodyDiv w:val="1"/>
      <w:marLeft w:val="0"/>
      <w:marRight w:val="0"/>
      <w:marTop w:val="0"/>
      <w:marBottom w:val="0"/>
      <w:divBdr>
        <w:top w:val="none" w:sz="0" w:space="0" w:color="auto"/>
        <w:left w:val="none" w:sz="0" w:space="0" w:color="auto"/>
        <w:bottom w:val="none" w:sz="0" w:space="0" w:color="auto"/>
        <w:right w:val="none" w:sz="0" w:space="0" w:color="auto"/>
      </w:divBdr>
    </w:div>
    <w:div w:id="1335455474">
      <w:bodyDiv w:val="1"/>
      <w:marLeft w:val="0"/>
      <w:marRight w:val="0"/>
      <w:marTop w:val="0"/>
      <w:marBottom w:val="0"/>
      <w:divBdr>
        <w:top w:val="none" w:sz="0" w:space="0" w:color="auto"/>
        <w:left w:val="none" w:sz="0" w:space="0" w:color="auto"/>
        <w:bottom w:val="none" w:sz="0" w:space="0" w:color="auto"/>
        <w:right w:val="none" w:sz="0" w:space="0" w:color="auto"/>
      </w:divBdr>
    </w:div>
    <w:div w:id="1366714843">
      <w:bodyDiv w:val="1"/>
      <w:marLeft w:val="0"/>
      <w:marRight w:val="0"/>
      <w:marTop w:val="0"/>
      <w:marBottom w:val="0"/>
      <w:divBdr>
        <w:top w:val="none" w:sz="0" w:space="0" w:color="auto"/>
        <w:left w:val="none" w:sz="0" w:space="0" w:color="auto"/>
        <w:bottom w:val="none" w:sz="0" w:space="0" w:color="auto"/>
        <w:right w:val="none" w:sz="0" w:space="0" w:color="auto"/>
      </w:divBdr>
    </w:div>
    <w:div w:id="1438868183">
      <w:bodyDiv w:val="1"/>
      <w:marLeft w:val="0"/>
      <w:marRight w:val="0"/>
      <w:marTop w:val="0"/>
      <w:marBottom w:val="0"/>
      <w:divBdr>
        <w:top w:val="none" w:sz="0" w:space="0" w:color="auto"/>
        <w:left w:val="none" w:sz="0" w:space="0" w:color="auto"/>
        <w:bottom w:val="none" w:sz="0" w:space="0" w:color="auto"/>
        <w:right w:val="none" w:sz="0" w:space="0" w:color="auto"/>
      </w:divBdr>
    </w:div>
    <w:div w:id="1498418046">
      <w:bodyDiv w:val="1"/>
      <w:marLeft w:val="0"/>
      <w:marRight w:val="0"/>
      <w:marTop w:val="0"/>
      <w:marBottom w:val="0"/>
      <w:divBdr>
        <w:top w:val="none" w:sz="0" w:space="0" w:color="auto"/>
        <w:left w:val="none" w:sz="0" w:space="0" w:color="auto"/>
        <w:bottom w:val="none" w:sz="0" w:space="0" w:color="auto"/>
        <w:right w:val="none" w:sz="0" w:space="0" w:color="auto"/>
      </w:divBdr>
    </w:div>
    <w:div w:id="1550409523">
      <w:bodyDiv w:val="1"/>
      <w:marLeft w:val="0"/>
      <w:marRight w:val="0"/>
      <w:marTop w:val="0"/>
      <w:marBottom w:val="0"/>
      <w:divBdr>
        <w:top w:val="none" w:sz="0" w:space="0" w:color="auto"/>
        <w:left w:val="none" w:sz="0" w:space="0" w:color="auto"/>
        <w:bottom w:val="none" w:sz="0" w:space="0" w:color="auto"/>
        <w:right w:val="none" w:sz="0" w:space="0" w:color="auto"/>
      </w:divBdr>
    </w:div>
    <w:div w:id="1552573187">
      <w:bodyDiv w:val="1"/>
      <w:marLeft w:val="0"/>
      <w:marRight w:val="0"/>
      <w:marTop w:val="0"/>
      <w:marBottom w:val="0"/>
      <w:divBdr>
        <w:top w:val="none" w:sz="0" w:space="0" w:color="auto"/>
        <w:left w:val="none" w:sz="0" w:space="0" w:color="auto"/>
        <w:bottom w:val="none" w:sz="0" w:space="0" w:color="auto"/>
        <w:right w:val="none" w:sz="0" w:space="0" w:color="auto"/>
      </w:divBdr>
    </w:div>
    <w:div w:id="1611234888">
      <w:bodyDiv w:val="1"/>
      <w:marLeft w:val="0"/>
      <w:marRight w:val="0"/>
      <w:marTop w:val="0"/>
      <w:marBottom w:val="0"/>
      <w:divBdr>
        <w:top w:val="none" w:sz="0" w:space="0" w:color="auto"/>
        <w:left w:val="none" w:sz="0" w:space="0" w:color="auto"/>
        <w:bottom w:val="none" w:sz="0" w:space="0" w:color="auto"/>
        <w:right w:val="none" w:sz="0" w:space="0" w:color="auto"/>
      </w:divBdr>
    </w:div>
    <w:div w:id="1643343245">
      <w:bodyDiv w:val="1"/>
      <w:marLeft w:val="0"/>
      <w:marRight w:val="0"/>
      <w:marTop w:val="0"/>
      <w:marBottom w:val="0"/>
      <w:divBdr>
        <w:top w:val="none" w:sz="0" w:space="0" w:color="auto"/>
        <w:left w:val="none" w:sz="0" w:space="0" w:color="auto"/>
        <w:bottom w:val="none" w:sz="0" w:space="0" w:color="auto"/>
        <w:right w:val="none" w:sz="0" w:space="0" w:color="auto"/>
      </w:divBdr>
    </w:div>
    <w:div w:id="1649675802">
      <w:bodyDiv w:val="1"/>
      <w:marLeft w:val="0"/>
      <w:marRight w:val="0"/>
      <w:marTop w:val="0"/>
      <w:marBottom w:val="0"/>
      <w:divBdr>
        <w:top w:val="none" w:sz="0" w:space="0" w:color="auto"/>
        <w:left w:val="none" w:sz="0" w:space="0" w:color="auto"/>
        <w:bottom w:val="none" w:sz="0" w:space="0" w:color="auto"/>
        <w:right w:val="none" w:sz="0" w:space="0" w:color="auto"/>
      </w:divBdr>
    </w:div>
    <w:div w:id="1709838236">
      <w:bodyDiv w:val="1"/>
      <w:marLeft w:val="0"/>
      <w:marRight w:val="0"/>
      <w:marTop w:val="0"/>
      <w:marBottom w:val="0"/>
      <w:divBdr>
        <w:top w:val="none" w:sz="0" w:space="0" w:color="auto"/>
        <w:left w:val="none" w:sz="0" w:space="0" w:color="auto"/>
        <w:bottom w:val="none" w:sz="0" w:space="0" w:color="auto"/>
        <w:right w:val="none" w:sz="0" w:space="0" w:color="auto"/>
      </w:divBdr>
    </w:div>
    <w:div w:id="1716806429">
      <w:bodyDiv w:val="1"/>
      <w:marLeft w:val="0"/>
      <w:marRight w:val="0"/>
      <w:marTop w:val="0"/>
      <w:marBottom w:val="0"/>
      <w:divBdr>
        <w:top w:val="none" w:sz="0" w:space="0" w:color="auto"/>
        <w:left w:val="none" w:sz="0" w:space="0" w:color="auto"/>
        <w:bottom w:val="none" w:sz="0" w:space="0" w:color="auto"/>
        <w:right w:val="none" w:sz="0" w:space="0" w:color="auto"/>
      </w:divBdr>
    </w:div>
    <w:div w:id="1747605090">
      <w:bodyDiv w:val="1"/>
      <w:marLeft w:val="0"/>
      <w:marRight w:val="0"/>
      <w:marTop w:val="0"/>
      <w:marBottom w:val="0"/>
      <w:divBdr>
        <w:top w:val="none" w:sz="0" w:space="0" w:color="auto"/>
        <w:left w:val="none" w:sz="0" w:space="0" w:color="auto"/>
        <w:bottom w:val="none" w:sz="0" w:space="0" w:color="auto"/>
        <w:right w:val="none" w:sz="0" w:space="0" w:color="auto"/>
      </w:divBdr>
    </w:div>
    <w:div w:id="1786654761">
      <w:bodyDiv w:val="1"/>
      <w:marLeft w:val="0"/>
      <w:marRight w:val="0"/>
      <w:marTop w:val="0"/>
      <w:marBottom w:val="0"/>
      <w:divBdr>
        <w:top w:val="none" w:sz="0" w:space="0" w:color="auto"/>
        <w:left w:val="none" w:sz="0" w:space="0" w:color="auto"/>
        <w:bottom w:val="none" w:sz="0" w:space="0" w:color="auto"/>
        <w:right w:val="none" w:sz="0" w:space="0" w:color="auto"/>
      </w:divBdr>
    </w:div>
    <w:div w:id="1816946893">
      <w:bodyDiv w:val="1"/>
      <w:marLeft w:val="0"/>
      <w:marRight w:val="0"/>
      <w:marTop w:val="0"/>
      <w:marBottom w:val="0"/>
      <w:divBdr>
        <w:top w:val="none" w:sz="0" w:space="0" w:color="auto"/>
        <w:left w:val="none" w:sz="0" w:space="0" w:color="auto"/>
        <w:bottom w:val="none" w:sz="0" w:space="0" w:color="auto"/>
        <w:right w:val="none" w:sz="0" w:space="0" w:color="auto"/>
      </w:divBdr>
    </w:div>
    <w:div w:id="1852331236">
      <w:bodyDiv w:val="1"/>
      <w:marLeft w:val="0"/>
      <w:marRight w:val="0"/>
      <w:marTop w:val="0"/>
      <w:marBottom w:val="0"/>
      <w:divBdr>
        <w:top w:val="none" w:sz="0" w:space="0" w:color="auto"/>
        <w:left w:val="none" w:sz="0" w:space="0" w:color="auto"/>
        <w:bottom w:val="none" w:sz="0" w:space="0" w:color="auto"/>
        <w:right w:val="none" w:sz="0" w:space="0" w:color="auto"/>
      </w:divBdr>
    </w:div>
    <w:div w:id="1905753674">
      <w:bodyDiv w:val="1"/>
      <w:marLeft w:val="0"/>
      <w:marRight w:val="0"/>
      <w:marTop w:val="0"/>
      <w:marBottom w:val="0"/>
      <w:divBdr>
        <w:top w:val="none" w:sz="0" w:space="0" w:color="auto"/>
        <w:left w:val="none" w:sz="0" w:space="0" w:color="auto"/>
        <w:bottom w:val="none" w:sz="0" w:space="0" w:color="auto"/>
        <w:right w:val="none" w:sz="0" w:space="0" w:color="auto"/>
      </w:divBdr>
    </w:div>
    <w:div w:id="1931237642">
      <w:bodyDiv w:val="1"/>
      <w:marLeft w:val="0"/>
      <w:marRight w:val="0"/>
      <w:marTop w:val="0"/>
      <w:marBottom w:val="0"/>
      <w:divBdr>
        <w:top w:val="none" w:sz="0" w:space="0" w:color="auto"/>
        <w:left w:val="none" w:sz="0" w:space="0" w:color="auto"/>
        <w:bottom w:val="none" w:sz="0" w:space="0" w:color="auto"/>
        <w:right w:val="none" w:sz="0" w:space="0" w:color="auto"/>
      </w:divBdr>
    </w:div>
    <w:div w:id="1990212408">
      <w:bodyDiv w:val="1"/>
      <w:marLeft w:val="0"/>
      <w:marRight w:val="0"/>
      <w:marTop w:val="0"/>
      <w:marBottom w:val="0"/>
      <w:divBdr>
        <w:top w:val="none" w:sz="0" w:space="0" w:color="auto"/>
        <w:left w:val="none" w:sz="0" w:space="0" w:color="auto"/>
        <w:bottom w:val="none" w:sz="0" w:space="0" w:color="auto"/>
        <w:right w:val="none" w:sz="0" w:space="0" w:color="auto"/>
      </w:divBdr>
    </w:div>
    <w:div w:id="2117751044">
      <w:bodyDiv w:val="1"/>
      <w:marLeft w:val="0"/>
      <w:marRight w:val="0"/>
      <w:marTop w:val="0"/>
      <w:marBottom w:val="0"/>
      <w:divBdr>
        <w:top w:val="none" w:sz="0" w:space="0" w:color="auto"/>
        <w:left w:val="none" w:sz="0" w:space="0" w:color="auto"/>
        <w:bottom w:val="none" w:sz="0" w:space="0" w:color="auto"/>
        <w:right w:val="none" w:sz="0" w:space="0" w:color="auto"/>
      </w:divBdr>
    </w:div>
    <w:div w:id="212726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ro_wulansar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journal.ymci.my.id/index.php/ijhri/index" TargetMode="External"/><Relationship Id="rId1" Type="http://schemas.openxmlformats.org/officeDocument/2006/relationships/hyperlink" Target="https://journal.ymci.my.id/index.php/ijhri/inde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journal.ymci.my.id/index.php/ijhri/index" TargetMode="External"/><Relationship Id="rId1" Type="http://schemas.openxmlformats.org/officeDocument/2006/relationships/hyperlink" Target="https://journal.ymci.my.id/index.php/ijhri/index"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journal.ymci.my.id/index.php/ijhri/index" TargetMode="External"/><Relationship Id="rId1" Type="http://schemas.openxmlformats.org/officeDocument/2006/relationships/hyperlink" Target="https://journal.ymci.my.id/index.php/ijhr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A382E-E683-4921-BB29-5C49CB46B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18851</Words>
  <Characters>107456</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2025-02-21T07:15:00Z</dcterms:created>
  <dcterms:modified xsi:type="dcterms:W3CDTF">2025-02-25T02:37:00Z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3fbb770f-53b4-3174-bdff-0c8ef8392ba0</vt:lpwstr>
  </property>
  <property fmtid="{D5CDD505-2E9C-101B-9397-08002B2CF9AE}" pid="24" name="Mendeley Citation Style_1">
    <vt:lpwstr>http://www.zotero.org/styles/apa</vt:lpwstr>
  </property>
</Properties>
</file>